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8912AA">
      <w:pPr>
        <w:rPr>
          <w:sz w:val="36"/>
          <w:szCs w:val="36"/>
          <w:lang w:val="en-GB"/>
        </w:rPr>
      </w:pPr>
      <w:r w:rsidRPr="008912AA">
        <w:rPr>
          <w:noProof/>
          <w:color w:val="595959" w:themeColor="text1" w:themeTint="A6"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>
              <w:txbxContent>
                <w:p w:rsidR="007314F5" w:rsidRDefault="007314F5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1B06">
        <w:rPr>
          <w:color w:val="595959" w:themeColor="text1" w:themeTint="A6"/>
          <w:sz w:val="36"/>
          <w:szCs w:val="36"/>
          <w:lang w:val="en-GB"/>
        </w:rPr>
        <w:t>Electronic floor scale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307DCA">
        <w:rPr>
          <w:color w:val="595959" w:themeColor="text1" w:themeTint="A6"/>
          <w:sz w:val="36"/>
          <w:szCs w:val="36"/>
          <w:lang w:val="en-GB"/>
        </w:rPr>
        <w:t>322</w:t>
      </w:r>
      <w:r w:rsidR="00441B06">
        <w:rPr>
          <w:color w:val="595959" w:themeColor="text1" w:themeTint="A6"/>
          <w:sz w:val="36"/>
          <w:szCs w:val="36"/>
          <w:lang w:val="en-GB"/>
        </w:rPr>
        <w:t>600</w:t>
      </w:r>
    </w:p>
    <w:p w:rsidR="00C25051" w:rsidRPr="00177C25" w:rsidRDefault="00441B06" w:rsidP="00C25051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0" t="0" r="2540" b="0"/>
            <wp:docPr id="2" name="Grafik 2" descr="C:\Users\baumann\AppData\Local\Microsoft\Windows\Temporary Internet Files\Content.Outlook\XCTH808J\Header_stethos_185_K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umann\AppData\Local\Microsoft\Windows\Temporary Internet Files\Content.Outlook\XCTH808J\Header_stethos_185_K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1" w:rsidRPr="00177C25" w:rsidRDefault="00EE1716" w:rsidP="00860FFC">
      <w:pPr>
        <w:jc w:val="center"/>
        <w:rPr>
          <w:sz w:val="36"/>
          <w:szCs w:val="36"/>
          <w:lang w:val="en-GB"/>
        </w:rPr>
      </w:pPr>
      <w:r>
        <w:rPr>
          <w:noProof/>
          <w:lang w:eastAsia="de-DE"/>
        </w:rPr>
        <w:drawing>
          <wp:inline distT="0" distB="0" distL="0" distR="0">
            <wp:extent cx="4690903" cy="3989079"/>
            <wp:effectExtent l="19050" t="0" r="0" b="0"/>
            <wp:docPr id="4" name="Bild 4" descr="C:\Users\siedenburg\AppData\Local\Microsoft\Windows\Temporary Internet Files\Content.Word\M322600_Dra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edenburg\AppData\Local\Microsoft\Windows\Temporary Internet Files\Content.Word\M322600_Drau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14" cy="39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636" w:rsidRDefault="004A3DC1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  <w:proofErr w:type="gramStart"/>
      <w:r w:rsidRPr="004A3DC1">
        <w:rPr>
          <w:sz w:val="24"/>
          <w:szCs w:val="24"/>
          <w:lang w:val="en-GB"/>
        </w:rPr>
        <w:t>The perfect scale for daily use at Hospitals, Clinics and GPs offices.</w:t>
      </w:r>
      <w:proofErr w:type="gramEnd"/>
      <w:r w:rsidRPr="004A3DC1">
        <w:rPr>
          <w:sz w:val="24"/>
          <w:szCs w:val="24"/>
          <w:lang w:val="en-GB"/>
        </w:rPr>
        <w:t xml:space="preserve"> </w:t>
      </w:r>
      <w:proofErr w:type="gramStart"/>
      <w:r w:rsidRPr="004A3DC1">
        <w:rPr>
          <w:sz w:val="24"/>
          <w:szCs w:val="24"/>
          <w:lang w:val="en-GB"/>
        </w:rPr>
        <w:t>Strong and sturdy construction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with a total capacity of 25</w:t>
      </w:r>
      <w:r w:rsidR="00EE1716">
        <w:rPr>
          <w:sz w:val="24"/>
          <w:szCs w:val="24"/>
          <w:lang w:val="en-GB"/>
        </w:rPr>
        <w:t>0 kg and a fine graduation of 100</w:t>
      </w:r>
      <w:r w:rsidRPr="004A3DC1">
        <w:rPr>
          <w:sz w:val="24"/>
          <w:szCs w:val="24"/>
          <w:lang w:val="en-GB"/>
        </w:rPr>
        <w:t xml:space="preserve"> g.</w:t>
      </w:r>
      <w:proofErr w:type="gramEnd"/>
      <w:r w:rsidRPr="004A3DC1">
        <w:rPr>
          <w:sz w:val="24"/>
          <w:szCs w:val="24"/>
          <w:lang w:val="en-GB"/>
        </w:rPr>
        <w:t xml:space="preserve"> The turning display allows the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reading</w:t>
      </w:r>
      <w:r>
        <w:rPr>
          <w:sz w:val="24"/>
          <w:szCs w:val="24"/>
          <w:lang w:val="en-GB"/>
        </w:rPr>
        <w:t xml:space="preserve"> </w:t>
      </w:r>
      <w:r w:rsidRPr="004A3DC1">
        <w:rPr>
          <w:sz w:val="24"/>
          <w:szCs w:val="24"/>
          <w:lang w:val="en-GB"/>
        </w:rPr>
        <w:t>from both s</w:t>
      </w:r>
      <w:r w:rsidR="00EE1716">
        <w:rPr>
          <w:sz w:val="24"/>
          <w:szCs w:val="24"/>
          <w:lang w:val="en-GB"/>
        </w:rPr>
        <w:t>ides of the display.  Battery operation as standard – optionally is a mains adapter available for maximum f</w:t>
      </w:r>
      <w:r w:rsidRPr="004A3DC1">
        <w:rPr>
          <w:sz w:val="24"/>
          <w:szCs w:val="24"/>
          <w:lang w:val="en-GB"/>
        </w:rPr>
        <w:t xml:space="preserve">lexibility.  </w:t>
      </w:r>
    </w:p>
    <w:p w:rsidR="00EE1716" w:rsidRDefault="00EE1716" w:rsidP="007E3636">
      <w:pPr>
        <w:spacing w:line="240" w:lineRule="auto"/>
        <w:contextualSpacing/>
        <w:jc w:val="both"/>
        <w:rPr>
          <w:sz w:val="24"/>
          <w:szCs w:val="24"/>
          <w:lang w:val="en-GB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66"/>
        <w:tblLook w:val="04A0"/>
      </w:tblPr>
      <w:tblGrid>
        <w:gridCol w:w="3794"/>
      </w:tblGrid>
      <w:tr w:rsidR="00021DD5" w:rsidTr="00BA7EC3">
        <w:tc>
          <w:tcPr>
            <w:tcW w:w="3794" w:type="dxa"/>
            <w:shd w:val="clear" w:color="auto" w:fill="0000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041673" w:rsidRPr="00041673" w:rsidRDefault="0067711D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Capacity:               </w:t>
      </w:r>
      <w:r w:rsidR="000C1606">
        <w:rPr>
          <w:sz w:val="20"/>
          <w:szCs w:val="20"/>
          <w:lang w:val="en-GB"/>
        </w:rPr>
        <w:t xml:space="preserve">  </w:t>
      </w:r>
      <w:proofErr w:type="gramStart"/>
      <w:r w:rsidR="00041673" w:rsidRPr="00041673">
        <w:rPr>
          <w:sz w:val="20"/>
          <w:szCs w:val="20"/>
          <w:lang w:val="en-GB"/>
        </w:rPr>
        <w:t>250  kg</w:t>
      </w:r>
      <w:proofErr w:type="gramEnd"/>
      <w:r w:rsidR="007E3636">
        <w:rPr>
          <w:sz w:val="20"/>
          <w:szCs w:val="20"/>
          <w:lang w:val="en-GB"/>
        </w:rPr>
        <w:tab/>
        <w:t xml:space="preserve">                                </w:t>
      </w:r>
      <w:r w:rsidR="000C1606">
        <w:rPr>
          <w:sz w:val="20"/>
          <w:szCs w:val="20"/>
          <w:lang w:val="en-GB"/>
        </w:rPr>
        <w:t xml:space="preserve"> </w:t>
      </w:r>
      <w:r w:rsidR="00EE1716">
        <w:rPr>
          <w:sz w:val="20"/>
          <w:szCs w:val="20"/>
          <w:lang w:val="en-GB"/>
        </w:rPr>
        <w:t>Function: M</w:t>
      </w:r>
      <w:r w:rsidR="007E3636" w:rsidRPr="00041673">
        <w:rPr>
          <w:sz w:val="20"/>
          <w:szCs w:val="20"/>
          <w:lang w:val="en-GB"/>
        </w:rPr>
        <w:t>other and child weighing,</w:t>
      </w:r>
      <w:r w:rsidR="007E3636">
        <w:rPr>
          <w:sz w:val="20"/>
          <w:szCs w:val="20"/>
          <w:lang w:val="en-GB"/>
        </w:rPr>
        <w:t xml:space="preserve"> t</w:t>
      </w:r>
      <w:r w:rsidR="007E3636" w:rsidRPr="00041673">
        <w:rPr>
          <w:sz w:val="20"/>
          <w:szCs w:val="20"/>
          <w:lang w:val="en-GB"/>
        </w:rPr>
        <w:t>urning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 w:rsidRPr="00041673">
        <w:rPr>
          <w:sz w:val="20"/>
          <w:szCs w:val="20"/>
          <w:lang w:val="en-GB"/>
        </w:rPr>
        <w:t>display,</w:t>
      </w:r>
      <w:r w:rsidR="00EE1716" w:rsidRPr="00EE1716">
        <w:rPr>
          <w:sz w:val="20"/>
          <w:szCs w:val="20"/>
          <w:lang w:val="en-GB"/>
        </w:rPr>
        <w:t xml:space="preserve"> </w:t>
      </w:r>
      <w:r w:rsidR="00EE1716" w:rsidRPr="00041673">
        <w:rPr>
          <w:sz w:val="20"/>
          <w:szCs w:val="20"/>
          <w:lang w:val="en-GB"/>
        </w:rPr>
        <w:t>auto switch off</w:t>
      </w:r>
      <w:r w:rsidR="007E3636">
        <w:rPr>
          <w:sz w:val="20"/>
          <w:szCs w:val="20"/>
          <w:lang w:val="en-GB"/>
        </w:rPr>
        <w:tab/>
      </w:r>
    </w:p>
    <w:p w:rsidR="007E3636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Graduation: 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100 g</w:t>
      </w:r>
      <w:r w:rsidR="007E3636" w:rsidRPr="007E3636">
        <w:rPr>
          <w:sz w:val="20"/>
          <w:szCs w:val="20"/>
          <w:lang w:val="en-GB"/>
        </w:rPr>
        <w:t xml:space="preserve"> </w:t>
      </w:r>
      <w:r w:rsidR="007E3636">
        <w:rPr>
          <w:sz w:val="20"/>
          <w:szCs w:val="20"/>
          <w:lang w:val="en-GB"/>
        </w:rPr>
        <w:t xml:space="preserve">            </w:t>
      </w:r>
      <w:r w:rsidR="00EE1716">
        <w:rPr>
          <w:sz w:val="20"/>
          <w:szCs w:val="20"/>
          <w:lang w:val="en-GB"/>
        </w:rPr>
        <w:t xml:space="preserve">                       </w:t>
      </w:r>
      <w:r w:rsidR="007E3636">
        <w:rPr>
          <w:sz w:val="20"/>
          <w:szCs w:val="20"/>
          <w:lang w:val="en-GB"/>
        </w:rPr>
        <w:t xml:space="preserve"> </w:t>
      </w:r>
      <w:r w:rsidR="00EE1716" w:rsidRPr="00041673">
        <w:rPr>
          <w:sz w:val="20"/>
          <w:szCs w:val="20"/>
          <w:lang w:val="en-GB"/>
        </w:rPr>
        <w:t>Power supply: 4 x AA batteries</w:t>
      </w:r>
    </w:p>
    <w:p w:rsidR="00041673" w:rsidRPr="00041673" w:rsidRDefault="0079167B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Dimensions:         </w:t>
      </w:r>
      <w:r w:rsidR="000C1606">
        <w:rPr>
          <w:sz w:val="20"/>
          <w:szCs w:val="20"/>
          <w:lang w:val="en-GB"/>
        </w:rPr>
        <w:t xml:space="preserve">  </w:t>
      </w:r>
      <w:r w:rsidR="00041673" w:rsidRPr="00041673">
        <w:rPr>
          <w:sz w:val="20"/>
          <w:szCs w:val="20"/>
          <w:lang w:val="en-GB"/>
        </w:rPr>
        <w:t>400 x 350 x 44 mm</w:t>
      </w:r>
      <w:r w:rsidR="007E3636">
        <w:rPr>
          <w:sz w:val="20"/>
          <w:szCs w:val="20"/>
          <w:lang w:val="en-GB"/>
        </w:rPr>
        <w:t xml:space="preserve">             Battery life time </w:t>
      </w:r>
      <w:r w:rsidR="007E3636" w:rsidRPr="00041673">
        <w:rPr>
          <w:sz w:val="20"/>
          <w:szCs w:val="20"/>
          <w:lang w:val="en-GB"/>
        </w:rPr>
        <w:t xml:space="preserve">approx. 4000 </w:t>
      </w:r>
      <w:r w:rsidR="007E3636">
        <w:rPr>
          <w:sz w:val="20"/>
          <w:szCs w:val="20"/>
          <w:lang w:val="en-GB"/>
        </w:rPr>
        <w:t xml:space="preserve">cycles               </w:t>
      </w:r>
    </w:p>
    <w:p w:rsidR="00041673" w:rsidRDefault="00EE1716" w:rsidP="00041673">
      <w:pPr>
        <w:pStyle w:val="KeinLeerraum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Weight                    </w:t>
      </w:r>
      <w:r w:rsidR="00041673" w:rsidRPr="00041673">
        <w:rPr>
          <w:sz w:val="20"/>
          <w:szCs w:val="20"/>
          <w:lang w:val="en-GB"/>
        </w:rPr>
        <w:t>3</w:t>
      </w:r>
      <w:proofErr w:type="gramStart"/>
      <w:r w:rsidR="00041673" w:rsidRPr="00041673">
        <w:rPr>
          <w:sz w:val="20"/>
          <w:szCs w:val="20"/>
          <w:lang w:val="en-GB"/>
        </w:rPr>
        <w:t>,8</w:t>
      </w:r>
      <w:proofErr w:type="gramEnd"/>
      <w:r w:rsidR="00041673" w:rsidRPr="00041673">
        <w:rPr>
          <w:sz w:val="20"/>
          <w:szCs w:val="20"/>
          <w:lang w:val="en-GB"/>
        </w:rPr>
        <w:t xml:space="preserve"> kg</w:t>
      </w:r>
      <w:r w:rsidR="007E3636">
        <w:rPr>
          <w:sz w:val="20"/>
          <w:szCs w:val="20"/>
          <w:lang w:val="en-GB"/>
        </w:rPr>
        <w:t xml:space="preserve">                                    </w:t>
      </w:r>
      <w:r w:rsidR="007E3636" w:rsidRPr="00041673">
        <w:rPr>
          <w:sz w:val="20"/>
          <w:szCs w:val="20"/>
          <w:lang w:val="en-GB"/>
        </w:rPr>
        <w:t>Levelling feet</w:t>
      </w:r>
    </w:p>
    <w:p w:rsidR="003869B4" w:rsidRPr="00177C25" w:rsidRDefault="003869B4">
      <w:pPr>
        <w:pStyle w:val="KeinLeerraum"/>
        <w:rPr>
          <w:lang w:val="en-GB"/>
        </w:rPr>
      </w:pPr>
      <w:r w:rsidRPr="00041673">
        <w:rPr>
          <w:sz w:val="20"/>
          <w:szCs w:val="20"/>
          <w:lang w:val="en-GB"/>
        </w:rPr>
        <w:t xml:space="preserve">Tap on start function </w:t>
      </w:r>
    </w:p>
    <w:sectPr w:rsidR="003869B4" w:rsidRPr="00177C25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4F5" w:rsidRDefault="007314F5" w:rsidP="00177C25">
      <w:pPr>
        <w:spacing w:after="0" w:line="240" w:lineRule="auto"/>
      </w:pPr>
      <w:r>
        <w:separator/>
      </w:r>
    </w:p>
  </w:endnote>
  <w:endnote w:type="continuationSeparator" w:id="0">
    <w:p w:rsidR="007314F5" w:rsidRDefault="007314F5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F5" w:rsidRPr="00F03350" w:rsidRDefault="007314F5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7314F5" w:rsidRPr="00177C25" w:rsidRDefault="007314F5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4F5" w:rsidRDefault="007314F5" w:rsidP="00177C25">
      <w:pPr>
        <w:spacing w:after="0" w:line="240" w:lineRule="auto"/>
      </w:pPr>
      <w:r>
        <w:separator/>
      </w:r>
    </w:p>
  </w:footnote>
  <w:footnote w:type="continuationSeparator" w:id="0">
    <w:p w:rsidR="007314F5" w:rsidRDefault="007314F5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41673"/>
    <w:rsid w:val="000C1606"/>
    <w:rsid w:val="000F4559"/>
    <w:rsid w:val="001573E6"/>
    <w:rsid w:val="00177C25"/>
    <w:rsid w:val="002B33EC"/>
    <w:rsid w:val="00307DCA"/>
    <w:rsid w:val="003869B4"/>
    <w:rsid w:val="003960E7"/>
    <w:rsid w:val="00441B06"/>
    <w:rsid w:val="004A3DC1"/>
    <w:rsid w:val="00517A41"/>
    <w:rsid w:val="005D4E9D"/>
    <w:rsid w:val="0067711D"/>
    <w:rsid w:val="0068402D"/>
    <w:rsid w:val="00692618"/>
    <w:rsid w:val="006C0D4E"/>
    <w:rsid w:val="007314F5"/>
    <w:rsid w:val="0079167B"/>
    <w:rsid w:val="007D3EE0"/>
    <w:rsid w:val="007E3636"/>
    <w:rsid w:val="008026D0"/>
    <w:rsid w:val="00860FFC"/>
    <w:rsid w:val="008912AA"/>
    <w:rsid w:val="008A2839"/>
    <w:rsid w:val="008C6EFE"/>
    <w:rsid w:val="008D1368"/>
    <w:rsid w:val="00A74BA9"/>
    <w:rsid w:val="00BA4388"/>
    <w:rsid w:val="00BA7EC3"/>
    <w:rsid w:val="00C25051"/>
    <w:rsid w:val="00EA2C24"/>
    <w:rsid w:val="00EE1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3E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3</cp:revision>
  <cp:lastPrinted>2013-09-30T13:14:00Z</cp:lastPrinted>
  <dcterms:created xsi:type="dcterms:W3CDTF">2013-09-30T14:56:00Z</dcterms:created>
  <dcterms:modified xsi:type="dcterms:W3CDTF">2013-09-30T14:57:00Z</dcterms:modified>
</cp:coreProperties>
</file>