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BE6" w:rsidRDefault="00FC486B" w:rsidP="009869C9">
      <w:pPr>
        <w:rPr>
          <w:rFonts w:cstheme="minorHAnsi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9F92800" wp14:editId="46807B2A">
            <wp:simplePos x="0" y="0"/>
            <wp:positionH relativeFrom="column">
              <wp:posOffset>-119380</wp:posOffset>
            </wp:positionH>
            <wp:positionV relativeFrom="paragraph">
              <wp:posOffset>-107950</wp:posOffset>
            </wp:positionV>
            <wp:extent cx="1017905" cy="1939226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939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01DB11" wp14:editId="443DE8BA">
                <wp:simplePos x="0" y="0"/>
                <wp:positionH relativeFrom="column">
                  <wp:posOffset>1423035</wp:posOffset>
                </wp:positionH>
                <wp:positionV relativeFrom="paragraph">
                  <wp:posOffset>1458595</wp:posOffset>
                </wp:positionV>
                <wp:extent cx="4356735" cy="56896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5F050B" w:rsidRDefault="00073519" w:rsidP="006A68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4"/>
                                <w:szCs w:val="20"/>
                              </w:rPr>
                              <w:t>Echographe ultrasons</w:t>
                            </w:r>
                          </w:p>
                          <w:p w:rsidR="00A468B3" w:rsidRPr="005F050B" w:rsidRDefault="00A468B3" w:rsidP="00A468B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2.05pt;margin-top:114.85pt;width:343.05pt;height:4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" filled="f" stroked="f">
                <v:textbox>
                  <w:txbxContent>
                    <w:p w:rsidR="00A468B3" w:rsidRPr="005F050B" w:rsidRDefault="00073519" w:rsidP="006A68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sz w:val="44"/>
                          <w:szCs w:val="20"/>
                        </w:rPr>
                        <w:t>Echographe ultrasons</w:t>
                      </w:r>
                    </w:p>
                    <w:p w:rsidR="00A468B3" w:rsidRPr="005F050B" w:rsidRDefault="00A468B3" w:rsidP="00A468B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6160156" wp14:editId="653E0AF2">
            <wp:simplePos x="0" y="0"/>
            <wp:positionH relativeFrom="column">
              <wp:posOffset>4996180</wp:posOffset>
            </wp:positionH>
            <wp:positionV relativeFrom="paragraph">
              <wp:posOffset>1363980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836C36D" wp14:editId="07F3FA74">
            <wp:simplePos x="0" y="0"/>
            <wp:positionH relativeFrom="column">
              <wp:posOffset>2700020</wp:posOffset>
            </wp:positionH>
            <wp:positionV relativeFrom="paragraph">
              <wp:posOffset>73025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9C9" w:rsidRDefault="009869C9" w:rsidP="00303A61">
      <w:pPr>
        <w:pStyle w:val="Paragraphedeliste"/>
        <w:spacing w:after="0"/>
        <w:ind w:left="1440"/>
        <w:rPr>
          <w:rFonts w:cstheme="minorHAnsi"/>
          <w:sz w:val="26"/>
          <w:szCs w:val="26"/>
        </w:rPr>
      </w:pPr>
    </w:p>
    <w:p w:rsidR="00303A61" w:rsidRPr="002A1BE6" w:rsidRDefault="00303A61" w:rsidP="00303A61">
      <w:pPr>
        <w:pStyle w:val="Paragraphedeliste"/>
        <w:spacing w:after="0"/>
        <w:ind w:left="1440"/>
        <w:rPr>
          <w:rFonts w:cstheme="minorHAnsi"/>
          <w:sz w:val="26"/>
          <w:szCs w:val="26"/>
        </w:rPr>
      </w:pPr>
    </w:p>
    <w:p w:rsidR="009869C9" w:rsidRDefault="006B5F5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4.35pt;margin-top:100.85pt;width:292.95pt;height:214.25pt;z-index:251717632;mso-position-horizontal-relative:text;mso-position-vertical-relative:text;mso-width-relative:page;mso-height-relative:page">
            <v:imagedata r:id="rId10" o:title="U50"/>
          </v:shape>
        </w:pict>
      </w:r>
      <w:r w:rsidR="00FC48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37194421" wp14:editId="5F577C74">
                <wp:simplePos x="0" y="0"/>
                <wp:positionH relativeFrom="column">
                  <wp:posOffset>-119594</wp:posOffset>
                </wp:positionH>
                <wp:positionV relativeFrom="paragraph">
                  <wp:posOffset>3665442</wp:posOffset>
                </wp:positionV>
                <wp:extent cx="7645400" cy="9594693"/>
                <wp:effectExtent l="57150" t="38100" r="50800" b="831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9594693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9.4pt;margin-top:288.6pt;width:602pt;height:755.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FC48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E5F82" wp14:editId="6BB2D13F">
                <wp:simplePos x="0" y="0"/>
                <wp:positionH relativeFrom="column">
                  <wp:posOffset>615315</wp:posOffset>
                </wp:positionH>
                <wp:positionV relativeFrom="paragraph">
                  <wp:posOffset>4447540</wp:posOffset>
                </wp:positionV>
                <wp:extent cx="6839585" cy="429831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429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7351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Appareil compact et léger avec un design très ergonomique. L’U50 permet une utilisation portable très facile.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Le U50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dispose d’une technologie d’</w:t>
                            </w:r>
                            <w:r w:rsidR="00C76E1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imagerie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très avancée disponible </w:t>
                            </w:r>
                            <w:r w:rsidR="00C76E1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uniquement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sur les modèles très haut de gamme.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Inversion de phase, multi faisceaux, Réduction de g</w:t>
                            </w:r>
                            <w:r w:rsidR="00C76E1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ranularité</w:t>
                            </w:r>
                          </w:p>
                          <w:p w:rsidR="00C76E19" w:rsidRDefault="00C76E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Doppler couleur de flux rénal, Kyste de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baker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, calcul automatique artère carotide, Imagerie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endovaginal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premier trimestre, Imagerie 2D cardiaque du fœtus, Imagerie couleur second trimestre, imagerie couleur veines hépatiques.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Utilisation : Abdominale, obstétrique, urologie, cardiaque,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petiatrique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, petites parties,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Gynecologie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, vasculaire périphérique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Ecran LCD Haute résolution de 12.1 pouces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Batterie Lithium</w:t>
                            </w:r>
                            <w:r w:rsid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7628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en option</w:t>
                            </w:r>
                          </w:p>
                          <w:p w:rsidR="009869C9" w:rsidRDefault="009869C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Disque dur grande capacité</w:t>
                            </w:r>
                          </w:p>
                          <w:p w:rsidR="00073519" w:rsidRDefault="009869C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Clavier</w:t>
                            </w:r>
                            <w:r w:rsidR="0007351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rétro éclairé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Support pour gel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Imagerie couleur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Doppler pulsé</w:t>
                            </w:r>
                          </w:p>
                          <w:p w:rsidR="00073519" w:rsidRDefault="000735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Ports VGA, composite ou USB</w:t>
                            </w:r>
                          </w:p>
                          <w:p w:rsidR="00073519" w:rsidRDefault="00C76E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Fourni avec une sonde Convexe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Array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C352UB.</w:t>
                            </w:r>
                          </w:p>
                          <w:p w:rsidR="00C76E19" w:rsidRDefault="00C76E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Sondes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diposnibles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C76E19" w:rsidRPr="00073519" w:rsidRDefault="00C76E19" w:rsidP="00073519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Micro convexeC612UB / Micro convexe C615UB / Micro convexe C422UB / Linéaire L742UB /Linéaire L1042UB / Linéaire L552UB 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endovaginale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E612UB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.45pt;margin-top:350.2pt;width:538.55pt;height:33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" filled="f" stroked="f">
                <v:textbox>
                  <w:txbxContent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73519">
                        <w:rPr>
                          <w:rFonts w:cstheme="minorHAnsi"/>
                          <w:sz w:val="26"/>
                          <w:szCs w:val="26"/>
                        </w:rPr>
                        <w:t>Appareil compact et léger avec un design très ergonomique. L’U50 permet une utilisation portable très facile.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Le U50</w:t>
                      </w:r>
                      <w:proofErr w:type="gram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dispose d’une technologie d’</w:t>
                      </w:r>
                      <w:r w:rsidR="00C76E19">
                        <w:rPr>
                          <w:rFonts w:cstheme="minorHAnsi"/>
                          <w:sz w:val="26"/>
                          <w:szCs w:val="26"/>
                        </w:rPr>
                        <w:t>imagerie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très avancée disponible </w:t>
                      </w:r>
                      <w:r w:rsidR="00C76E19">
                        <w:rPr>
                          <w:rFonts w:cstheme="minorHAnsi"/>
                          <w:sz w:val="26"/>
                          <w:szCs w:val="26"/>
                        </w:rPr>
                        <w:t>uniquement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sur les modèles très haut de gamme.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Inversion de phase, multi faisceaux, Réduction de g</w:t>
                      </w:r>
                      <w:r w:rsidR="00C76E19">
                        <w:rPr>
                          <w:rFonts w:cstheme="minorHAnsi"/>
                          <w:sz w:val="26"/>
                          <w:szCs w:val="26"/>
                        </w:rPr>
                        <w:t>ranularité</w:t>
                      </w:r>
                    </w:p>
                    <w:p w:rsidR="00C76E19" w:rsidRDefault="00C76E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Doppler couleur de flux rénal, Kyste de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baker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, calcul automatique artère carotide, Imagerie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endovaginal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premier trimestre, Imagerie 2D cardiaque du fœtus, Imagerie couleur second trimestre, imagerie couleur veines hépatiques.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Utilisation : Abdominale, obstétrique, urologie, cardiaque,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petiatrique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, petites parties,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Gynecologie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>, vasculaire périphérique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Ecran LCD Haute résolution de 12.1 pouces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Batterie Lithium</w:t>
                      </w:r>
                      <w:r w:rsid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E7628A">
                        <w:rPr>
                          <w:rFonts w:cstheme="minorHAnsi"/>
                          <w:sz w:val="26"/>
                          <w:szCs w:val="26"/>
                        </w:rPr>
                        <w:t>en option</w:t>
                      </w:r>
                    </w:p>
                    <w:p w:rsidR="009869C9" w:rsidRDefault="009869C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Disque dur grande capacité</w:t>
                      </w:r>
                    </w:p>
                    <w:p w:rsidR="00073519" w:rsidRDefault="009869C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Clavier</w:t>
                      </w:r>
                      <w:r w:rsidR="00073519">
                        <w:rPr>
                          <w:rFonts w:cstheme="minorHAnsi"/>
                          <w:sz w:val="26"/>
                          <w:szCs w:val="26"/>
                        </w:rPr>
                        <w:t xml:space="preserve"> rétro éclairé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Support pour gel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Imagerie couleur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Doppler pulsé</w:t>
                      </w:r>
                    </w:p>
                    <w:p w:rsidR="00073519" w:rsidRDefault="000735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Ports VGA, composite ou USB</w:t>
                      </w:r>
                    </w:p>
                    <w:p w:rsidR="00073519" w:rsidRDefault="00C76E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Fourni avec une sonde Convexe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Array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C352UB.</w:t>
                      </w:r>
                    </w:p>
                    <w:p w:rsidR="00C76E19" w:rsidRDefault="00C76E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Sondes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diposnibles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> :</w:t>
                      </w:r>
                    </w:p>
                    <w:p w:rsidR="00C76E19" w:rsidRPr="00073519" w:rsidRDefault="00C76E19" w:rsidP="00073519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Micro convexeC612UB / Micro convexe C615UB / Micro convexe C422UB / Linéaire L742UB /Linéaire L1042UB / Linéaire L552UB / </w:t>
                      </w: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endovaginale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E612UB</w:t>
                      </w:r>
                    </w:p>
                  </w:txbxContent>
                </v:textbox>
              </v:shape>
            </w:pict>
          </mc:Fallback>
        </mc:AlternateContent>
      </w:r>
      <w:r w:rsidR="00FC48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59332F" wp14:editId="700D7EDE">
                <wp:simplePos x="0" y="0"/>
                <wp:positionH relativeFrom="column">
                  <wp:posOffset>4296410</wp:posOffset>
                </wp:positionH>
                <wp:positionV relativeFrom="paragraph">
                  <wp:posOffset>3651885</wp:posOffset>
                </wp:positionV>
                <wp:extent cx="3170555" cy="46291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A7C" w:rsidRDefault="00073519" w:rsidP="004C216F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U50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8.3pt;margin-top:287.55pt;width:249.65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" filled="f" stroked="f">
                <v:textbox>
                  <w:txbxContent>
                    <w:p w:rsidR="003B0A7C" w:rsidRDefault="00073519" w:rsidP="004C216F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b/>
                          <w:color w:val="1F497D" w:themeColor="text2"/>
                          <w:sz w:val="32"/>
                        </w:rPr>
                        <w:t>U50</w:t>
                      </w:r>
                    </w:p>
                  </w:txbxContent>
                </v:textbox>
              </v:shape>
            </w:pict>
          </mc:Fallback>
        </mc:AlternateContent>
      </w:r>
      <w:r w:rsidR="009869C9">
        <w:br w:type="page"/>
      </w:r>
    </w:p>
    <w:p w:rsidR="00FC486B" w:rsidRDefault="00FC486B">
      <w:r w:rsidRPr="00696421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0B4A58" wp14:editId="5F2FD0FB">
                <wp:simplePos x="0" y="0"/>
                <wp:positionH relativeFrom="column">
                  <wp:posOffset>438150</wp:posOffset>
                </wp:positionH>
                <wp:positionV relativeFrom="paragraph">
                  <wp:posOffset>8202295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6B5F5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1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FC486B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FC486B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2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645.8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" filled="f" stroked="f">
                <v:textbox>
                  <w:txbxContent>
                    <w:p w:rsidR="001C477F" w:rsidRPr="001C477F" w:rsidRDefault="006B5F5D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3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FC486B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FC486B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4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4871242B" wp14:editId="3785708B">
            <wp:simplePos x="0" y="0"/>
            <wp:positionH relativeFrom="column">
              <wp:posOffset>-119380</wp:posOffset>
            </wp:positionH>
            <wp:positionV relativeFrom="paragraph">
              <wp:posOffset>-2434590</wp:posOffset>
            </wp:positionV>
            <wp:extent cx="569595" cy="19392265"/>
            <wp:effectExtent l="0" t="0" r="1905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1939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153B660E" wp14:editId="22C6ED98">
                <wp:simplePos x="0" y="0"/>
                <wp:positionH relativeFrom="column">
                  <wp:posOffset>22225</wp:posOffset>
                </wp:positionH>
                <wp:positionV relativeFrom="paragraph">
                  <wp:posOffset>-2198370</wp:posOffset>
                </wp:positionV>
                <wp:extent cx="7645400" cy="12765405"/>
                <wp:effectExtent l="57150" t="38100" r="50800" b="742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1276540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.75pt;margin-top:-173.1pt;width:602pt;height:1005.1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692947" w:rsidRDefault="00FC486B">
      <w:bookmarkStart w:id="0" w:name="_GoBack"/>
      <w:bookmarkEnd w:id="0"/>
      <w:r w:rsidRPr="00FC486B"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29238A" wp14:editId="624547BD">
                <wp:simplePos x="0" y="0"/>
                <wp:positionH relativeFrom="column">
                  <wp:posOffset>570815</wp:posOffset>
                </wp:positionH>
                <wp:positionV relativeFrom="paragraph">
                  <wp:posOffset>117475</wp:posOffset>
                </wp:positionV>
                <wp:extent cx="6245860" cy="1403985"/>
                <wp:effectExtent l="0" t="0" r="0" b="6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86B" w:rsidRPr="009869C9" w:rsidRDefault="00FC486B" w:rsidP="00FC486B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Le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U50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est un nouveau système d'échographie compact de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haute qualité 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qui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permet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une large gamme d'applications. A travers l'imagerie d'ondes pulsées, </w:t>
                            </w:r>
                            <w:proofErr w:type="gramStart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le </w:t>
                            </w:r>
                            <w:r w:rsidR="00E7628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U50</w:t>
                            </w:r>
                            <w:proofErr w:type="gramEnd"/>
                            <w:r w:rsidR="00E7628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répond aux exigences de diagnostic élevé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s.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FC486B" w:rsidRPr="00303A61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303A61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Caractéristiques et avantages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Imagerie 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harmonique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avec 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Inversion de phase 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Améliore la résolution de contraste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echnologie de réduction de granularité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Améliore le contraste tout en </w:t>
                            </w:r>
                            <w:proofErr w:type="spellStart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maintainenant</w:t>
                            </w:r>
                            <w:proofErr w:type="spellEnd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la résolution des détails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La technologie </w:t>
                            </w:r>
                            <w:proofErr w:type="spellStart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multi-faisceaux</w:t>
                            </w:r>
                            <w:proofErr w:type="spellEnd"/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Ouverture synthétique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Focus dynamique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Balayage de fréquence dynamique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Apodisation</w:t>
                            </w:r>
                            <w:proofErr w:type="spellEnd"/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dynamique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Technologie de sondes multi fréquences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augmente le champ d'utilisation de chaque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sonde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</w:t>
                            </w: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anneau de commande intuitif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très ergonomique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Design compact et léger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Deux heures de fonctionnement de la batterie</w:t>
                            </w:r>
                          </w:p>
                          <w:p w:rsidR="00FC486B" w:rsidRPr="009869C9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12.1 "écran TFT-LCD</w:t>
                            </w:r>
                          </w:p>
                          <w:p w:rsidR="00FC486B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9869C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Ports périphériques </w:t>
                            </w:r>
                          </w:p>
                          <w:p w:rsidR="006B5F5D" w:rsidRDefault="00FC486B" w:rsidP="00FC486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Sondes disponibles : </w:t>
                            </w:r>
                          </w:p>
                          <w:p w:rsidR="006B5F5D" w:rsidRDefault="00FC486B" w:rsidP="006B5F5D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multiple convexe C422UB</w:t>
                            </w:r>
                          </w:p>
                          <w:p w:rsidR="006B5F5D" w:rsidRDefault="006B5F5D" w:rsidP="006B5F5D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Linéaire L742UB </w:t>
                            </w:r>
                          </w:p>
                          <w:p w:rsidR="006B5F5D" w:rsidRDefault="006B5F5D" w:rsidP="006B5F5D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Linéaire L1042UB</w:t>
                            </w:r>
                          </w:p>
                          <w:p w:rsidR="006B5F5D" w:rsidRDefault="006B5F5D" w:rsidP="006B5F5D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Linéaire L552UB </w:t>
                            </w:r>
                          </w:p>
                          <w:p w:rsidR="00FC486B" w:rsidRPr="00073519" w:rsidRDefault="00FC486B" w:rsidP="006B5F5D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endovaginale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E612UB</w:t>
                            </w:r>
                          </w:p>
                          <w:p w:rsidR="00FC486B" w:rsidRDefault="00FC486B" w:rsidP="00FC486B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FC486B" w:rsidRDefault="00FC486B" w:rsidP="00FC486B">
                            <w:r>
                              <w:br w:type="page"/>
                            </w:r>
                          </w:p>
                          <w:p w:rsidR="00FC486B" w:rsidRDefault="00FC48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4.95pt;margin-top:9.25pt;width:491.8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" filled="f" stroked="f">
                <v:textbox style="mso-fit-shape-to-text:t">
                  <w:txbxContent>
                    <w:p w:rsidR="00FC486B" w:rsidRPr="009869C9" w:rsidRDefault="00FC486B" w:rsidP="00FC486B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gramStart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Le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U50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 est un nouveau système d'échographie compact de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haute qualité 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qui</w:t>
                      </w:r>
                      <w:proofErr w:type="gram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permet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 une large gamme d'applications. A travers l'imagerie d'ondes pulsées, </w:t>
                      </w:r>
                      <w:proofErr w:type="gramStart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le </w:t>
                      </w:r>
                      <w:r w:rsidR="00E7628A">
                        <w:rPr>
                          <w:rFonts w:cstheme="minorHAnsi"/>
                          <w:sz w:val="26"/>
                          <w:szCs w:val="26"/>
                        </w:rPr>
                        <w:t>U50</w:t>
                      </w:r>
                      <w:proofErr w:type="gramEnd"/>
                      <w:r w:rsidR="00E7628A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répond aux exigences de diagnostic élevé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e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s.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FC486B" w:rsidRPr="00303A61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303A61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Caractéristiques et avantages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Imagerie 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harmonique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avec 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Inversion de phase 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Améliore la résolution de contraste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T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echnologie de réduction de granularité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Améliore le contraste tout en </w:t>
                      </w:r>
                      <w:proofErr w:type="spellStart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maintainenant</w:t>
                      </w:r>
                      <w:proofErr w:type="spellEnd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 la résolution des détails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La technologie </w:t>
                      </w:r>
                      <w:proofErr w:type="spellStart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multi-faisceaux</w:t>
                      </w:r>
                      <w:proofErr w:type="spellEnd"/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Ouverture synthétique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Focus dynamique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Balayage de fréquence dynamique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spellStart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Apodisation</w:t>
                      </w:r>
                      <w:proofErr w:type="spellEnd"/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 dynamique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Technologie de sondes multi fréquences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 augmente le champ d'utilisation de chaque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sonde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P</w:t>
                      </w: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anneau de commande intuitif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très ergonomique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Design compact et léger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Deux heures de fonctionnement de la batterie</w:t>
                      </w:r>
                    </w:p>
                    <w:p w:rsidR="00FC486B" w:rsidRPr="009869C9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>12.1 "écran TFT-LCD</w:t>
                      </w:r>
                    </w:p>
                    <w:p w:rsidR="00FC486B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9869C9">
                        <w:rPr>
                          <w:rFonts w:cstheme="minorHAnsi"/>
                          <w:sz w:val="26"/>
                          <w:szCs w:val="26"/>
                        </w:rPr>
                        <w:t xml:space="preserve">Ports périphériques </w:t>
                      </w:r>
                    </w:p>
                    <w:p w:rsidR="006B5F5D" w:rsidRDefault="00FC486B" w:rsidP="00FC486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Sondes disponibles : </w:t>
                      </w:r>
                    </w:p>
                    <w:p w:rsidR="006B5F5D" w:rsidRDefault="00FC486B" w:rsidP="006B5F5D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multiple convexe C422UB</w:t>
                      </w:r>
                    </w:p>
                    <w:p w:rsidR="006B5F5D" w:rsidRDefault="006B5F5D" w:rsidP="006B5F5D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Linéaire L742UB </w:t>
                      </w:r>
                    </w:p>
                    <w:p w:rsidR="006B5F5D" w:rsidRDefault="006B5F5D" w:rsidP="006B5F5D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Linéaire L1042UB</w:t>
                      </w:r>
                    </w:p>
                    <w:p w:rsidR="006B5F5D" w:rsidRDefault="006B5F5D" w:rsidP="006B5F5D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Linéaire L552UB </w:t>
                      </w:r>
                    </w:p>
                    <w:p w:rsidR="00FC486B" w:rsidRPr="00073519" w:rsidRDefault="00FC486B" w:rsidP="006B5F5D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6"/>
                          <w:szCs w:val="26"/>
                        </w:rPr>
                        <w:t>endovaginale</w:t>
                      </w:r>
                      <w:proofErr w:type="spellEnd"/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E612UB</w:t>
                      </w:r>
                    </w:p>
                    <w:p w:rsidR="00FC486B" w:rsidRDefault="00FC486B" w:rsidP="00FC486B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FC486B" w:rsidRDefault="00FC486B" w:rsidP="00FC486B">
                      <w:r>
                        <w:br w:type="page"/>
                      </w:r>
                    </w:p>
                    <w:p w:rsidR="00FC486B" w:rsidRDefault="00FC486B"/>
                  </w:txbxContent>
                </v:textbox>
              </v:shape>
            </w:pict>
          </mc:Fallback>
        </mc:AlternateContent>
      </w:r>
    </w:p>
    <w:sectPr w:rsidR="00692947" w:rsidSect="004B7FC0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73519"/>
    <w:rsid w:val="001A012F"/>
    <w:rsid w:val="001B5AAB"/>
    <w:rsid w:val="001C477F"/>
    <w:rsid w:val="00240176"/>
    <w:rsid w:val="002862E7"/>
    <w:rsid w:val="002A1BE6"/>
    <w:rsid w:val="002C01C7"/>
    <w:rsid w:val="00303A61"/>
    <w:rsid w:val="003214F2"/>
    <w:rsid w:val="00364F22"/>
    <w:rsid w:val="003B0A7C"/>
    <w:rsid w:val="003B6227"/>
    <w:rsid w:val="003E1BB5"/>
    <w:rsid w:val="004273F9"/>
    <w:rsid w:val="004B7FC0"/>
    <w:rsid w:val="004C216F"/>
    <w:rsid w:val="004E76CE"/>
    <w:rsid w:val="00582971"/>
    <w:rsid w:val="005A275A"/>
    <w:rsid w:val="005A4B5F"/>
    <w:rsid w:val="005F050B"/>
    <w:rsid w:val="006235D0"/>
    <w:rsid w:val="00691D11"/>
    <w:rsid w:val="006A6885"/>
    <w:rsid w:val="006B5F5D"/>
    <w:rsid w:val="00712F81"/>
    <w:rsid w:val="007576BD"/>
    <w:rsid w:val="00792F84"/>
    <w:rsid w:val="00822633"/>
    <w:rsid w:val="008350B1"/>
    <w:rsid w:val="008E5B94"/>
    <w:rsid w:val="009132E6"/>
    <w:rsid w:val="00981A08"/>
    <w:rsid w:val="009869C9"/>
    <w:rsid w:val="009A07FD"/>
    <w:rsid w:val="009D47AC"/>
    <w:rsid w:val="00A468B3"/>
    <w:rsid w:val="00AB1151"/>
    <w:rsid w:val="00AB4F69"/>
    <w:rsid w:val="00B572B1"/>
    <w:rsid w:val="00BF7731"/>
    <w:rsid w:val="00C61857"/>
    <w:rsid w:val="00C76E19"/>
    <w:rsid w:val="00CE7182"/>
    <w:rsid w:val="00D01A12"/>
    <w:rsid w:val="00D61FAC"/>
    <w:rsid w:val="00D84D29"/>
    <w:rsid w:val="00D84DFA"/>
    <w:rsid w:val="00D86388"/>
    <w:rsid w:val="00E40F14"/>
    <w:rsid w:val="00E7628A"/>
    <w:rsid w:val="00E813D4"/>
    <w:rsid w:val="00F022AD"/>
    <w:rsid w:val="00F06B8C"/>
    <w:rsid w:val="00FC486B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RAFITO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12116-03EB-4717-9D5E-C9E529E2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</cp:lastModifiedBy>
  <cp:revision>6</cp:revision>
  <cp:lastPrinted>2011-09-27T14:49:00Z</cp:lastPrinted>
  <dcterms:created xsi:type="dcterms:W3CDTF">2013-03-12T14:14:00Z</dcterms:created>
  <dcterms:modified xsi:type="dcterms:W3CDTF">2015-06-02T11:52:00Z</dcterms:modified>
</cp:coreProperties>
</file>