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547399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3.8pt;margin-top:488.95pt;width:520.55pt;height:273.05pt;z-index:2516817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" filled="f" stroked="f">
            <v:textbox style="mso-next-textbox:#_x0000_s1027">
              <w:txbxContent>
                <w:p w:rsidR="00610DFD" w:rsidRDefault="009F1F58" w:rsidP="00453535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6B717D">
                    <w:rPr>
                      <w:sz w:val="30"/>
                      <w:szCs w:val="30"/>
                    </w:rPr>
                    <w:t>Simple et confortable d’utilisation</w:t>
                  </w:r>
                </w:p>
                <w:p w:rsidR="009F1F58" w:rsidRPr="00453535" w:rsidRDefault="00610DFD" w:rsidP="00453535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A</w:t>
                  </w:r>
                  <w:r w:rsidR="009F1F58" w:rsidRPr="006B717D">
                    <w:rPr>
                      <w:sz w:val="30"/>
                      <w:szCs w:val="30"/>
                    </w:rPr>
                    <w:t>ffich</w:t>
                  </w:r>
                  <w:r>
                    <w:rPr>
                      <w:sz w:val="30"/>
                      <w:szCs w:val="30"/>
                    </w:rPr>
                    <w:t>e</w:t>
                  </w:r>
                  <w:r w:rsidR="009F1F58" w:rsidRPr="006B717D">
                    <w:rPr>
                      <w:sz w:val="30"/>
                      <w:szCs w:val="30"/>
                    </w:rPr>
                    <w:t xml:space="preserve"> simultanément les valeurs diastole, systole et pouls</w:t>
                  </w:r>
                </w:p>
                <w:p w:rsidR="009F1F58" w:rsidRPr="00BA0BFD" w:rsidRDefault="009F1F58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Mémoire</w:t>
                  </w:r>
                  <w:r w:rsidRPr="00BA0BFD">
                    <w:rPr>
                      <w:sz w:val="30"/>
                      <w:szCs w:val="30"/>
                    </w:rPr>
                    <w:t xml:space="preserve"> </w:t>
                  </w:r>
                  <w:r>
                    <w:rPr>
                      <w:sz w:val="30"/>
                      <w:szCs w:val="30"/>
                    </w:rPr>
                    <w:t>de la dernière prise</w:t>
                  </w:r>
                </w:p>
                <w:p w:rsidR="009F1F58" w:rsidRPr="003C0A10" w:rsidRDefault="009F1F58" w:rsidP="003C0A10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Système </w:t>
                  </w:r>
                  <w:proofErr w:type="spellStart"/>
                  <w:r>
                    <w:rPr>
                      <w:sz w:val="30"/>
                      <w:szCs w:val="30"/>
                    </w:rPr>
                    <w:t>Intellisense</w:t>
                  </w:r>
                  <w:proofErr w:type="spellEnd"/>
                  <w:r>
                    <w:rPr>
                      <w:sz w:val="30"/>
                      <w:szCs w:val="30"/>
                    </w:rPr>
                    <w:t xml:space="preserve"> pour un plus grand confort</w:t>
                  </w:r>
                </w:p>
                <w:p w:rsidR="009F1F58" w:rsidRPr="0069617F" w:rsidRDefault="00547399" w:rsidP="0069617F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Fourni</w:t>
                  </w:r>
                  <w:r w:rsidR="009F1F58">
                    <w:rPr>
                      <w:sz w:val="30"/>
                      <w:szCs w:val="30"/>
                    </w:rPr>
                    <w:t xml:space="preserve"> avec : brassard 22-32 cm, </w:t>
                  </w:r>
                  <w:r>
                    <w:rPr>
                      <w:sz w:val="30"/>
                      <w:szCs w:val="30"/>
                    </w:rPr>
                    <w:t xml:space="preserve">sacoche, </w:t>
                  </w:r>
                  <w:r w:rsidR="009F1F58">
                    <w:rPr>
                      <w:sz w:val="30"/>
                      <w:szCs w:val="30"/>
                    </w:rPr>
                    <w:t>mode d’emploi et</w:t>
                  </w:r>
                  <w:r w:rsidR="009F1F58" w:rsidRPr="0069617F">
                    <w:rPr>
                      <w:sz w:val="30"/>
                      <w:szCs w:val="30"/>
                    </w:rPr>
                    <w:t xml:space="preserve"> piles </w:t>
                  </w:r>
                </w:p>
                <w:p w:rsidR="009F1F58" w:rsidRDefault="009F1F58" w:rsidP="0069617F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69617F">
                    <w:rPr>
                      <w:sz w:val="30"/>
                      <w:szCs w:val="30"/>
                    </w:rPr>
                    <w:t xml:space="preserve">Validation  Clinique </w:t>
                  </w:r>
                </w:p>
                <w:p w:rsidR="00547399" w:rsidRPr="0069617F" w:rsidRDefault="00547399" w:rsidP="0069617F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Garantie : 3 ans</w:t>
                  </w:r>
                  <w:bookmarkStart w:id="0" w:name="_GoBack"/>
                  <w:bookmarkEnd w:id="0"/>
                </w:p>
                <w:p w:rsidR="009F1F58" w:rsidRDefault="009F1F58" w:rsidP="008C7014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proofErr w:type="spellStart"/>
                  <w:r>
                    <w:rPr>
                      <w:sz w:val="30"/>
                      <w:szCs w:val="30"/>
                    </w:rPr>
                    <w:t>Ref</w:t>
                  </w:r>
                  <w:proofErr w:type="spellEnd"/>
                  <w:r>
                    <w:rPr>
                      <w:sz w:val="30"/>
                      <w:szCs w:val="30"/>
                    </w:rPr>
                    <w:t> : OMR2</w:t>
                  </w:r>
                  <w:r w:rsidR="00610DFD">
                    <w:rPr>
                      <w:sz w:val="30"/>
                      <w:szCs w:val="30"/>
                    </w:rPr>
                    <w:t>50</w:t>
                  </w:r>
                </w:p>
                <w:p w:rsidR="009F1F58" w:rsidRDefault="009F1F58" w:rsidP="008C7014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EAN / ACL 13: </w:t>
                  </w:r>
                  <w:r w:rsidR="00610DFD">
                    <w:rPr>
                      <w:sz w:val="30"/>
                      <w:szCs w:val="30"/>
                    </w:rPr>
                    <w:t>4015672108417</w:t>
                  </w:r>
                </w:p>
                <w:p w:rsidR="00610DFD" w:rsidRDefault="00610DFD" w:rsidP="008C7014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Dimensions : 103 x 80 x 129 mm</w:t>
                  </w:r>
                </w:p>
                <w:p w:rsidR="00610DFD" w:rsidRDefault="00610DFD" w:rsidP="008C7014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Poids : 250g</w:t>
                  </w:r>
                </w:p>
                <w:p w:rsidR="00610DFD" w:rsidRPr="008C7014" w:rsidRDefault="00610DFD" w:rsidP="008C7014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Option : Adaptateur Secteur ; Brassard Large</w:t>
                  </w:r>
                </w:p>
              </w:txbxContent>
            </v:textbox>
          </v:shape>
        </w:pict>
      </w:r>
      <w:r>
        <w:rPr>
          <w:noProof/>
          <w:u w:val="single"/>
          <w:lang w:eastAsia="fr-FR"/>
        </w:rPr>
        <w:pict>
          <v:shape id="_x0000_s1028" type="#_x0000_t202" style="position:absolute;margin-left:73.8pt;margin-top:779.75pt;width:488.05pt;height:56.1pt;z-index:2517084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<v:textbox>
              <w:txbxContent>
                <w:p w:rsidR="009F1F58" w:rsidRPr="001C477F" w:rsidRDefault="00547399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</w:pPr>
                  <w:hyperlink r:id="rId7" w:history="1">
                    <w:r w:rsidR="009F1F58" w:rsidRPr="001C477F">
                      <w:rPr>
                        <w:rStyle w:val="Lienhypertexte"/>
                        <w:rFonts w:ascii="Tahoma" w:hAnsi="Tahoma" w:cs="Tahoma"/>
                        <w:b/>
                        <w:color w:val="808080" w:themeColor="background1" w:themeShade="80"/>
                        <w:sz w:val="32"/>
                        <w:szCs w:val="28"/>
                        <w:u w:val="none"/>
                      </w:rPr>
                      <w:t>FRAFITO</w:t>
                    </w:r>
                  </w:hyperlink>
                  <w:r w:rsidR="009F1F58" w:rsidRPr="001C477F">
                    <w:rPr>
                      <w:rFonts w:ascii="Tahoma" w:hAnsi="Tahoma" w:cs="Tahoma"/>
                      <w:b/>
                      <w:color w:val="808080" w:themeColor="background1" w:themeShade="80"/>
                      <w:sz w:val="32"/>
                      <w:szCs w:val="28"/>
                    </w:rPr>
                    <w:t xml:space="preserve"> –</w:t>
                  </w:r>
                  <w:r w:rsidR="009F1F58" w:rsidRPr="001C477F">
                    <w:rPr>
                      <w:rFonts w:ascii="Tahoma" w:hAnsi="Tahoma" w:cs="Tahoma"/>
                      <w:color w:val="808080" w:themeColor="background1" w:themeShade="80"/>
                      <w:sz w:val="32"/>
                      <w:szCs w:val="28"/>
                    </w:rPr>
                    <w:t xml:space="preserve"> </w:t>
                  </w:r>
                  <w:r w:rsidR="00610DFD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23 Avenue Auguste </w:t>
                  </w:r>
                  <w:proofErr w:type="spellStart"/>
                  <w:r w:rsidR="00610DFD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>Verola</w:t>
                  </w:r>
                  <w:proofErr w:type="spellEnd"/>
                  <w:r w:rsidR="009F1F58"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 – 06200 Nice – France -  </w:t>
                  </w:r>
                </w:p>
                <w:p w:rsidR="009F1F58" w:rsidRPr="001C477F" w:rsidRDefault="009F1F58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</w:pPr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Tel : 04 93 72 53 54 - Fax : 04 93 21 03 83 - Email : </w:t>
                  </w:r>
                  <w:hyperlink r:id="rId8" w:history="1">
                    <w:r w:rsidRPr="00E40F14">
                      <w:rPr>
                        <w:color w:val="595959" w:themeColor="text1" w:themeTint="A6"/>
                        <w:sz w:val="24"/>
                      </w:rPr>
                      <w:t>infos@frafito.net</w:t>
                    </w:r>
                  </w:hyperlink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 / </w:t>
                  </w:r>
                  <w:r w:rsidRPr="001C477F"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  <w:t>www.frafito.net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2" o:spid="_x0000_s1026" type="#_x0000_t202" style="position:absolute;margin-left:94.3pt;margin-top:414.15pt;width:467.55pt;height:67.3pt;z-index:25171251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" filled="f" stroked="f">
            <v:textbox style="mso-next-textbox:#Zone de texte 2">
              <w:txbxContent>
                <w:p w:rsidR="009F1F58" w:rsidRPr="0069617F" w:rsidRDefault="009F1F58" w:rsidP="009F1F58">
                  <w:pPr>
                    <w:spacing w:line="240" w:lineRule="auto"/>
                    <w:rPr>
                      <w:b/>
                      <w:sz w:val="44"/>
                      <w:lang w:val="en-US"/>
                    </w:rPr>
                  </w:pPr>
                </w:p>
                <w:p w:rsidR="009F1F58" w:rsidRPr="0069617F" w:rsidRDefault="009F1F58" w:rsidP="004218D3">
                  <w:pPr>
                    <w:spacing w:line="240" w:lineRule="auto"/>
                    <w:jc w:val="center"/>
                    <w:rPr>
                      <w:b/>
                      <w:sz w:val="44"/>
                      <w:lang w:val="en-US"/>
                    </w:rPr>
                  </w:pPr>
                  <w:r w:rsidRPr="0069617F">
                    <w:rPr>
                      <w:b/>
                      <w:sz w:val="44"/>
                      <w:lang w:val="en-US"/>
                    </w:rPr>
                    <w:t>OMRON M2 BASIC</w:t>
                  </w:r>
                  <w:r w:rsidR="00610DFD">
                    <w:rPr>
                      <w:b/>
                      <w:sz w:val="44"/>
                      <w:lang w:val="en-US"/>
                    </w:rPr>
                    <w:t xml:space="preserve"> - HEM-7120</w:t>
                  </w:r>
                  <w:r w:rsidRPr="0069617F">
                    <w:rPr>
                      <w:b/>
                      <w:sz w:val="44"/>
                      <w:lang w:val="en-US"/>
                    </w:rPr>
                    <w:t xml:space="preserve">- </w:t>
                  </w:r>
                  <w:proofErr w:type="gramStart"/>
                  <w:r w:rsidRPr="0069617F">
                    <w:rPr>
                      <w:b/>
                      <w:sz w:val="44"/>
                      <w:lang w:val="en-US"/>
                    </w:rPr>
                    <w:t>REF :</w:t>
                  </w:r>
                  <w:proofErr w:type="gramEnd"/>
                  <w:r w:rsidRPr="0069617F">
                    <w:rPr>
                      <w:b/>
                      <w:sz w:val="44"/>
                      <w:lang w:val="en-US"/>
                    </w:rPr>
                    <w:t xml:space="preserve"> </w:t>
                  </w:r>
                  <w:r>
                    <w:rPr>
                      <w:b/>
                      <w:sz w:val="44"/>
                      <w:lang w:val="en-US"/>
                    </w:rPr>
                    <w:t>OMR2</w:t>
                  </w:r>
                  <w:r w:rsidR="00610DFD">
                    <w:rPr>
                      <w:b/>
                      <w:sz w:val="44"/>
                      <w:lang w:val="en-US"/>
                    </w:rPr>
                    <w:t>50</w:t>
                  </w:r>
                </w:p>
              </w:txbxContent>
            </v:textbox>
          </v:shape>
        </w:pict>
      </w:r>
      <w:r w:rsidR="00610DFD">
        <w:rPr>
          <w:noProof/>
          <w:lang w:eastAsia="fr-FR"/>
        </w:rPr>
        <w:drawing>
          <wp:anchor distT="0" distB="0" distL="114300" distR="114300" simplePos="0" relativeHeight="251653115" behindDoc="0" locked="0" layoutInCell="1" allowOverlap="1" wp14:anchorId="03BA23AB" wp14:editId="16F7020F">
            <wp:simplePos x="0" y="0"/>
            <wp:positionH relativeFrom="column">
              <wp:posOffset>2207565</wp:posOffset>
            </wp:positionH>
            <wp:positionV relativeFrom="paragraph">
              <wp:posOffset>2112703</wp:posOffset>
            </wp:positionV>
            <wp:extent cx="3705101" cy="3705101"/>
            <wp:effectExtent l="0" t="0" r="0" b="0"/>
            <wp:wrapNone/>
            <wp:docPr id="3" name="Image 3" descr="Z:\02 - Produits - Fournisseurs\04 - OMRON\2 - Produits\M2 BASIC 7120 E\M2 Ba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2 - Produits - Fournisseurs\04 - OMRON\2 - Produits\M2 BASIC 7120 E\M2 Basi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101" cy="370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pict>
          <v:rect id="Rectangle 31" o:spid="_x0000_s1030" style="position:absolute;margin-left:2.85pt;margin-top:572.5pt;width:602pt;height:279.3pt;z-index:2516541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<v:fill color2="white [3212]" rotate="t" angle="180" colors="0 #bfd5ff;1966f #bfd5ff;22282f #d2e2ff" focus="100%" type="gradient"/>
            <v:shadow on="t" color="black" opacity="24903f" origin=",.5" offset="0,.55556mm"/>
          </v:rect>
        </w:pict>
      </w:r>
      <w:r w:rsidR="006B717D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07D9F35D" wp14:editId="4F59E1B8">
            <wp:simplePos x="0" y="0"/>
            <wp:positionH relativeFrom="column">
              <wp:posOffset>5030280</wp:posOffset>
            </wp:positionH>
            <wp:positionV relativeFrom="paragraph">
              <wp:posOffset>1567180</wp:posOffset>
            </wp:positionV>
            <wp:extent cx="1971040" cy="492760"/>
            <wp:effectExtent l="0" t="0" r="0" b="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Hm43QfeAAAACwEAAA8AAAAAAAAAAAAAAAAAbAQAAGRycy9kb3ducmV2LnhtbFBLBQYAAAAABAAE&#10;APMAAAB3BQAAAAA=&#10;" filled="f" stroked="f">
            <v:textbox>
              <w:txbxContent>
                <w:p w:rsidR="009F1F58" w:rsidRPr="009A07FD" w:rsidRDefault="009F1F58" w:rsidP="00D84DFA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Nouveau tensiomètre au bras</w:t>
                  </w:r>
                </w:p>
              </w:txbxContent>
            </v:textbox>
          </v:shape>
        </w:pic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39B6" w:rsidSect="00D70787">
      <w:pgSz w:w="12247" w:h="17180"/>
      <w:pgMar w:top="170" w:right="176" w:bottom="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022AD"/>
    <w:rsid w:val="000B0696"/>
    <w:rsid w:val="00132299"/>
    <w:rsid w:val="001A012F"/>
    <w:rsid w:val="001B5AAB"/>
    <w:rsid w:val="001C477F"/>
    <w:rsid w:val="002862E7"/>
    <w:rsid w:val="002C01C7"/>
    <w:rsid w:val="003214F2"/>
    <w:rsid w:val="00364F22"/>
    <w:rsid w:val="003C0A10"/>
    <w:rsid w:val="003D7425"/>
    <w:rsid w:val="003E1BB5"/>
    <w:rsid w:val="004218D3"/>
    <w:rsid w:val="004273F9"/>
    <w:rsid w:val="00453535"/>
    <w:rsid w:val="004E76CE"/>
    <w:rsid w:val="00547399"/>
    <w:rsid w:val="00582971"/>
    <w:rsid w:val="006040A3"/>
    <w:rsid w:val="00610DFD"/>
    <w:rsid w:val="00691D11"/>
    <w:rsid w:val="0069617F"/>
    <w:rsid w:val="006B717D"/>
    <w:rsid w:val="00701EF1"/>
    <w:rsid w:val="00703111"/>
    <w:rsid w:val="00712F81"/>
    <w:rsid w:val="007552DB"/>
    <w:rsid w:val="007576BD"/>
    <w:rsid w:val="00792F84"/>
    <w:rsid w:val="00841557"/>
    <w:rsid w:val="008B520F"/>
    <w:rsid w:val="008C60B8"/>
    <w:rsid w:val="008C7014"/>
    <w:rsid w:val="008E5B94"/>
    <w:rsid w:val="00962E39"/>
    <w:rsid w:val="00981A08"/>
    <w:rsid w:val="009A07FD"/>
    <w:rsid w:val="009D47AC"/>
    <w:rsid w:val="009F1F58"/>
    <w:rsid w:val="00A3295A"/>
    <w:rsid w:val="00A91C12"/>
    <w:rsid w:val="00AB4F69"/>
    <w:rsid w:val="00AF4BE5"/>
    <w:rsid w:val="00B27557"/>
    <w:rsid w:val="00B3458A"/>
    <w:rsid w:val="00B572B1"/>
    <w:rsid w:val="00BA0BFD"/>
    <w:rsid w:val="00BF7731"/>
    <w:rsid w:val="00C00E9D"/>
    <w:rsid w:val="00CC35B3"/>
    <w:rsid w:val="00CE7182"/>
    <w:rsid w:val="00D01A12"/>
    <w:rsid w:val="00D039B6"/>
    <w:rsid w:val="00D34419"/>
    <w:rsid w:val="00D61FAC"/>
    <w:rsid w:val="00D70787"/>
    <w:rsid w:val="00D84D29"/>
    <w:rsid w:val="00D84DFA"/>
    <w:rsid w:val="00E1113E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s@frafito.ne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FRAFITO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A0F8C-53A7-45A9-AAB8-AD2F357AD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Selim</cp:lastModifiedBy>
  <cp:revision>7</cp:revision>
  <cp:lastPrinted>2015-10-22T12:58:00Z</cp:lastPrinted>
  <dcterms:created xsi:type="dcterms:W3CDTF">2013-09-08T06:44:00Z</dcterms:created>
  <dcterms:modified xsi:type="dcterms:W3CDTF">2015-10-22T13:01:00Z</dcterms:modified>
</cp:coreProperties>
</file>