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4E20CB" w14:textId="77777777" w:rsidR="000C753B" w:rsidRDefault="000C753B" w:rsidP="000C753B">
      <w:pPr>
        <w:jc w:val="center"/>
        <w:rPr>
          <w:rFonts w:ascii="Arial" w:hAnsi="Arial" w:cs="Arial"/>
          <w:sz w:val="27"/>
          <w:szCs w:val="27"/>
        </w:rPr>
      </w:pPr>
      <w:bookmarkStart w:id="0" w:name="_GoBack"/>
      <w:bookmarkEnd w:id="0"/>
      <w:r>
        <w:rPr>
          <w:rFonts w:ascii="&amp;quot" w:hAnsi="&amp;quot"/>
          <w:sz w:val="27"/>
          <w:szCs w:val="27"/>
        </w:rPr>
        <w:t>Détecteur de jaunisse transcutané MBJ20</w:t>
      </w:r>
      <w:r>
        <w:rPr>
          <w:rFonts w:ascii="&amp;quot" w:hAnsi="&amp;quot"/>
          <w:sz w:val="27"/>
          <w:szCs w:val="27"/>
        </w:rPr>
        <w:br/>
      </w:r>
      <w:r>
        <w:rPr>
          <w:rFonts w:ascii="Arial" w:hAnsi="Arial" w:cs="Arial"/>
          <w:sz w:val="27"/>
          <w:szCs w:val="27"/>
        </w:rPr>
        <w:t> </w:t>
      </w:r>
      <w:r>
        <w:rPr>
          <w:rFonts w:ascii="&amp;quot" w:hAnsi="&amp;quot"/>
          <w:sz w:val="27"/>
          <w:szCs w:val="27"/>
        </w:rPr>
        <w:br/>
        <w:t>Manuel d'instructions</w:t>
      </w:r>
      <w:r>
        <w:rPr>
          <w:rFonts w:ascii="&amp;quot" w:hAnsi="&amp;quot"/>
          <w:sz w:val="27"/>
          <w:szCs w:val="27"/>
        </w:rPr>
        <w:br/>
      </w:r>
      <w:r>
        <w:rPr>
          <w:rFonts w:ascii="Arial" w:hAnsi="Arial" w:cs="Arial"/>
          <w:sz w:val="27"/>
          <w:szCs w:val="27"/>
        </w:rPr>
        <w:t> </w:t>
      </w:r>
      <w:r>
        <w:rPr>
          <w:rFonts w:ascii="&amp;quot" w:hAnsi="&amp;quot"/>
          <w:sz w:val="27"/>
          <w:szCs w:val="27"/>
        </w:rPr>
        <w:br/>
        <w:t>V4.0</w:t>
      </w:r>
      <w:r>
        <w:rPr>
          <w:rFonts w:ascii="&amp;quot" w:hAnsi="&amp;quot"/>
          <w:sz w:val="27"/>
          <w:szCs w:val="27"/>
        </w:rPr>
        <w:br/>
      </w:r>
      <w:r>
        <w:rPr>
          <w:rFonts w:ascii="Arial" w:hAnsi="Arial" w:cs="Arial"/>
          <w:sz w:val="27"/>
          <w:szCs w:val="27"/>
        </w:rPr>
        <w:t> </w:t>
      </w:r>
      <w:r>
        <w:rPr>
          <w:rFonts w:ascii="&amp;quot" w:hAnsi="&amp;quot"/>
          <w:sz w:val="27"/>
          <w:szCs w:val="27"/>
        </w:rPr>
        <w:br/>
      </w:r>
      <w:r>
        <w:rPr>
          <w:rFonts w:ascii="Arial" w:hAnsi="Arial" w:cs="Arial"/>
          <w:sz w:val="27"/>
          <w:szCs w:val="27"/>
        </w:rPr>
        <w:t> </w:t>
      </w:r>
      <w:r>
        <w:rPr>
          <w:rFonts w:ascii="&amp;quot" w:hAnsi="&amp;quot"/>
          <w:sz w:val="27"/>
          <w:szCs w:val="27"/>
        </w:rPr>
        <w:br/>
      </w:r>
      <w:r>
        <w:rPr>
          <w:rFonts w:ascii="Arial" w:hAnsi="Arial" w:cs="Arial"/>
          <w:sz w:val="27"/>
          <w:szCs w:val="27"/>
        </w:rPr>
        <w:t> </w:t>
      </w:r>
      <w:r>
        <w:rPr>
          <w:rFonts w:ascii="&amp;quot" w:hAnsi="&amp;quot"/>
          <w:sz w:val="27"/>
          <w:szCs w:val="27"/>
        </w:rPr>
        <w:br/>
      </w:r>
      <w:r>
        <w:rPr>
          <w:rFonts w:ascii="Arial" w:hAnsi="Arial" w:cs="Arial"/>
          <w:sz w:val="27"/>
          <w:szCs w:val="27"/>
        </w:rPr>
        <w:t> </w:t>
      </w:r>
      <w:r>
        <w:rPr>
          <w:rFonts w:ascii="&amp;quot" w:hAnsi="&amp;quot"/>
          <w:sz w:val="27"/>
          <w:szCs w:val="27"/>
        </w:rPr>
        <w:br/>
      </w:r>
      <w:r>
        <w:rPr>
          <w:rFonts w:ascii="Arial" w:hAnsi="Arial" w:cs="Arial"/>
          <w:sz w:val="27"/>
          <w:szCs w:val="27"/>
        </w:rPr>
        <w:t> </w:t>
      </w:r>
      <w:r>
        <w:rPr>
          <w:rFonts w:ascii="&amp;quot" w:hAnsi="&amp;quot"/>
          <w:sz w:val="27"/>
          <w:szCs w:val="27"/>
        </w:rPr>
        <w:br/>
      </w:r>
      <w:r>
        <w:rPr>
          <w:rFonts w:ascii="Arial" w:hAnsi="Arial" w:cs="Arial"/>
          <w:sz w:val="27"/>
          <w:szCs w:val="27"/>
        </w:rPr>
        <w:t> </w:t>
      </w:r>
      <w:r>
        <w:rPr>
          <w:rFonts w:ascii="&amp;quot" w:hAnsi="&amp;quot"/>
          <w:sz w:val="27"/>
          <w:szCs w:val="27"/>
        </w:rPr>
        <w:br/>
      </w:r>
      <w:r>
        <w:rPr>
          <w:rFonts w:ascii="Arial" w:hAnsi="Arial" w:cs="Arial"/>
          <w:sz w:val="27"/>
          <w:szCs w:val="27"/>
        </w:rPr>
        <w:t> </w:t>
      </w:r>
      <w:r>
        <w:rPr>
          <w:rFonts w:ascii="&amp;quot" w:hAnsi="&amp;quot"/>
          <w:sz w:val="27"/>
          <w:szCs w:val="27"/>
        </w:rPr>
        <w:br/>
      </w:r>
    </w:p>
    <w:p w14:paraId="104CEDD5" w14:textId="77777777" w:rsidR="000C753B" w:rsidRDefault="000C753B" w:rsidP="000C753B">
      <w:pPr>
        <w:jc w:val="center"/>
        <w:rPr>
          <w:rFonts w:ascii="Arial" w:hAnsi="Arial" w:cs="Arial"/>
          <w:sz w:val="27"/>
          <w:szCs w:val="27"/>
        </w:rPr>
      </w:pPr>
    </w:p>
    <w:p w14:paraId="724CAEEF" w14:textId="77777777" w:rsidR="000C753B" w:rsidRDefault="000C753B" w:rsidP="000C753B">
      <w:pPr>
        <w:jc w:val="center"/>
        <w:rPr>
          <w:rFonts w:ascii="Arial" w:hAnsi="Arial" w:cs="Arial"/>
          <w:sz w:val="27"/>
          <w:szCs w:val="27"/>
        </w:rPr>
      </w:pPr>
    </w:p>
    <w:p w14:paraId="02E00DA0" w14:textId="77777777" w:rsidR="000C753B" w:rsidRDefault="000C753B" w:rsidP="000C753B">
      <w:pPr>
        <w:jc w:val="center"/>
        <w:rPr>
          <w:rFonts w:ascii="Arial" w:hAnsi="Arial" w:cs="Arial"/>
          <w:sz w:val="27"/>
          <w:szCs w:val="27"/>
        </w:rPr>
      </w:pPr>
    </w:p>
    <w:p w14:paraId="68775DE8" w14:textId="77777777" w:rsidR="000C753B" w:rsidRDefault="000C753B" w:rsidP="000C753B">
      <w:pPr>
        <w:jc w:val="center"/>
        <w:rPr>
          <w:rFonts w:ascii="Arial" w:hAnsi="Arial" w:cs="Arial"/>
          <w:sz w:val="27"/>
          <w:szCs w:val="27"/>
        </w:rPr>
      </w:pPr>
    </w:p>
    <w:p w14:paraId="465A829F" w14:textId="77777777" w:rsidR="000C753B" w:rsidRDefault="000C753B" w:rsidP="000C753B">
      <w:pPr>
        <w:jc w:val="center"/>
        <w:rPr>
          <w:rFonts w:ascii="Arial" w:hAnsi="Arial" w:cs="Arial"/>
          <w:sz w:val="27"/>
          <w:szCs w:val="27"/>
        </w:rPr>
      </w:pPr>
    </w:p>
    <w:p w14:paraId="1951E97A" w14:textId="77777777" w:rsidR="000C753B" w:rsidRDefault="000C753B" w:rsidP="000C753B">
      <w:pPr>
        <w:jc w:val="center"/>
        <w:rPr>
          <w:rFonts w:ascii="Arial" w:hAnsi="Arial" w:cs="Arial"/>
          <w:sz w:val="27"/>
          <w:szCs w:val="27"/>
        </w:rPr>
      </w:pPr>
    </w:p>
    <w:p w14:paraId="7676AD62" w14:textId="77777777" w:rsidR="000C753B" w:rsidRDefault="000C753B" w:rsidP="000C753B">
      <w:pPr>
        <w:jc w:val="center"/>
        <w:rPr>
          <w:rFonts w:ascii="Arial" w:hAnsi="Arial" w:cs="Arial"/>
          <w:sz w:val="27"/>
          <w:szCs w:val="27"/>
        </w:rPr>
      </w:pPr>
    </w:p>
    <w:p w14:paraId="41E66E0E" w14:textId="77777777" w:rsidR="000C753B" w:rsidRDefault="000C753B" w:rsidP="000C753B">
      <w:pPr>
        <w:jc w:val="center"/>
        <w:rPr>
          <w:rFonts w:ascii="Arial" w:hAnsi="Arial" w:cs="Arial"/>
          <w:sz w:val="27"/>
          <w:szCs w:val="27"/>
        </w:rPr>
      </w:pPr>
    </w:p>
    <w:p w14:paraId="4018E6D4" w14:textId="77777777" w:rsidR="000C753B" w:rsidRDefault="000C753B" w:rsidP="000C753B">
      <w:pPr>
        <w:jc w:val="center"/>
        <w:rPr>
          <w:rFonts w:ascii="Arial" w:hAnsi="Arial" w:cs="Arial"/>
          <w:sz w:val="27"/>
          <w:szCs w:val="27"/>
        </w:rPr>
      </w:pPr>
    </w:p>
    <w:p w14:paraId="165C2165" w14:textId="77777777" w:rsidR="000C753B" w:rsidRDefault="000C753B" w:rsidP="000C753B">
      <w:pPr>
        <w:jc w:val="center"/>
        <w:rPr>
          <w:rFonts w:ascii="Arial" w:hAnsi="Arial" w:cs="Arial"/>
          <w:sz w:val="27"/>
          <w:szCs w:val="27"/>
        </w:rPr>
      </w:pPr>
    </w:p>
    <w:p w14:paraId="6779D304" w14:textId="77777777" w:rsidR="000C753B" w:rsidRDefault="000C753B" w:rsidP="000C753B">
      <w:pPr>
        <w:jc w:val="center"/>
        <w:rPr>
          <w:rFonts w:ascii="Arial" w:hAnsi="Arial" w:cs="Arial"/>
          <w:sz w:val="27"/>
          <w:szCs w:val="27"/>
        </w:rPr>
      </w:pPr>
    </w:p>
    <w:p w14:paraId="47A12A8D" w14:textId="77777777" w:rsidR="000C753B" w:rsidRDefault="000C753B" w:rsidP="000C753B">
      <w:pPr>
        <w:jc w:val="center"/>
        <w:rPr>
          <w:rFonts w:ascii="Arial" w:hAnsi="Arial" w:cs="Arial"/>
          <w:sz w:val="27"/>
          <w:szCs w:val="27"/>
        </w:rPr>
      </w:pPr>
    </w:p>
    <w:p w14:paraId="0CEA44DC" w14:textId="77777777" w:rsidR="000C753B" w:rsidRDefault="000C753B" w:rsidP="000C753B">
      <w:pPr>
        <w:jc w:val="center"/>
        <w:rPr>
          <w:rFonts w:ascii="Arial" w:hAnsi="Arial" w:cs="Arial"/>
          <w:sz w:val="27"/>
          <w:szCs w:val="27"/>
        </w:rPr>
      </w:pPr>
    </w:p>
    <w:p w14:paraId="1260530A" w14:textId="77777777" w:rsidR="000C753B" w:rsidRDefault="000C753B" w:rsidP="000C753B">
      <w:pPr>
        <w:jc w:val="center"/>
        <w:rPr>
          <w:rFonts w:ascii="Arial" w:hAnsi="Arial" w:cs="Arial"/>
          <w:sz w:val="27"/>
          <w:szCs w:val="27"/>
        </w:rPr>
      </w:pPr>
    </w:p>
    <w:p w14:paraId="145E5311" w14:textId="77777777" w:rsidR="000C753B" w:rsidRDefault="000C753B" w:rsidP="000C753B">
      <w:pPr>
        <w:jc w:val="center"/>
        <w:rPr>
          <w:rFonts w:ascii="Arial" w:hAnsi="Arial" w:cs="Arial"/>
          <w:sz w:val="27"/>
          <w:szCs w:val="27"/>
        </w:rPr>
      </w:pPr>
    </w:p>
    <w:p w14:paraId="01A58201" w14:textId="77777777" w:rsidR="000C753B" w:rsidRDefault="000C753B" w:rsidP="000C753B">
      <w:pPr>
        <w:jc w:val="center"/>
        <w:rPr>
          <w:rFonts w:ascii="Arial" w:hAnsi="Arial" w:cs="Arial"/>
          <w:sz w:val="27"/>
          <w:szCs w:val="27"/>
        </w:rPr>
      </w:pPr>
    </w:p>
    <w:p w14:paraId="45791723" w14:textId="77777777" w:rsidR="00826A3A" w:rsidRDefault="000C753B" w:rsidP="000C753B">
      <w:pPr>
        <w:jc w:val="center"/>
        <w:rPr>
          <w:rFonts w:ascii="&amp;quot" w:hAnsi="&amp;quot"/>
          <w:sz w:val="27"/>
          <w:szCs w:val="27"/>
        </w:rPr>
      </w:pPr>
      <w:r>
        <w:rPr>
          <w:rFonts w:ascii="Arial" w:hAnsi="Arial" w:cs="Arial"/>
          <w:sz w:val="27"/>
          <w:szCs w:val="27"/>
        </w:rPr>
        <w:t> </w:t>
      </w:r>
      <w:r>
        <w:rPr>
          <w:rFonts w:ascii="&amp;quot" w:hAnsi="&amp;quot"/>
          <w:sz w:val="27"/>
          <w:szCs w:val="27"/>
        </w:rPr>
        <w:br/>
      </w:r>
      <w:r>
        <w:rPr>
          <w:rFonts w:ascii="Arial" w:hAnsi="Arial" w:cs="Arial"/>
          <w:sz w:val="27"/>
          <w:szCs w:val="27"/>
        </w:rPr>
        <w:t> </w:t>
      </w:r>
      <w:r>
        <w:rPr>
          <w:rFonts w:ascii="&amp;quot" w:hAnsi="&amp;quot"/>
          <w:sz w:val="27"/>
          <w:szCs w:val="27"/>
        </w:rPr>
        <w:br/>
      </w:r>
      <w:r>
        <w:rPr>
          <w:rFonts w:ascii="Arial" w:hAnsi="Arial" w:cs="Arial"/>
          <w:sz w:val="27"/>
          <w:szCs w:val="27"/>
        </w:rPr>
        <w:t> </w:t>
      </w:r>
      <w:r>
        <w:rPr>
          <w:rFonts w:ascii="&amp;quot" w:hAnsi="&amp;quot"/>
          <w:sz w:val="27"/>
          <w:szCs w:val="27"/>
        </w:rPr>
        <w:br/>
        <w:t>Beijing M &amp; B Instruments électroniques Co., Ltd Juillet 2013</w:t>
      </w:r>
    </w:p>
    <w:p w14:paraId="51796B16" w14:textId="77777777" w:rsidR="005E5613" w:rsidRPr="004E7284" w:rsidRDefault="000A182F" w:rsidP="005E5613">
      <w:pPr>
        <w:pStyle w:val="Titre"/>
        <w:rPr>
          <w:rFonts w:ascii="Arial" w:hAnsi="Arial" w:cs="Arial"/>
          <w:sz w:val="44"/>
        </w:rPr>
      </w:pPr>
      <w:r w:rsidRPr="004E7284">
        <w:rPr>
          <w:rFonts w:ascii="Arial" w:hAnsi="Arial" w:cs="Arial"/>
          <w:sz w:val="44"/>
        </w:rPr>
        <w:lastRenderedPageBreak/>
        <w:t xml:space="preserve">Au sujet de </w:t>
      </w:r>
      <w:r w:rsidR="000C753B" w:rsidRPr="004E7284">
        <w:rPr>
          <w:rFonts w:ascii="Arial" w:hAnsi="Arial" w:cs="Arial"/>
          <w:sz w:val="44"/>
        </w:rPr>
        <w:t xml:space="preserve">ce manuel </w:t>
      </w:r>
    </w:p>
    <w:p w14:paraId="3A0E1A56" w14:textId="77777777" w:rsidR="005E5613" w:rsidRPr="00397C5D" w:rsidRDefault="005E5613" w:rsidP="000C753B">
      <w:pPr>
        <w:rPr>
          <w:rFonts w:ascii="Arial" w:hAnsi="Arial" w:cs="Arial"/>
          <w:sz w:val="27"/>
          <w:szCs w:val="27"/>
        </w:rPr>
      </w:pPr>
    </w:p>
    <w:p w14:paraId="4A152BEF" w14:textId="77777777" w:rsidR="00B71C96" w:rsidRDefault="000C753B" w:rsidP="000C753B">
      <w:pPr>
        <w:rPr>
          <w:rFonts w:ascii="Arial" w:hAnsi="Arial" w:cs="Arial"/>
          <w:sz w:val="24"/>
          <w:szCs w:val="27"/>
        </w:rPr>
      </w:pPr>
      <w:r w:rsidRPr="00397C5D">
        <w:rPr>
          <w:rFonts w:ascii="Arial" w:hAnsi="Arial" w:cs="Arial"/>
          <w:sz w:val="24"/>
          <w:szCs w:val="27"/>
        </w:rPr>
        <w:t xml:space="preserve">Tout d’abord, </w:t>
      </w:r>
      <w:r w:rsidR="00CA17BC">
        <w:rPr>
          <w:rFonts w:ascii="Arial" w:hAnsi="Arial" w:cs="Arial"/>
          <w:sz w:val="24"/>
          <w:szCs w:val="27"/>
        </w:rPr>
        <w:t>Permettez-nous de vous féliciter d’avoir choisi notre analyseur MBJ20.</w:t>
      </w:r>
    </w:p>
    <w:p w14:paraId="29434FBC" w14:textId="77777777" w:rsidR="005E5613" w:rsidRDefault="000C753B" w:rsidP="00B71C96">
      <w:pPr>
        <w:rPr>
          <w:rFonts w:ascii="Arial" w:hAnsi="Arial" w:cs="Arial"/>
          <w:sz w:val="24"/>
          <w:szCs w:val="27"/>
        </w:rPr>
      </w:pPr>
      <w:r w:rsidRPr="00397C5D">
        <w:rPr>
          <w:rFonts w:ascii="Arial" w:hAnsi="Arial" w:cs="Arial"/>
          <w:sz w:val="24"/>
          <w:szCs w:val="27"/>
        </w:rPr>
        <w:t>Pour</w:t>
      </w:r>
      <w:r w:rsidR="00B71C96">
        <w:rPr>
          <w:rFonts w:ascii="Arial" w:hAnsi="Arial" w:cs="Arial"/>
          <w:sz w:val="24"/>
          <w:szCs w:val="27"/>
        </w:rPr>
        <w:t xml:space="preserve"> être certain d’utiliser correctement le MBJ20 (</w:t>
      </w:r>
      <w:r w:rsidR="00B71C96" w:rsidRPr="00397C5D">
        <w:rPr>
          <w:rFonts w:ascii="Arial" w:hAnsi="Arial" w:cs="Arial"/>
          <w:sz w:val="24"/>
          <w:szCs w:val="27"/>
        </w:rPr>
        <w:t>analyseur</w:t>
      </w:r>
      <w:r w:rsidR="00B71C96">
        <w:rPr>
          <w:rFonts w:ascii="Arial" w:hAnsi="Arial" w:cs="Arial"/>
          <w:sz w:val="24"/>
          <w:szCs w:val="27"/>
        </w:rPr>
        <w:t xml:space="preserve"> transcutané de la</w:t>
      </w:r>
      <w:r w:rsidRPr="00397C5D">
        <w:rPr>
          <w:rFonts w:ascii="Arial" w:hAnsi="Arial" w:cs="Arial"/>
          <w:sz w:val="24"/>
          <w:szCs w:val="27"/>
        </w:rPr>
        <w:t xml:space="preserve"> jaunisse</w:t>
      </w:r>
      <w:r w:rsidR="00B71C96">
        <w:rPr>
          <w:rFonts w:ascii="Arial" w:hAnsi="Arial" w:cs="Arial"/>
          <w:sz w:val="24"/>
          <w:szCs w:val="27"/>
        </w:rPr>
        <w:t>). Lire attentivement les ponts suivants et les mettre en pratique : après avoir lu ce manuel concevez-le dans un lieu accessible pour s’y référer lorsque des interrogations viendront à se poser.</w:t>
      </w:r>
    </w:p>
    <w:p w14:paraId="1656A5F5" w14:textId="77777777" w:rsidR="00B71C96" w:rsidRPr="00397C5D" w:rsidRDefault="00B71C96" w:rsidP="00B71C96">
      <w:pPr>
        <w:rPr>
          <w:rFonts w:ascii="Arial" w:hAnsi="Arial" w:cs="Arial"/>
          <w:sz w:val="24"/>
          <w:szCs w:val="27"/>
        </w:rPr>
      </w:pPr>
    </w:p>
    <w:p w14:paraId="1529667F" w14:textId="77777777" w:rsidR="005E5613" w:rsidRPr="00397C5D" w:rsidRDefault="000C753B" w:rsidP="007F5A7F">
      <w:pPr>
        <w:spacing w:after="0" w:line="360" w:lineRule="auto"/>
        <w:rPr>
          <w:rFonts w:ascii="Arial" w:hAnsi="Arial" w:cs="Arial"/>
          <w:sz w:val="24"/>
          <w:szCs w:val="27"/>
        </w:rPr>
      </w:pPr>
      <w:r w:rsidRPr="00397C5D">
        <w:rPr>
          <w:rFonts w:ascii="Arial" w:hAnsi="Arial" w:cs="Arial"/>
          <w:sz w:val="24"/>
          <w:szCs w:val="27"/>
        </w:rPr>
        <w:t>N</w:t>
      </w:r>
      <w:r w:rsidR="007F5A7F">
        <w:rPr>
          <w:rFonts w:ascii="Arial" w:hAnsi="Arial" w:cs="Arial"/>
          <w:sz w:val="24"/>
          <w:szCs w:val="27"/>
        </w:rPr>
        <w:t>om</w:t>
      </w:r>
      <w:r w:rsidRPr="00397C5D">
        <w:rPr>
          <w:rFonts w:ascii="Arial" w:hAnsi="Arial" w:cs="Arial"/>
          <w:sz w:val="24"/>
          <w:szCs w:val="27"/>
        </w:rPr>
        <w:t xml:space="preserve"> d</w:t>
      </w:r>
      <w:r w:rsidR="007F5A7F">
        <w:rPr>
          <w:rFonts w:ascii="Arial" w:hAnsi="Arial" w:cs="Arial"/>
          <w:sz w:val="24"/>
          <w:szCs w:val="27"/>
        </w:rPr>
        <w:t>u</w:t>
      </w:r>
      <w:r w:rsidRPr="00397C5D">
        <w:rPr>
          <w:rFonts w:ascii="Arial" w:hAnsi="Arial" w:cs="Arial"/>
          <w:sz w:val="24"/>
          <w:szCs w:val="27"/>
        </w:rPr>
        <w:t xml:space="preserve"> </w:t>
      </w:r>
      <w:r w:rsidR="005E5613" w:rsidRPr="00397C5D">
        <w:rPr>
          <w:rFonts w:ascii="Arial" w:hAnsi="Arial" w:cs="Arial"/>
          <w:sz w:val="24"/>
          <w:szCs w:val="27"/>
        </w:rPr>
        <w:t>modèle :</w:t>
      </w:r>
      <w:r w:rsidRPr="00397C5D">
        <w:rPr>
          <w:rFonts w:ascii="Arial" w:hAnsi="Arial" w:cs="Arial"/>
          <w:sz w:val="24"/>
          <w:szCs w:val="27"/>
        </w:rPr>
        <w:t xml:space="preserve"> MBJ20 </w:t>
      </w:r>
    </w:p>
    <w:p w14:paraId="704DDC58" w14:textId="77777777" w:rsidR="005E5613" w:rsidRPr="00397C5D" w:rsidRDefault="000C753B" w:rsidP="007F5A7F">
      <w:pPr>
        <w:spacing w:after="0" w:line="360" w:lineRule="auto"/>
        <w:rPr>
          <w:rFonts w:ascii="Arial" w:hAnsi="Arial" w:cs="Arial"/>
          <w:sz w:val="24"/>
          <w:szCs w:val="27"/>
        </w:rPr>
      </w:pPr>
      <w:r w:rsidRPr="00397C5D">
        <w:rPr>
          <w:rFonts w:ascii="Arial" w:hAnsi="Arial" w:cs="Arial"/>
          <w:sz w:val="24"/>
          <w:szCs w:val="27"/>
        </w:rPr>
        <w:t xml:space="preserve">Nom du </w:t>
      </w:r>
      <w:r w:rsidR="005E5613" w:rsidRPr="00397C5D">
        <w:rPr>
          <w:rFonts w:ascii="Arial" w:hAnsi="Arial" w:cs="Arial"/>
          <w:sz w:val="24"/>
          <w:szCs w:val="27"/>
        </w:rPr>
        <w:t>produit :</w:t>
      </w:r>
      <w:r w:rsidRPr="00397C5D">
        <w:rPr>
          <w:rFonts w:ascii="Arial" w:hAnsi="Arial" w:cs="Arial"/>
          <w:sz w:val="24"/>
          <w:szCs w:val="27"/>
        </w:rPr>
        <w:t xml:space="preserve"> </w:t>
      </w:r>
      <w:r w:rsidR="007F5A7F">
        <w:rPr>
          <w:rFonts w:ascii="Arial" w:hAnsi="Arial" w:cs="Arial"/>
          <w:sz w:val="24"/>
          <w:szCs w:val="27"/>
        </w:rPr>
        <w:t>Analyseur transcutané de bilirubine</w:t>
      </w:r>
      <w:r w:rsidRPr="00397C5D">
        <w:rPr>
          <w:rFonts w:ascii="Arial" w:hAnsi="Arial" w:cs="Arial"/>
          <w:sz w:val="24"/>
          <w:szCs w:val="27"/>
        </w:rPr>
        <w:t xml:space="preserve"> </w:t>
      </w:r>
    </w:p>
    <w:p w14:paraId="760AFD5F" w14:textId="77777777" w:rsidR="005E5613" w:rsidRPr="007F5A7F" w:rsidRDefault="005E5613" w:rsidP="007F5A7F">
      <w:pPr>
        <w:spacing w:after="0" w:line="360" w:lineRule="auto"/>
        <w:rPr>
          <w:rFonts w:ascii="Arial" w:hAnsi="Arial" w:cs="Arial"/>
          <w:b/>
          <w:sz w:val="24"/>
          <w:szCs w:val="27"/>
        </w:rPr>
      </w:pPr>
      <w:r w:rsidRPr="00397C5D">
        <w:rPr>
          <w:rFonts w:ascii="Arial" w:hAnsi="Arial" w:cs="Arial"/>
          <w:sz w:val="24"/>
          <w:szCs w:val="27"/>
        </w:rPr>
        <w:t>Fabricant :</w:t>
      </w:r>
      <w:r w:rsidR="000C753B" w:rsidRPr="00397C5D">
        <w:rPr>
          <w:rFonts w:ascii="Arial" w:hAnsi="Arial" w:cs="Arial"/>
          <w:sz w:val="24"/>
          <w:szCs w:val="27"/>
        </w:rPr>
        <w:t xml:space="preserve"> </w:t>
      </w:r>
      <w:r w:rsidR="000C753B" w:rsidRPr="007F5A7F">
        <w:rPr>
          <w:rFonts w:ascii="Arial" w:hAnsi="Arial" w:cs="Arial"/>
          <w:b/>
          <w:sz w:val="24"/>
          <w:szCs w:val="27"/>
        </w:rPr>
        <w:t xml:space="preserve">Beijing M &amp; B Instruments électroniques Co., Ltd </w:t>
      </w:r>
    </w:p>
    <w:p w14:paraId="1EA72AD0" w14:textId="77777777" w:rsidR="005E5613" w:rsidRPr="00397C5D" w:rsidRDefault="005E5613" w:rsidP="007F5A7F">
      <w:pPr>
        <w:spacing w:after="0" w:line="360" w:lineRule="auto"/>
        <w:rPr>
          <w:rFonts w:ascii="Arial" w:hAnsi="Arial" w:cs="Arial"/>
          <w:sz w:val="24"/>
          <w:szCs w:val="27"/>
        </w:rPr>
      </w:pPr>
      <w:r w:rsidRPr="00397C5D">
        <w:rPr>
          <w:rFonts w:ascii="Arial" w:hAnsi="Arial" w:cs="Arial"/>
          <w:sz w:val="24"/>
          <w:szCs w:val="27"/>
        </w:rPr>
        <w:t>Adresse :</w:t>
      </w:r>
      <w:r w:rsidR="000C753B" w:rsidRPr="00397C5D">
        <w:rPr>
          <w:rFonts w:ascii="Arial" w:hAnsi="Arial" w:cs="Arial"/>
          <w:sz w:val="24"/>
          <w:szCs w:val="27"/>
        </w:rPr>
        <w:t xml:space="preserve"> Salle 6319, bâtiment 1, n ° 27, route </w:t>
      </w:r>
      <w:proofErr w:type="spellStart"/>
      <w:r w:rsidR="000C753B" w:rsidRPr="00397C5D">
        <w:rPr>
          <w:rFonts w:ascii="Arial" w:hAnsi="Arial" w:cs="Arial"/>
          <w:sz w:val="24"/>
          <w:szCs w:val="27"/>
        </w:rPr>
        <w:t>Yongwang</w:t>
      </w:r>
      <w:proofErr w:type="spellEnd"/>
      <w:r w:rsidR="000C753B" w:rsidRPr="00397C5D">
        <w:rPr>
          <w:rFonts w:ascii="Arial" w:hAnsi="Arial" w:cs="Arial"/>
          <w:sz w:val="24"/>
          <w:szCs w:val="27"/>
        </w:rPr>
        <w:t xml:space="preserve">, base de l'industrie de la bio-ingénierie et des médicaments de Beijing, ville de </w:t>
      </w:r>
      <w:proofErr w:type="spellStart"/>
      <w:r w:rsidR="000C753B" w:rsidRPr="00397C5D">
        <w:rPr>
          <w:rFonts w:ascii="Arial" w:hAnsi="Arial" w:cs="Arial"/>
          <w:sz w:val="24"/>
          <w:szCs w:val="27"/>
        </w:rPr>
        <w:t>Huangcun</w:t>
      </w:r>
      <w:proofErr w:type="spellEnd"/>
      <w:r w:rsidR="000C753B" w:rsidRPr="00397C5D">
        <w:rPr>
          <w:rFonts w:ascii="Arial" w:hAnsi="Arial" w:cs="Arial"/>
          <w:sz w:val="24"/>
          <w:szCs w:val="27"/>
        </w:rPr>
        <w:t xml:space="preserve">, district de </w:t>
      </w:r>
      <w:proofErr w:type="spellStart"/>
      <w:r w:rsidR="000C753B" w:rsidRPr="00397C5D">
        <w:rPr>
          <w:rFonts w:ascii="Arial" w:hAnsi="Arial" w:cs="Arial"/>
          <w:sz w:val="24"/>
          <w:szCs w:val="27"/>
        </w:rPr>
        <w:t>Daxing</w:t>
      </w:r>
      <w:proofErr w:type="spellEnd"/>
      <w:r w:rsidR="000C753B" w:rsidRPr="00397C5D">
        <w:rPr>
          <w:rFonts w:ascii="Arial" w:hAnsi="Arial" w:cs="Arial"/>
          <w:sz w:val="24"/>
          <w:szCs w:val="27"/>
        </w:rPr>
        <w:t xml:space="preserve">, Pékin République populaire de Chine </w:t>
      </w:r>
    </w:p>
    <w:p w14:paraId="0E222670" w14:textId="77777777" w:rsidR="001A66F5" w:rsidRPr="00397C5D" w:rsidRDefault="000C753B" w:rsidP="007F5A7F">
      <w:pPr>
        <w:spacing w:after="0" w:line="360" w:lineRule="auto"/>
        <w:rPr>
          <w:rFonts w:ascii="Arial" w:hAnsi="Arial" w:cs="Arial"/>
          <w:sz w:val="24"/>
          <w:szCs w:val="27"/>
        </w:rPr>
      </w:pPr>
      <w:r w:rsidRPr="00397C5D">
        <w:rPr>
          <w:rFonts w:ascii="Arial" w:hAnsi="Arial" w:cs="Arial"/>
          <w:sz w:val="24"/>
          <w:szCs w:val="27"/>
        </w:rPr>
        <w:t xml:space="preserve">Date </w:t>
      </w:r>
      <w:r w:rsidR="005E5613" w:rsidRPr="00397C5D">
        <w:rPr>
          <w:rFonts w:ascii="Arial" w:hAnsi="Arial" w:cs="Arial"/>
          <w:sz w:val="24"/>
          <w:szCs w:val="27"/>
        </w:rPr>
        <w:t>d’émission :</w:t>
      </w:r>
      <w:r w:rsidRPr="00397C5D">
        <w:rPr>
          <w:rFonts w:ascii="Arial" w:hAnsi="Arial" w:cs="Arial"/>
          <w:sz w:val="24"/>
          <w:szCs w:val="27"/>
        </w:rPr>
        <w:t xml:space="preserve"> 18 juillet 2013, </w:t>
      </w:r>
    </w:p>
    <w:p w14:paraId="4F2944FE" w14:textId="77777777" w:rsidR="000C753B" w:rsidRPr="00397C5D" w:rsidRDefault="001A66F5" w:rsidP="007F5A7F">
      <w:pPr>
        <w:spacing w:after="0" w:line="360" w:lineRule="auto"/>
        <w:rPr>
          <w:rFonts w:ascii="Arial" w:hAnsi="Arial" w:cs="Arial"/>
          <w:sz w:val="24"/>
          <w:szCs w:val="27"/>
        </w:rPr>
      </w:pPr>
      <w:r w:rsidRPr="00397C5D">
        <w:rPr>
          <w:rFonts w:ascii="Arial" w:hAnsi="Arial" w:cs="Arial"/>
          <w:sz w:val="24"/>
          <w:szCs w:val="27"/>
        </w:rPr>
        <w:t>Version :</w:t>
      </w:r>
      <w:r w:rsidR="000C753B" w:rsidRPr="00397C5D">
        <w:rPr>
          <w:rFonts w:ascii="Arial" w:hAnsi="Arial" w:cs="Arial"/>
          <w:sz w:val="24"/>
          <w:szCs w:val="27"/>
        </w:rPr>
        <w:t xml:space="preserve"> V4.0</w:t>
      </w:r>
    </w:p>
    <w:p w14:paraId="7D48A7DA" w14:textId="77777777" w:rsidR="000B63F7" w:rsidRPr="00397C5D" w:rsidRDefault="000B63F7" w:rsidP="000B63F7">
      <w:pPr>
        <w:pStyle w:val="Titre"/>
        <w:rPr>
          <w:rFonts w:ascii="Arial" w:hAnsi="Arial" w:cs="Arial"/>
        </w:rPr>
      </w:pPr>
    </w:p>
    <w:p w14:paraId="675C3F64" w14:textId="77777777" w:rsidR="000B63F7" w:rsidRPr="004E7284" w:rsidRDefault="000B63F7" w:rsidP="000B63F7">
      <w:pPr>
        <w:pStyle w:val="Titre"/>
        <w:rPr>
          <w:rFonts w:ascii="Arial" w:hAnsi="Arial" w:cs="Arial"/>
          <w:sz w:val="44"/>
        </w:rPr>
      </w:pPr>
      <w:r w:rsidRPr="004E7284">
        <w:rPr>
          <w:rFonts w:ascii="Arial" w:hAnsi="Arial" w:cs="Arial"/>
          <w:sz w:val="44"/>
        </w:rPr>
        <w:t xml:space="preserve">Propriété intellectuelle </w:t>
      </w:r>
    </w:p>
    <w:p w14:paraId="58F8E06E" w14:textId="77777777" w:rsidR="000B63F7" w:rsidRPr="00397C5D" w:rsidRDefault="000B63F7" w:rsidP="005E5613">
      <w:pPr>
        <w:spacing w:after="0"/>
        <w:rPr>
          <w:rFonts w:ascii="Arial" w:hAnsi="Arial" w:cs="Arial"/>
          <w:sz w:val="27"/>
          <w:szCs w:val="27"/>
        </w:rPr>
      </w:pPr>
    </w:p>
    <w:p w14:paraId="5EC6B486" w14:textId="77777777" w:rsidR="000B63F7" w:rsidRPr="00397C5D" w:rsidRDefault="000B63F7" w:rsidP="005E5613">
      <w:pPr>
        <w:spacing w:after="0"/>
        <w:rPr>
          <w:rFonts w:ascii="Arial" w:hAnsi="Arial" w:cs="Arial"/>
          <w:sz w:val="24"/>
          <w:szCs w:val="27"/>
        </w:rPr>
      </w:pPr>
      <w:r w:rsidRPr="00397C5D">
        <w:rPr>
          <w:rFonts w:ascii="Arial" w:hAnsi="Arial" w:cs="Arial"/>
          <w:sz w:val="24"/>
          <w:szCs w:val="27"/>
        </w:rPr>
        <w:t xml:space="preserve">La propriété intellectuelle de MBJ20 et son manuel appartiennent à Beijing M &amp; B </w:t>
      </w:r>
      <w:proofErr w:type="spellStart"/>
      <w:r w:rsidRPr="00397C5D">
        <w:rPr>
          <w:rFonts w:ascii="Arial" w:hAnsi="Arial" w:cs="Arial"/>
          <w:sz w:val="24"/>
          <w:szCs w:val="27"/>
        </w:rPr>
        <w:t>Electronic</w:t>
      </w:r>
      <w:proofErr w:type="spellEnd"/>
      <w:r w:rsidRPr="00397C5D">
        <w:rPr>
          <w:rFonts w:ascii="Arial" w:hAnsi="Arial" w:cs="Arial"/>
          <w:sz w:val="24"/>
          <w:szCs w:val="27"/>
        </w:rPr>
        <w:t xml:space="preserve"> Instruments Co., Ltd (ci-après, M &amp; B). La copie, la reproduction ou la traduction de tout ou partie du contenu de ce manuel sans l’autorisation de M &amp; B est strictement interdite. </w:t>
      </w:r>
    </w:p>
    <w:p w14:paraId="08086D59" w14:textId="77777777" w:rsidR="000B63F7" w:rsidRPr="00397C5D" w:rsidRDefault="000B63F7" w:rsidP="005E5613">
      <w:pPr>
        <w:spacing w:after="0"/>
        <w:rPr>
          <w:rFonts w:ascii="Arial" w:hAnsi="Arial" w:cs="Arial"/>
          <w:sz w:val="24"/>
          <w:szCs w:val="27"/>
        </w:rPr>
      </w:pPr>
    </w:p>
    <w:p w14:paraId="46579BB1" w14:textId="77777777" w:rsidR="000B63F7" w:rsidRPr="00397C5D" w:rsidRDefault="000B63F7" w:rsidP="005E5613">
      <w:pPr>
        <w:spacing w:after="0"/>
        <w:rPr>
          <w:rFonts w:ascii="Arial" w:hAnsi="Arial" w:cs="Arial"/>
          <w:sz w:val="27"/>
          <w:szCs w:val="27"/>
        </w:rPr>
      </w:pPr>
    </w:p>
    <w:p w14:paraId="29FC9D29" w14:textId="77777777" w:rsidR="000B63F7" w:rsidRPr="004E7284" w:rsidRDefault="000B63F7" w:rsidP="000B63F7">
      <w:pPr>
        <w:pStyle w:val="Titre"/>
        <w:rPr>
          <w:rFonts w:ascii="Arial" w:hAnsi="Arial" w:cs="Arial"/>
          <w:sz w:val="44"/>
        </w:rPr>
      </w:pPr>
      <w:r w:rsidRPr="004E7284">
        <w:rPr>
          <w:rFonts w:ascii="Arial" w:hAnsi="Arial" w:cs="Arial"/>
          <w:sz w:val="44"/>
        </w:rPr>
        <w:t xml:space="preserve">La déclaration </w:t>
      </w:r>
    </w:p>
    <w:p w14:paraId="5B25E8C9" w14:textId="77777777" w:rsidR="000B63F7" w:rsidRPr="00397C5D" w:rsidRDefault="000B63F7" w:rsidP="005E5613">
      <w:pPr>
        <w:spacing w:after="0"/>
        <w:rPr>
          <w:rFonts w:ascii="Arial" w:hAnsi="Arial" w:cs="Arial"/>
          <w:sz w:val="27"/>
          <w:szCs w:val="27"/>
        </w:rPr>
      </w:pPr>
    </w:p>
    <w:p w14:paraId="58605E61" w14:textId="77777777" w:rsidR="00823284" w:rsidRDefault="000B63F7" w:rsidP="005E5613">
      <w:pPr>
        <w:spacing w:after="0"/>
        <w:rPr>
          <w:rFonts w:ascii="Arial" w:hAnsi="Arial" w:cs="Arial"/>
          <w:sz w:val="24"/>
          <w:szCs w:val="27"/>
        </w:rPr>
      </w:pPr>
      <w:r w:rsidRPr="00397C5D">
        <w:rPr>
          <w:rFonts w:ascii="Arial" w:hAnsi="Arial" w:cs="Arial"/>
          <w:sz w:val="24"/>
          <w:szCs w:val="27"/>
        </w:rPr>
        <w:t xml:space="preserve">M &amp; B </w:t>
      </w:r>
      <w:r w:rsidR="00823284">
        <w:rPr>
          <w:rFonts w:ascii="Arial" w:hAnsi="Arial" w:cs="Arial"/>
          <w:sz w:val="24"/>
          <w:szCs w:val="27"/>
        </w:rPr>
        <w:t>possède les droits finaux pour l’interprétation de ce manuel</w:t>
      </w:r>
      <w:r w:rsidRPr="00397C5D">
        <w:rPr>
          <w:rFonts w:ascii="Arial" w:hAnsi="Arial" w:cs="Arial"/>
          <w:sz w:val="24"/>
          <w:szCs w:val="27"/>
        </w:rPr>
        <w:t>.</w:t>
      </w:r>
    </w:p>
    <w:p w14:paraId="041196A5" w14:textId="77777777" w:rsidR="00EF43BA" w:rsidRPr="00397C5D" w:rsidRDefault="000B63F7" w:rsidP="005E5613">
      <w:pPr>
        <w:spacing w:after="0"/>
        <w:rPr>
          <w:rFonts w:ascii="Arial" w:hAnsi="Arial" w:cs="Arial"/>
          <w:sz w:val="24"/>
          <w:szCs w:val="27"/>
        </w:rPr>
      </w:pPr>
      <w:r w:rsidRPr="00397C5D">
        <w:rPr>
          <w:rFonts w:ascii="Arial" w:hAnsi="Arial" w:cs="Arial"/>
          <w:sz w:val="24"/>
          <w:szCs w:val="27"/>
        </w:rPr>
        <w:t>M &amp; B est responsable de la sécurité</w:t>
      </w:r>
      <w:r w:rsidR="00E33D4F">
        <w:rPr>
          <w:rFonts w:ascii="Arial" w:hAnsi="Arial" w:cs="Arial"/>
          <w:sz w:val="24"/>
          <w:szCs w:val="27"/>
        </w:rPr>
        <w:t xml:space="preserve"> de la production</w:t>
      </w:r>
      <w:r w:rsidRPr="00397C5D">
        <w:rPr>
          <w:rFonts w:ascii="Arial" w:hAnsi="Arial" w:cs="Arial"/>
          <w:sz w:val="24"/>
          <w:szCs w:val="27"/>
        </w:rPr>
        <w:t>, de la fiabilité et de</w:t>
      </w:r>
      <w:r w:rsidR="00E33D4F">
        <w:rPr>
          <w:rFonts w:ascii="Arial" w:hAnsi="Arial" w:cs="Arial"/>
          <w:sz w:val="24"/>
          <w:szCs w:val="27"/>
        </w:rPr>
        <w:t xml:space="preserve"> la </w:t>
      </w:r>
      <w:r w:rsidRPr="00397C5D">
        <w:rPr>
          <w:rFonts w:ascii="Arial" w:hAnsi="Arial" w:cs="Arial"/>
          <w:sz w:val="24"/>
          <w:szCs w:val="27"/>
        </w:rPr>
        <w:t>performance</w:t>
      </w:r>
      <w:r w:rsidR="00E33D4F">
        <w:rPr>
          <w:rFonts w:ascii="Arial" w:hAnsi="Arial" w:cs="Arial"/>
          <w:sz w:val="24"/>
          <w:szCs w:val="27"/>
        </w:rPr>
        <w:t xml:space="preserve"> </w:t>
      </w:r>
      <w:r w:rsidRPr="00397C5D">
        <w:rPr>
          <w:rFonts w:ascii="Arial" w:hAnsi="Arial" w:cs="Arial"/>
          <w:sz w:val="24"/>
          <w:szCs w:val="27"/>
        </w:rPr>
        <w:t xml:space="preserve">si les conditions ci-dessous sont </w:t>
      </w:r>
      <w:r w:rsidR="00E33D4F" w:rsidRPr="00397C5D">
        <w:rPr>
          <w:rFonts w:ascii="Arial" w:hAnsi="Arial" w:cs="Arial"/>
          <w:sz w:val="24"/>
          <w:szCs w:val="27"/>
        </w:rPr>
        <w:t>re</w:t>
      </w:r>
      <w:r w:rsidR="00E33D4F">
        <w:rPr>
          <w:rFonts w:ascii="Arial" w:hAnsi="Arial" w:cs="Arial"/>
          <w:sz w:val="24"/>
          <w:szCs w:val="27"/>
        </w:rPr>
        <w:t>spectées</w:t>
      </w:r>
      <w:r w:rsidR="00EF43BA" w:rsidRPr="00397C5D">
        <w:rPr>
          <w:rFonts w:ascii="Arial" w:hAnsi="Arial" w:cs="Arial"/>
          <w:sz w:val="24"/>
          <w:szCs w:val="27"/>
        </w:rPr>
        <w:t xml:space="preserve"> :</w:t>
      </w:r>
    </w:p>
    <w:p w14:paraId="31CCDE88" w14:textId="77777777" w:rsidR="00EF43BA" w:rsidRPr="00397C5D" w:rsidRDefault="00EF43BA" w:rsidP="005E5613">
      <w:pPr>
        <w:spacing w:after="0"/>
        <w:rPr>
          <w:rFonts w:ascii="Arial" w:hAnsi="Arial" w:cs="Arial"/>
          <w:sz w:val="24"/>
          <w:szCs w:val="27"/>
        </w:rPr>
      </w:pPr>
    </w:p>
    <w:p w14:paraId="1B81CFCA" w14:textId="77777777" w:rsidR="00EF43BA" w:rsidRPr="00397C5D" w:rsidRDefault="000B63F7" w:rsidP="00EF43BA">
      <w:pPr>
        <w:pStyle w:val="Paragraphedeliste"/>
        <w:numPr>
          <w:ilvl w:val="0"/>
          <w:numId w:val="1"/>
        </w:numPr>
        <w:spacing w:after="0"/>
        <w:rPr>
          <w:rFonts w:ascii="Arial" w:hAnsi="Arial" w:cs="Arial"/>
          <w:sz w:val="20"/>
        </w:rPr>
      </w:pPr>
      <w:r w:rsidRPr="00397C5D">
        <w:rPr>
          <w:rFonts w:ascii="Arial" w:hAnsi="Arial" w:cs="Arial"/>
          <w:sz w:val="24"/>
          <w:szCs w:val="27"/>
        </w:rPr>
        <w:t>L</w:t>
      </w:r>
      <w:r w:rsidR="00324F5F">
        <w:rPr>
          <w:rFonts w:ascii="Arial" w:hAnsi="Arial" w:cs="Arial"/>
          <w:sz w:val="24"/>
          <w:szCs w:val="27"/>
        </w:rPr>
        <w:t>’assemblage</w:t>
      </w:r>
      <w:r w:rsidRPr="00397C5D">
        <w:rPr>
          <w:rFonts w:ascii="Arial" w:hAnsi="Arial" w:cs="Arial"/>
          <w:sz w:val="24"/>
          <w:szCs w:val="27"/>
        </w:rPr>
        <w:t>, les extensions, les modifications</w:t>
      </w:r>
      <w:r w:rsidR="00324F5F">
        <w:rPr>
          <w:rFonts w:ascii="Arial" w:hAnsi="Arial" w:cs="Arial"/>
          <w:sz w:val="24"/>
          <w:szCs w:val="27"/>
        </w:rPr>
        <w:t>, mises à jour</w:t>
      </w:r>
      <w:r w:rsidRPr="00397C5D">
        <w:rPr>
          <w:rFonts w:ascii="Arial" w:hAnsi="Arial" w:cs="Arial"/>
          <w:sz w:val="24"/>
          <w:szCs w:val="27"/>
        </w:rPr>
        <w:t xml:space="preserve"> ou les réparations </w:t>
      </w:r>
      <w:r w:rsidR="00324F5F">
        <w:rPr>
          <w:rFonts w:ascii="Arial" w:hAnsi="Arial" w:cs="Arial"/>
          <w:sz w:val="24"/>
          <w:szCs w:val="27"/>
        </w:rPr>
        <w:t>doivent être réalisées</w:t>
      </w:r>
      <w:r w:rsidRPr="00397C5D">
        <w:rPr>
          <w:rFonts w:ascii="Arial" w:hAnsi="Arial" w:cs="Arial"/>
          <w:sz w:val="24"/>
          <w:szCs w:val="27"/>
        </w:rPr>
        <w:t xml:space="preserve"> par des personnes autorisées par M &amp; B.</w:t>
      </w:r>
    </w:p>
    <w:p w14:paraId="5E0D3DB1" w14:textId="77777777" w:rsidR="00EF43BA" w:rsidRPr="00397C5D" w:rsidRDefault="000B63F7" w:rsidP="00EF43BA">
      <w:pPr>
        <w:pStyle w:val="Paragraphedeliste"/>
        <w:numPr>
          <w:ilvl w:val="0"/>
          <w:numId w:val="1"/>
        </w:numPr>
        <w:spacing w:after="0"/>
        <w:rPr>
          <w:rFonts w:ascii="Arial" w:hAnsi="Arial" w:cs="Arial"/>
          <w:sz w:val="20"/>
        </w:rPr>
      </w:pPr>
      <w:r w:rsidRPr="00397C5D">
        <w:rPr>
          <w:rFonts w:ascii="Arial" w:hAnsi="Arial" w:cs="Arial"/>
          <w:sz w:val="24"/>
          <w:szCs w:val="27"/>
        </w:rPr>
        <w:t>L'équipement électrique</w:t>
      </w:r>
      <w:r w:rsidR="008A3EB4">
        <w:rPr>
          <w:rFonts w:ascii="Arial" w:hAnsi="Arial" w:cs="Arial"/>
          <w:sz w:val="24"/>
          <w:szCs w:val="27"/>
        </w:rPr>
        <w:t xml:space="preserve"> doit être</w:t>
      </w:r>
      <w:r w:rsidRPr="00397C5D">
        <w:rPr>
          <w:rFonts w:ascii="Arial" w:hAnsi="Arial" w:cs="Arial"/>
          <w:sz w:val="24"/>
          <w:szCs w:val="27"/>
        </w:rPr>
        <w:t xml:space="preserve"> conforme aux </w:t>
      </w:r>
      <w:r w:rsidR="008A3EB4">
        <w:rPr>
          <w:rFonts w:ascii="Arial" w:hAnsi="Arial" w:cs="Arial"/>
          <w:sz w:val="24"/>
          <w:szCs w:val="27"/>
        </w:rPr>
        <w:t>standards</w:t>
      </w:r>
      <w:r w:rsidRPr="00397C5D">
        <w:rPr>
          <w:rFonts w:ascii="Arial" w:hAnsi="Arial" w:cs="Arial"/>
          <w:sz w:val="24"/>
          <w:szCs w:val="27"/>
        </w:rPr>
        <w:t xml:space="preserve"> CE.</w:t>
      </w:r>
    </w:p>
    <w:p w14:paraId="3D0489D1" w14:textId="77777777" w:rsidR="000B63F7" w:rsidRPr="00397C5D" w:rsidRDefault="000B63F7" w:rsidP="00EF43BA">
      <w:pPr>
        <w:pStyle w:val="Paragraphedeliste"/>
        <w:numPr>
          <w:ilvl w:val="0"/>
          <w:numId w:val="1"/>
        </w:numPr>
        <w:spacing w:after="0"/>
        <w:rPr>
          <w:rFonts w:ascii="Arial" w:hAnsi="Arial" w:cs="Arial"/>
          <w:sz w:val="20"/>
        </w:rPr>
      </w:pPr>
      <w:r w:rsidRPr="00397C5D">
        <w:rPr>
          <w:rFonts w:ascii="Arial" w:hAnsi="Arial" w:cs="Arial"/>
          <w:sz w:val="24"/>
          <w:szCs w:val="27"/>
        </w:rPr>
        <w:t>MBJ20 est utilisé conformément au</w:t>
      </w:r>
      <w:r w:rsidR="0082750A">
        <w:rPr>
          <w:rFonts w:ascii="Arial" w:hAnsi="Arial" w:cs="Arial"/>
          <w:sz w:val="24"/>
          <w:szCs w:val="27"/>
        </w:rPr>
        <w:t>x</w:t>
      </w:r>
      <w:r w:rsidRPr="00397C5D">
        <w:rPr>
          <w:rFonts w:ascii="Arial" w:hAnsi="Arial" w:cs="Arial"/>
          <w:sz w:val="24"/>
          <w:szCs w:val="27"/>
        </w:rPr>
        <w:t xml:space="preserve"> </w:t>
      </w:r>
      <w:r w:rsidR="0082750A" w:rsidRPr="00397C5D">
        <w:rPr>
          <w:rFonts w:ascii="Arial" w:hAnsi="Arial" w:cs="Arial"/>
          <w:sz w:val="24"/>
          <w:szCs w:val="27"/>
        </w:rPr>
        <w:t xml:space="preserve">instructions </w:t>
      </w:r>
      <w:r w:rsidR="0082750A">
        <w:rPr>
          <w:rFonts w:ascii="Arial" w:hAnsi="Arial" w:cs="Arial"/>
          <w:sz w:val="24"/>
          <w:szCs w:val="27"/>
        </w:rPr>
        <w:t xml:space="preserve">du </w:t>
      </w:r>
      <w:r w:rsidRPr="00397C5D">
        <w:rPr>
          <w:rFonts w:ascii="Arial" w:hAnsi="Arial" w:cs="Arial"/>
          <w:sz w:val="24"/>
          <w:szCs w:val="27"/>
        </w:rPr>
        <w:t>manuel.</w:t>
      </w:r>
    </w:p>
    <w:p w14:paraId="7227DA95" w14:textId="77777777" w:rsidR="00EF43BA" w:rsidRPr="00397C5D" w:rsidRDefault="00EF43BA" w:rsidP="00EF43BA">
      <w:pPr>
        <w:spacing w:after="0"/>
        <w:rPr>
          <w:rFonts w:ascii="Arial" w:hAnsi="Arial" w:cs="Arial"/>
        </w:rPr>
      </w:pPr>
    </w:p>
    <w:p w14:paraId="7DF98727" w14:textId="77777777" w:rsidR="004E7284" w:rsidRDefault="004E7284" w:rsidP="00EF43BA">
      <w:pPr>
        <w:pStyle w:val="Titre"/>
        <w:rPr>
          <w:rFonts w:ascii="Arial" w:hAnsi="Arial" w:cs="Arial"/>
          <w:sz w:val="44"/>
        </w:rPr>
      </w:pPr>
    </w:p>
    <w:p w14:paraId="68C2DB47" w14:textId="77777777" w:rsidR="00EF43BA" w:rsidRPr="004E7284" w:rsidRDefault="00EF43BA" w:rsidP="00EF43BA">
      <w:pPr>
        <w:pStyle w:val="Titre"/>
        <w:rPr>
          <w:rFonts w:ascii="Arial" w:hAnsi="Arial" w:cs="Arial"/>
          <w:sz w:val="44"/>
        </w:rPr>
      </w:pPr>
      <w:r w:rsidRPr="004E7284">
        <w:rPr>
          <w:rFonts w:ascii="Arial" w:hAnsi="Arial" w:cs="Arial"/>
          <w:sz w:val="44"/>
        </w:rPr>
        <w:lastRenderedPageBreak/>
        <w:t>Service d</w:t>
      </w:r>
      <w:r w:rsidR="00DA01A7" w:rsidRPr="004E7284">
        <w:rPr>
          <w:rFonts w:ascii="Arial" w:hAnsi="Arial" w:cs="Arial"/>
          <w:sz w:val="44"/>
        </w:rPr>
        <w:t xml:space="preserve">e maintenance </w:t>
      </w:r>
    </w:p>
    <w:p w14:paraId="1663133B" w14:textId="77777777" w:rsidR="00EF43BA" w:rsidRPr="00397C5D" w:rsidRDefault="00EF43BA" w:rsidP="00EF43BA">
      <w:pPr>
        <w:spacing w:after="0"/>
        <w:rPr>
          <w:rFonts w:ascii="Arial" w:hAnsi="Arial" w:cs="Arial"/>
          <w:sz w:val="27"/>
          <w:szCs w:val="27"/>
        </w:rPr>
      </w:pPr>
    </w:p>
    <w:p w14:paraId="71E56924" w14:textId="77777777" w:rsidR="005275CF" w:rsidRPr="00397C5D" w:rsidRDefault="00DA01A7" w:rsidP="00EF43BA">
      <w:pPr>
        <w:pStyle w:val="Paragraphedeliste"/>
        <w:numPr>
          <w:ilvl w:val="0"/>
          <w:numId w:val="2"/>
        </w:numPr>
        <w:spacing w:after="0"/>
        <w:rPr>
          <w:rFonts w:ascii="Arial" w:hAnsi="Arial" w:cs="Arial"/>
          <w:sz w:val="24"/>
          <w:szCs w:val="27"/>
        </w:rPr>
      </w:pPr>
      <w:r>
        <w:rPr>
          <w:rFonts w:ascii="Arial" w:hAnsi="Arial" w:cs="Arial"/>
          <w:sz w:val="24"/>
          <w:szCs w:val="27"/>
        </w:rPr>
        <w:t>Limite de la maintenance gratuite :</w:t>
      </w:r>
      <w:r w:rsidR="00EF43BA" w:rsidRPr="00397C5D">
        <w:rPr>
          <w:rFonts w:ascii="Arial" w:hAnsi="Arial" w:cs="Arial"/>
          <w:sz w:val="24"/>
          <w:szCs w:val="27"/>
        </w:rPr>
        <w:br/>
      </w:r>
      <w:r w:rsidR="00EF43BA" w:rsidRPr="00397C5D">
        <w:rPr>
          <w:rFonts w:ascii="Arial" w:hAnsi="Arial" w:cs="Arial"/>
          <w:sz w:val="24"/>
          <w:szCs w:val="27"/>
        </w:rPr>
        <w:br/>
      </w:r>
      <w:r>
        <w:rPr>
          <w:rFonts w:ascii="Arial" w:hAnsi="Arial" w:cs="Arial"/>
          <w:sz w:val="24"/>
          <w:szCs w:val="27"/>
        </w:rPr>
        <w:t xml:space="preserve">Maintenance gratuite selon la garantie offerte par </w:t>
      </w:r>
      <w:r w:rsidR="00EF43BA" w:rsidRPr="00397C5D">
        <w:rPr>
          <w:rFonts w:ascii="Arial" w:hAnsi="Arial" w:cs="Arial"/>
          <w:sz w:val="24"/>
          <w:szCs w:val="27"/>
        </w:rPr>
        <w:t xml:space="preserve">M &amp; B. </w:t>
      </w:r>
    </w:p>
    <w:p w14:paraId="08FF7874" w14:textId="77777777" w:rsidR="005275CF" w:rsidRPr="00397C5D" w:rsidRDefault="005275CF" w:rsidP="005275CF">
      <w:pPr>
        <w:pStyle w:val="Paragraphedeliste"/>
        <w:spacing w:after="0"/>
        <w:rPr>
          <w:rFonts w:ascii="Arial" w:hAnsi="Arial" w:cs="Arial"/>
          <w:sz w:val="24"/>
          <w:szCs w:val="27"/>
        </w:rPr>
      </w:pPr>
    </w:p>
    <w:p w14:paraId="4BBC9CAF" w14:textId="77777777" w:rsidR="005275CF" w:rsidRPr="00397C5D" w:rsidRDefault="00EF43BA" w:rsidP="00EF43BA">
      <w:pPr>
        <w:pStyle w:val="Paragraphedeliste"/>
        <w:numPr>
          <w:ilvl w:val="0"/>
          <w:numId w:val="2"/>
        </w:numPr>
        <w:spacing w:after="0"/>
        <w:rPr>
          <w:rFonts w:ascii="Arial" w:hAnsi="Arial" w:cs="Arial"/>
          <w:sz w:val="24"/>
          <w:szCs w:val="27"/>
        </w:rPr>
      </w:pPr>
      <w:r w:rsidRPr="00397C5D">
        <w:rPr>
          <w:rFonts w:ascii="Arial" w:hAnsi="Arial" w:cs="Arial"/>
          <w:sz w:val="24"/>
          <w:szCs w:val="27"/>
        </w:rPr>
        <w:t xml:space="preserve">Gamme de services </w:t>
      </w:r>
      <w:r w:rsidR="005275CF" w:rsidRPr="00397C5D">
        <w:rPr>
          <w:rFonts w:ascii="Arial" w:hAnsi="Arial" w:cs="Arial"/>
          <w:sz w:val="24"/>
          <w:szCs w:val="27"/>
        </w:rPr>
        <w:t>payants :</w:t>
      </w:r>
    </w:p>
    <w:p w14:paraId="1DD3B54D" w14:textId="77777777" w:rsidR="005275CF" w:rsidRPr="00397C5D" w:rsidRDefault="005275CF" w:rsidP="005275CF">
      <w:pPr>
        <w:pStyle w:val="Paragraphedeliste"/>
        <w:rPr>
          <w:rFonts w:ascii="Arial" w:hAnsi="Arial" w:cs="Arial"/>
          <w:sz w:val="24"/>
          <w:szCs w:val="27"/>
        </w:rPr>
      </w:pPr>
    </w:p>
    <w:p w14:paraId="5DDF08A3" w14:textId="77777777" w:rsidR="005275CF" w:rsidRPr="00397C5D" w:rsidRDefault="00B131C1" w:rsidP="005275CF">
      <w:pPr>
        <w:pStyle w:val="Paragraphedeliste"/>
        <w:numPr>
          <w:ilvl w:val="0"/>
          <w:numId w:val="3"/>
        </w:numPr>
        <w:spacing w:after="0"/>
        <w:rPr>
          <w:rFonts w:ascii="Arial" w:hAnsi="Arial" w:cs="Arial"/>
          <w:sz w:val="24"/>
          <w:szCs w:val="27"/>
        </w:rPr>
      </w:pPr>
      <w:r>
        <w:rPr>
          <w:rFonts w:ascii="Arial" w:hAnsi="Arial" w:cs="Arial"/>
          <w:sz w:val="24"/>
          <w:szCs w:val="27"/>
        </w:rPr>
        <w:t>Règles au-delà de la garantie</w:t>
      </w:r>
      <w:r w:rsidR="00EF43BA" w:rsidRPr="00397C5D">
        <w:rPr>
          <w:rFonts w:ascii="Arial" w:hAnsi="Arial" w:cs="Arial"/>
          <w:sz w:val="24"/>
          <w:szCs w:val="27"/>
        </w:rPr>
        <w:t xml:space="preserve"> M &amp; B. </w:t>
      </w:r>
    </w:p>
    <w:p w14:paraId="505B41DC" w14:textId="77777777" w:rsidR="005275CF" w:rsidRPr="00397C5D" w:rsidRDefault="0015658F" w:rsidP="005275CF">
      <w:pPr>
        <w:pStyle w:val="Paragraphedeliste"/>
        <w:numPr>
          <w:ilvl w:val="0"/>
          <w:numId w:val="3"/>
        </w:numPr>
        <w:spacing w:after="0"/>
        <w:rPr>
          <w:rFonts w:ascii="Arial" w:hAnsi="Arial" w:cs="Arial"/>
          <w:sz w:val="24"/>
          <w:szCs w:val="27"/>
        </w:rPr>
      </w:pPr>
      <w:r>
        <w:rPr>
          <w:rFonts w:ascii="Arial" w:hAnsi="Arial" w:cs="Arial"/>
          <w:sz w:val="24"/>
          <w:szCs w:val="27"/>
        </w:rPr>
        <w:t xml:space="preserve">Durant </w:t>
      </w:r>
      <w:r w:rsidR="00EF43BA" w:rsidRPr="00397C5D">
        <w:rPr>
          <w:rFonts w:ascii="Arial" w:hAnsi="Arial" w:cs="Arial"/>
          <w:sz w:val="24"/>
          <w:szCs w:val="27"/>
        </w:rPr>
        <w:t>la période de garantie, la garantie ne s'</w:t>
      </w:r>
      <w:r>
        <w:rPr>
          <w:rFonts w:ascii="Arial" w:hAnsi="Arial" w:cs="Arial"/>
          <w:sz w:val="24"/>
          <w:szCs w:val="27"/>
        </w:rPr>
        <w:t>appliquera pas dans les cas suivants</w:t>
      </w:r>
      <w:r w:rsidRPr="00397C5D">
        <w:rPr>
          <w:rFonts w:ascii="Arial" w:hAnsi="Arial" w:cs="Arial"/>
          <w:sz w:val="24"/>
          <w:szCs w:val="27"/>
        </w:rPr>
        <w:t xml:space="preserve"> :</w:t>
      </w:r>
      <w:r w:rsidR="00EF43BA" w:rsidRPr="00397C5D">
        <w:rPr>
          <w:rFonts w:ascii="Arial" w:hAnsi="Arial" w:cs="Arial"/>
          <w:sz w:val="24"/>
          <w:szCs w:val="27"/>
        </w:rPr>
        <w:t xml:space="preserve"> </w:t>
      </w:r>
    </w:p>
    <w:p w14:paraId="57FA7D4C" w14:textId="77777777" w:rsidR="002809F2" w:rsidRDefault="00EF43BA" w:rsidP="005275CF">
      <w:pPr>
        <w:pStyle w:val="Paragraphedeliste"/>
        <w:spacing w:after="0"/>
        <w:ind w:left="1080"/>
        <w:rPr>
          <w:rFonts w:ascii="Arial" w:hAnsi="Arial" w:cs="Arial"/>
          <w:sz w:val="24"/>
          <w:szCs w:val="27"/>
        </w:rPr>
      </w:pPr>
      <w:r w:rsidRPr="00397C5D">
        <w:rPr>
          <w:rFonts w:ascii="Arial" w:hAnsi="Arial" w:cs="Arial"/>
          <w:sz w:val="24"/>
          <w:szCs w:val="27"/>
        </w:rPr>
        <w:t>1)</w:t>
      </w:r>
      <w:r w:rsidR="002809F2">
        <w:rPr>
          <w:rFonts w:ascii="Arial" w:hAnsi="Arial" w:cs="Arial"/>
          <w:sz w:val="24"/>
          <w:szCs w:val="27"/>
        </w:rPr>
        <w:t xml:space="preserve"> Si l’appareil est utilisé dans </w:t>
      </w:r>
      <w:r w:rsidR="00462D84">
        <w:rPr>
          <w:rFonts w:ascii="Arial" w:hAnsi="Arial" w:cs="Arial"/>
          <w:sz w:val="24"/>
          <w:szCs w:val="27"/>
        </w:rPr>
        <w:t>d</w:t>
      </w:r>
      <w:r w:rsidR="002809F2">
        <w:rPr>
          <w:rFonts w:ascii="Arial" w:hAnsi="Arial" w:cs="Arial"/>
          <w:sz w:val="24"/>
          <w:szCs w:val="27"/>
        </w:rPr>
        <w:t xml:space="preserve">es conditions </w:t>
      </w:r>
      <w:r w:rsidR="00462D84">
        <w:rPr>
          <w:rFonts w:ascii="Arial" w:hAnsi="Arial" w:cs="Arial"/>
          <w:sz w:val="24"/>
          <w:szCs w:val="27"/>
        </w:rPr>
        <w:t>anormales</w:t>
      </w:r>
      <w:r w:rsidR="001B1780">
        <w:rPr>
          <w:rFonts w:ascii="Arial" w:hAnsi="Arial" w:cs="Arial"/>
          <w:sz w:val="24"/>
          <w:szCs w:val="27"/>
        </w:rPr>
        <w:t>.</w:t>
      </w:r>
    </w:p>
    <w:p w14:paraId="3FA5A76C" w14:textId="77777777" w:rsidR="005275CF" w:rsidRPr="00397C5D" w:rsidRDefault="00EF43BA" w:rsidP="005275CF">
      <w:pPr>
        <w:pStyle w:val="Paragraphedeliste"/>
        <w:spacing w:after="0"/>
        <w:ind w:left="1080"/>
        <w:rPr>
          <w:rFonts w:ascii="Arial" w:hAnsi="Arial" w:cs="Arial"/>
          <w:sz w:val="24"/>
          <w:szCs w:val="27"/>
        </w:rPr>
      </w:pPr>
      <w:r w:rsidRPr="00397C5D">
        <w:rPr>
          <w:rFonts w:ascii="Arial" w:hAnsi="Arial" w:cs="Arial"/>
          <w:sz w:val="24"/>
          <w:szCs w:val="27"/>
        </w:rPr>
        <w:t xml:space="preserve">2) </w:t>
      </w:r>
      <w:r w:rsidR="001B1780">
        <w:rPr>
          <w:rFonts w:ascii="Arial" w:hAnsi="Arial" w:cs="Arial"/>
          <w:sz w:val="24"/>
          <w:szCs w:val="27"/>
        </w:rPr>
        <w:t>Si la tension nominale n’est pas adaptée.</w:t>
      </w:r>
      <w:r w:rsidRPr="00397C5D">
        <w:rPr>
          <w:rFonts w:ascii="Arial" w:hAnsi="Arial" w:cs="Arial"/>
          <w:sz w:val="24"/>
          <w:szCs w:val="27"/>
        </w:rPr>
        <w:t xml:space="preserve"> </w:t>
      </w:r>
    </w:p>
    <w:p w14:paraId="5114B9C4" w14:textId="77777777" w:rsidR="005275CF" w:rsidRPr="00397C5D" w:rsidRDefault="00EF43BA" w:rsidP="005275CF">
      <w:pPr>
        <w:pStyle w:val="Paragraphedeliste"/>
        <w:spacing w:after="0"/>
        <w:ind w:left="1080"/>
        <w:rPr>
          <w:rFonts w:ascii="Arial" w:hAnsi="Arial" w:cs="Arial"/>
          <w:sz w:val="24"/>
          <w:szCs w:val="27"/>
        </w:rPr>
      </w:pPr>
      <w:r w:rsidRPr="00397C5D">
        <w:rPr>
          <w:rFonts w:ascii="Arial" w:hAnsi="Arial" w:cs="Arial"/>
          <w:sz w:val="24"/>
          <w:szCs w:val="27"/>
        </w:rPr>
        <w:t xml:space="preserve">3) </w:t>
      </w:r>
      <w:r w:rsidR="001B1780">
        <w:rPr>
          <w:rFonts w:ascii="Arial" w:hAnsi="Arial" w:cs="Arial"/>
          <w:sz w:val="24"/>
          <w:szCs w:val="27"/>
        </w:rPr>
        <w:t>En cas de</w:t>
      </w:r>
      <w:r w:rsidRPr="00397C5D">
        <w:rPr>
          <w:rFonts w:ascii="Arial" w:hAnsi="Arial" w:cs="Arial"/>
          <w:sz w:val="24"/>
          <w:szCs w:val="27"/>
        </w:rPr>
        <w:t xml:space="preserve"> catastrophes naturelles. </w:t>
      </w:r>
    </w:p>
    <w:p w14:paraId="232784BF" w14:textId="77777777" w:rsidR="005275CF" w:rsidRPr="00397C5D" w:rsidRDefault="00EF43BA" w:rsidP="005275CF">
      <w:pPr>
        <w:pStyle w:val="Paragraphedeliste"/>
        <w:spacing w:after="0"/>
        <w:ind w:left="1080"/>
        <w:rPr>
          <w:rFonts w:ascii="Arial" w:hAnsi="Arial" w:cs="Arial"/>
          <w:sz w:val="24"/>
          <w:szCs w:val="27"/>
        </w:rPr>
      </w:pPr>
      <w:r w:rsidRPr="00397C5D">
        <w:rPr>
          <w:rFonts w:ascii="Arial" w:hAnsi="Arial" w:cs="Arial"/>
          <w:sz w:val="24"/>
          <w:szCs w:val="27"/>
        </w:rPr>
        <w:t xml:space="preserve">4) </w:t>
      </w:r>
      <w:r w:rsidR="00440855">
        <w:rPr>
          <w:rFonts w:ascii="Arial" w:hAnsi="Arial" w:cs="Arial"/>
          <w:sz w:val="24"/>
          <w:szCs w:val="27"/>
        </w:rPr>
        <w:t>En cas de remplacement d’a</w:t>
      </w:r>
      <w:r w:rsidRPr="00397C5D">
        <w:rPr>
          <w:rFonts w:ascii="Arial" w:hAnsi="Arial" w:cs="Arial"/>
          <w:sz w:val="24"/>
          <w:szCs w:val="27"/>
        </w:rPr>
        <w:t>ccessoires</w:t>
      </w:r>
      <w:r w:rsidR="00440855">
        <w:rPr>
          <w:rFonts w:ascii="Arial" w:hAnsi="Arial" w:cs="Arial"/>
          <w:sz w:val="24"/>
          <w:szCs w:val="27"/>
        </w:rPr>
        <w:t xml:space="preserve"> ou de </w:t>
      </w:r>
      <w:r w:rsidRPr="00397C5D">
        <w:rPr>
          <w:rFonts w:ascii="Arial" w:hAnsi="Arial" w:cs="Arial"/>
          <w:sz w:val="24"/>
          <w:szCs w:val="27"/>
        </w:rPr>
        <w:t>consommables</w:t>
      </w:r>
      <w:r w:rsidR="00440855">
        <w:rPr>
          <w:rFonts w:ascii="Arial" w:hAnsi="Arial" w:cs="Arial"/>
          <w:sz w:val="24"/>
          <w:szCs w:val="27"/>
        </w:rPr>
        <w:t xml:space="preserve"> d’une marque différente que </w:t>
      </w:r>
      <w:r w:rsidRPr="00397C5D">
        <w:rPr>
          <w:rFonts w:ascii="Arial" w:hAnsi="Arial" w:cs="Arial"/>
          <w:sz w:val="24"/>
          <w:szCs w:val="27"/>
        </w:rPr>
        <w:t xml:space="preserve">M &amp; B. </w:t>
      </w:r>
    </w:p>
    <w:p w14:paraId="3E1C667C" w14:textId="77777777" w:rsidR="00EF43BA" w:rsidRPr="00397C5D" w:rsidRDefault="00EF43BA" w:rsidP="005275CF">
      <w:pPr>
        <w:pStyle w:val="Paragraphedeliste"/>
        <w:spacing w:after="0"/>
        <w:ind w:left="1080"/>
        <w:rPr>
          <w:rFonts w:ascii="Arial" w:hAnsi="Arial" w:cs="Arial"/>
          <w:sz w:val="24"/>
          <w:szCs w:val="27"/>
        </w:rPr>
      </w:pPr>
      <w:r w:rsidRPr="00397C5D">
        <w:rPr>
          <w:rFonts w:ascii="Arial" w:hAnsi="Arial" w:cs="Arial"/>
          <w:sz w:val="24"/>
          <w:szCs w:val="27"/>
        </w:rPr>
        <w:t xml:space="preserve">5) </w:t>
      </w:r>
      <w:r w:rsidR="00131363">
        <w:rPr>
          <w:rFonts w:ascii="Arial" w:hAnsi="Arial" w:cs="Arial"/>
          <w:sz w:val="24"/>
          <w:szCs w:val="27"/>
        </w:rPr>
        <w:t>En cas de m</w:t>
      </w:r>
      <w:r w:rsidRPr="00397C5D">
        <w:rPr>
          <w:rFonts w:ascii="Arial" w:hAnsi="Arial" w:cs="Arial"/>
          <w:sz w:val="24"/>
          <w:szCs w:val="27"/>
        </w:rPr>
        <w:t xml:space="preserve">odification ou réparation par </w:t>
      </w:r>
      <w:r w:rsidR="00131363">
        <w:rPr>
          <w:rFonts w:ascii="Arial" w:hAnsi="Arial" w:cs="Arial"/>
          <w:sz w:val="24"/>
          <w:szCs w:val="27"/>
        </w:rPr>
        <w:t>du personnel</w:t>
      </w:r>
      <w:r w:rsidRPr="00397C5D">
        <w:rPr>
          <w:rFonts w:ascii="Arial" w:hAnsi="Arial" w:cs="Arial"/>
          <w:sz w:val="24"/>
          <w:szCs w:val="27"/>
        </w:rPr>
        <w:t xml:space="preserve"> </w:t>
      </w:r>
      <w:r w:rsidR="00131363">
        <w:rPr>
          <w:rFonts w:ascii="Arial" w:hAnsi="Arial" w:cs="Arial"/>
          <w:sz w:val="24"/>
          <w:szCs w:val="27"/>
        </w:rPr>
        <w:t>non autorisé.</w:t>
      </w:r>
    </w:p>
    <w:p w14:paraId="62946761" w14:textId="77777777" w:rsidR="0011099F" w:rsidRPr="00397C5D" w:rsidRDefault="0011099F" w:rsidP="0011099F">
      <w:pPr>
        <w:spacing w:after="0"/>
        <w:rPr>
          <w:rFonts w:ascii="Arial" w:hAnsi="Arial" w:cs="Arial"/>
          <w:sz w:val="27"/>
          <w:szCs w:val="27"/>
        </w:rPr>
      </w:pPr>
    </w:p>
    <w:p w14:paraId="724EE740" w14:textId="77777777" w:rsidR="0011099F" w:rsidRPr="004E7284" w:rsidRDefault="0011099F" w:rsidP="0011099F">
      <w:pPr>
        <w:spacing w:after="0"/>
        <w:rPr>
          <w:rFonts w:ascii="Arial" w:hAnsi="Arial" w:cs="Arial"/>
          <w:sz w:val="20"/>
          <w:szCs w:val="27"/>
        </w:rPr>
      </w:pPr>
    </w:p>
    <w:p w14:paraId="580A7B7C" w14:textId="77777777" w:rsidR="0011099F" w:rsidRPr="004E7284" w:rsidRDefault="0011099F" w:rsidP="0011099F">
      <w:pPr>
        <w:pStyle w:val="Titre"/>
        <w:rPr>
          <w:rFonts w:ascii="Arial" w:hAnsi="Arial" w:cs="Arial"/>
          <w:sz w:val="44"/>
        </w:rPr>
      </w:pPr>
      <w:r w:rsidRPr="004E7284">
        <w:rPr>
          <w:rFonts w:ascii="Arial" w:hAnsi="Arial" w:cs="Arial"/>
          <w:sz w:val="44"/>
        </w:rPr>
        <w:t xml:space="preserve">Contactez-nous </w:t>
      </w:r>
    </w:p>
    <w:p w14:paraId="253019FE" w14:textId="77777777" w:rsidR="0011099F" w:rsidRPr="00397C5D" w:rsidRDefault="0011099F" w:rsidP="0011099F">
      <w:pPr>
        <w:spacing w:after="0"/>
        <w:rPr>
          <w:rFonts w:ascii="Arial" w:hAnsi="Arial" w:cs="Arial"/>
          <w:sz w:val="27"/>
          <w:szCs w:val="27"/>
        </w:rPr>
      </w:pPr>
    </w:p>
    <w:p w14:paraId="4161E5DD" w14:textId="77777777" w:rsidR="0011099F" w:rsidRPr="00397C5D" w:rsidRDefault="0011099F" w:rsidP="0011099F">
      <w:pPr>
        <w:spacing w:after="0"/>
        <w:rPr>
          <w:rFonts w:ascii="Arial" w:hAnsi="Arial" w:cs="Arial"/>
          <w:sz w:val="24"/>
          <w:szCs w:val="27"/>
        </w:rPr>
      </w:pPr>
      <w:r w:rsidRPr="00397C5D">
        <w:rPr>
          <w:rFonts w:ascii="Arial" w:hAnsi="Arial" w:cs="Arial"/>
          <w:sz w:val="24"/>
          <w:szCs w:val="27"/>
        </w:rPr>
        <w:t xml:space="preserve">Téléphone et support produit : </w:t>
      </w:r>
    </w:p>
    <w:p w14:paraId="63BC18CA" w14:textId="77777777" w:rsidR="0070254F" w:rsidRPr="00397C5D" w:rsidRDefault="0070254F" w:rsidP="0011099F">
      <w:pPr>
        <w:spacing w:after="0"/>
        <w:rPr>
          <w:rFonts w:ascii="Arial" w:hAnsi="Arial" w:cs="Arial"/>
          <w:sz w:val="24"/>
          <w:szCs w:val="27"/>
        </w:rPr>
      </w:pPr>
    </w:p>
    <w:p w14:paraId="420FDE7D" w14:textId="77777777" w:rsidR="0070254F" w:rsidRDefault="0011099F" w:rsidP="0011099F">
      <w:pPr>
        <w:spacing w:after="0"/>
        <w:rPr>
          <w:rFonts w:ascii="Arial" w:hAnsi="Arial" w:cs="Arial"/>
          <w:sz w:val="24"/>
          <w:szCs w:val="27"/>
        </w:rPr>
      </w:pPr>
      <w:r w:rsidRPr="00397C5D">
        <w:rPr>
          <w:rFonts w:ascii="Arial" w:hAnsi="Arial" w:cs="Arial"/>
          <w:sz w:val="24"/>
          <w:szCs w:val="27"/>
        </w:rPr>
        <w:t xml:space="preserve">Veuillez contacter </w:t>
      </w:r>
      <w:r w:rsidR="0070254F">
        <w:rPr>
          <w:rFonts w:ascii="Arial" w:hAnsi="Arial" w:cs="Arial"/>
          <w:sz w:val="24"/>
          <w:szCs w:val="27"/>
        </w:rPr>
        <w:t>FRAFITO</w:t>
      </w:r>
      <w:r w:rsidRPr="00397C5D">
        <w:rPr>
          <w:rFonts w:ascii="Arial" w:hAnsi="Arial" w:cs="Arial"/>
          <w:sz w:val="24"/>
          <w:szCs w:val="27"/>
        </w:rPr>
        <w:t xml:space="preserve"> si vous avez des questions concernant le support produit. </w:t>
      </w:r>
    </w:p>
    <w:p w14:paraId="75D74AD5" w14:textId="77777777" w:rsidR="0070254F" w:rsidRDefault="0070254F" w:rsidP="0011099F">
      <w:pPr>
        <w:spacing w:after="0"/>
        <w:rPr>
          <w:rFonts w:ascii="Arial" w:hAnsi="Arial" w:cs="Arial"/>
          <w:sz w:val="24"/>
          <w:szCs w:val="27"/>
        </w:rPr>
      </w:pPr>
    </w:p>
    <w:p w14:paraId="5F5EBD05" w14:textId="77777777" w:rsidR="00A82871" w:rsidRPr="00C60CF7" w:rsidRDefault="0070254F" w:rsidP="00C60CF7">
      <w:pPr>
        <w:spacing w:after="0"/>
        <w:jc w:val="center"/>
        <w:rPr>
          <w:rFonts w:ascii="Arial" w:hAnsi="Arial" w:cs="Arial"/>
          <w:b/>
          <w:sz w:val="24"/>
          <w:szCs w:val="27"/>
        </w:rPr>
      </w:pPr>
      <w:r w:rsidRPr="00C60CF7">
        <w:rPr>
          <w:rFonts w:ascii="Arial" w:hAnsi="Arial" w:cs="Arial"/>
          <w:b/>
          <w:sz w:val="24"/>
          <w:szCs w:val="27"/>
        </w:rPr>
        <w:t>04</w:t>
      </w:r>
      <w:r w:rsidR="00C60CF7" w:rsidRPr="00C60CF7">
        <w:rPr>
          <w:rFonts w:ascii="Arial" w:hAnsi="Arial" w:cs="Arial"/>
          <w:b/>
          <w:sz w:val="24"/>
          <w:szCs w:val="27"/>
        </w:rPr>
        <w:t xml:space="preserve"> 93 72 53 54</w:t>
      </w:r>
      <w:r w:rsidR="0011099F" w:rsidRPr="00C60CF7">
        <w:rPr>
          <w:rFonts w:ascii="Arial" w:hAnsi="Arial" w:cs="Arial"/>
          <w:b/>
          <w:sz w:val="24"/>
          <w:szCs w:val="27"/>
        </w:rPr>
        <w:t xml:space="preserve"> </w:t>
      </w:r>
      <w:r w:rsidR="00C60CF7" w:rsidRPr="00C60CF7">
        <w:rPr>
          <w:rFonts w:ascii="Arial" w:hAnsi="Arial" w:cs="Arial"/>
          <w:b/>
          <w:sz w:val="24"/>
          <w:szCs w:val="27"/>
        </w:rPr>
        <w:t xml:space="preserve">du </w:t>
      </w:r>
      <w:r w:rsidR="0011099F" w:rsidRPr="00C60CF7">
        <w:rPr>
          <w:rFonts w:ascii="Arial" w:hAnsi="Arial" w:cs="Arial"/>
          <w:b/>
          <w:sz w:val="24"/>
          <w:szCs w:val="27"/>
        </w:rPr>
        <w:t xml:space="preserve">lundi </w:t>
      </w:r>
      <w:r w:rsidR="00C60CF7" w:rsidRPr="00C60CF7">
        <w:rPr>
          <w:rFonts w:ascii="Arial" w:hAnsi="Arial" w:cs="Arial"/>
          <w:b/>
          <w:sz w:val="24"/>
          <w:szCs w:val="27"/>
        </w:rPr>
        <w:t>au</w:t>
      </w:r>
      <w:r w:rsidR="0011099F" w:rsidRPr="00C60CF7">
        <w:rPr>
          <w:rFonts w:ascii="Arial" w:hAnsi="Arial" w:cs="Arial"/>
          <w:b/>
          <w:sz w:val="24"/>
          <w:szCs w:val="27"/>
        </w:rPr>
        <w:t xml:space="preserve"> vendredi</w:t>
      </w:r>
      <w:r w:rsidR="00C60CF7" w:rsidRPr="00C60CF7">
        <w:rPr>
          <w:rFonts w:ascii="Arial" w:hAnsi="Arial" w:cs="Arial"/>
          <w:b/>
          <w:sz w:val="24"/>
          <w:szCs w:val="27"/>
        </w:rPr>
        <w:t xml:space="preserve"> de 9h00</w:t>
      </w:r>
      <w:r w:rsidR="0011099F" w:rsidRPr="00C60CF7">
        <w:rPr>
          <w:rFonts w:ascii="Arial" w:hAnsi="Arial" w:cs="Arial"/>
          <w:b/>
          <w:sz w:val="24"/>
          <w:szCs w:val="27"/>
        </w:rPr>
        <w:t xml:space="preserve"> </w:t>
      </w:r>
      <w:r w:rsidR="00C60CF7" w:rsidRPr="00C60CF7">
        <w:rPr>
          <w:rFonts w:ascii="Arial" w:hAnsi="Arial" w:cs="Arial"/>
          <w:b/>
          <w:sz w:val="24"/>
          <w:szCs w:val="27"/>
        </w:rPr>
        <w:t>à18h</w:t>
      </w:r>
    </w:p>
    <w:p w14:paraId="50865B88" w14:textId="77777777" w:rsidR="00A82871" w:rsidRPr="00397C5D" w:rsidRDefault="00A82871" w:rsidP="00A82871">
      <w:pPr>
        <w:pStyle w:val="Titre"/>
        <w:rPr>
          <w:rFonts w:ascii="Arial" w:hAnsi="Arial" w:cs="Arial"/>
        </w:rPr>
      </w:pPr>
    </w:p>
    <w:p w14:paraId="4D724DC4" w14:textId="77777777" w:rsidR="00A82871" w:rsidRPr="004E7284" w:rsidRDefault="00A82871" w:rsidP="00A82871">
      <w:pPr>
        <w:pStyle w:val="Titre"/>
        <w:rPr>
          <w:rFonts w:ascii="Arial" w:hAnsi="Arial" w:cs="Arial"/>
          <w:sz w:val="44"/>
        </w:rPr>
      </w:pPr>
      <w:r w:rsidRPr="004E7284">
        <w:rPr>
          <w:rFonts w:ascii="Arial" w:hAnsi="Arial" w:cs="Arial"/>
          <w:sz w:val="44"/>
        </w:rPr>
        <w:t>Commande de consommables et de pièces de rechange</w:t>
      </w:r>
    </w:p>
    <w:p w14:paraId="351E3E7B" w14:textId="77777777" w:rsidR="00A82871" w:rsidRDefault="00A82871" w:rsidP="0011099F">
      <w:pPr>
        <w:spacing w:after="0"/>
        <w:rPr>
          <w:rFonts w:ascii="Arial" w:hAnsi="Arial" w:cs="Arial"/>
          <w:sz w:val="27"/>
          <w:szCs w:val="27"/>
        </w:rPr>
      </w:pPr>
    </w:p>
    <w:p w14:paraId="644FCC33" w14:textId="77777777" w:rsidR="00A82871" w:rsidRDefault="00D87054" w:rsidP="0011099F">
      <w:pPr>
        <w:spacing w:after="0"/>
        <w:rPr>
          <w:rFonts w:ascii="Arial" w:hAnsi="Arial" w:cs="Arial"/>
          <w:sz w:val="24"/>
          <w:szCs w:val="27"/>
        </w:rPr>
      </w:pPr>
      <w:r>
        <w:rPr>
          <w:rFonts w:ascii="Arial" w:hAnsi="Arial" w:cs="Arial"/>
          <w:sz w:val="27"/>
          <w:szCs w:val="27"/>
        </w:rPr>
        <w:t>C</w:t>
      </w:r>
      <w:r>
        <w:rPr>
          <w:rFonts w:ascii="Arial" w:hAnsi="Arial" w:cs="Arial"/>
          <w:sz w:val="24"/>
          <w:szCs w:val="27"/>
        </w:rPr>
        <w:t xml:space="preserve">ommander vos pièces détachées de </w:t>
      </w:r>
      <w:r w:rsidRPr="00397C5D">
        <w:rPr>
          <w:rFonts w:ascii="Arial" w:hAnsi="Arial" w:cs="Arial"/>
          <w:sz w:val="24"/>
          <w:szCs w:val="27"/>
        </w:rPr>
        <w:t>M &amp; B</w:t>
      </w:r>
      <w:r>
        <w:rPr>
          <w:rFonts w:ascii="Arial" w:hAnsi="Arial" w:cs="Arial"/>
          <w:sz w:val="24"/>
          <w:szCs w:val="27"/>
        </w:rPr>
        <w:t xml:space="preserve"> ou du représentant autorisé de </w:t>
      </w:r>
      <w:r w:rsidRPr="00397C5D">
        <w:rPr>
          <w:rFonts w:ascii="Arial" w:hAnsi="Arial" w:cs="Arial"/>
          <w:sz w:val="24"/>
          <w:szCs w:val="27"/>
        </w:rPr>
        <w:t>M &amp; B</w:t>
      </w:r>
      <w:r>
        <w:rPr>
          <w:rFonts w:ascii="Arial" w:hAnsi="Arial" w:cs="Arial"/>
          <w:sz w:val="24"/>
          <w:szCs w:val="27"/>
        </w:rPr>
        <w:t xml:space="preserve"> ou du </w:t>
      </w:r>
      <w:r w:rsidR="00A82871" w:rsidRPr="00397C5D">
        <w:rPr>
          <w:rFonts w:ascii="Arial" w:hAnsi="Arial" w:cs="Arial"/>
          <w:sz w:val="24"/>
          <w:szCs w:val="27"/>
        </w:rPr>
        <w:t>distributeur</w:t>
      </w:r>
      <w:r>
        <w:rPr>
          <w:rFonts w:ascii="Arial" w:hAnsi="Arial" w:cs="Arial"/>
          <w:sz w:val="24"/>
          <w:szCs w:val="27"/>
        </w:rPr>
        <w:t>.</w:t>
      </w:r>
    </w:p>
    <w:p w14:paraId="6459A05C" w14:textId="77777777" w:rsidR="00D87054" w:rsidRDefault="00D87054" w:rsidP="0011099F">
      <w:pPr>
        <w:spacing w:after="0"/>
        <w:rPr>
          <w:rFonts w:ascii="Arial" w:hAnsi="Arial" w:cs="Arial"/>
          <w:sz w:val="24"/>
          <w:szCs w:val="27"/>
        </w:rPr>
      </w:pPr>
      <w:r>
        <w:rPr>
          <w:rFonts w:ascii="Arial" w:hAnsi="Arial" w:cs="Arial"/>
          <w:sz w:val="24"/>
          <w:szCs w:val="27"/>
        </w:rPr>
        <w:t xml:space="preserve">Avant d’appeler, prenez soin de vous assurer des 2 points suivants : </w:t>
      </w:r>
    </w:p>
    <w:p w14:paraId="5D69CF79" w14:textId="77777777" w:rsidR="00D87054" w:rsidRDefault="00D87054" w:rsidP="00D87054">
      <w:pPr>
        <w:pStyle w:val="Paragraphedeliste"/>
        <w:numPr>
          <w:ilvl w:val="0"/>
          <w:numId w:val="7"/>
        </w:numPr>
        <w:spacing w:after="0"/>
        <w:rPr>
          <w:rFonts w:ascii="Arial" w:hAnsi="Arial" w:cs="Arial"/>
          <w:sz w:val="24"/>
          <w:szCs w:val="27"/>
        </w:rPr>
      </w:pPr>
      <w:r>
        <w:rPr>
          <w:rFonts w:ascii="Arial" w:hAnsi="Arial" w:cs="Arial"/>
          <w:sz w:val="24"/>
          <w:szCs w:val="27"/>
        </w:rPr>
        <w:t>Le N° de référence du produit défectueux.</w:t>
      </w:r>
    </w:p>
    <w:p w14:paraId="3F493DEF" w14:textId="77777777" w:rsidR="00D87054" w:rsidRPr="00D87054" w:rsidRDefault="00D87054" w:rsidP="00D87054">
      <w:pPr>
        <w:pStyle w:val="Paragraphedeliste"/>
        <w:numPr>
          <w:ilvl w:val="0"/>
          <w:numId w:val="7"/>
        </w:numPr>
        <w:spacing w:after="0"/>
        <w:rPr>
          <w:rFonts w:ascii="Arial" w:hAnsi="Arial" w:cs="Arial"/>
          <w:sz w:val="24"/>
          <w:szCs w:val="27"/>
        </w:rPr>
      </w:pPr>
      <w:r>
        <w:rPr>
          <w:rFonts w:ascii="Arial" w:hAnsi="Arial" w:cs="Arial"/>
          <w:sz w:val="24"/>
          <w:szCs w:val="27"/>
        </w:rPr>
        <w:t>Le modèle exact, nom et N° de série du produit</w:t>
      </w:r>
    </w:p>
    <w:p w14:paraId="77D9BFA8" w14:textId="77777777" w:rsidR="00397C5D" w:rsidRDefault="00397C5D" w:rsidP="00A82871">
      <w:pPr>
        <w:pStyle w:val="Titre"/>
      </w:pPr>
    </w:p>
    <w:p w14:paraId="779A74F5" w14:textId="77777777" w:rsidR="004E7284" w:rsidRDefault="004E7284" w:rsidP="00A82871">
      <w:pPr>
        <w:pStyle w:val="Titre"/>
        <w:rPr>
          <w:sz w:val="44"/>
        </w:rPr>
      </w:pPr>
    </w:p>
    <w:p w14:paraId="7B85CE9D" w14:textId="77777777" w:rsidR="004E7284" w:rsidRDefault="004E7284" w:rsidP="00A82871">
      <w:pPr>
        <w:pStyle w:val="Titre"/>
        <w:rPr>
          <w:sz w:val="44"/>
        </w:rPr>
      </w:pPr>
    </w:p>
    <w:p w14:paraId="575467BA" w14:textId="77777777" w:rsidR="00A82871" w:rsidRPr="004E7284" w:rsidRDefault="00A82871" w:rsidP="00A82871">
      <w:pPr>
        <w:pStyle w:val="Titre"/>
        <w:rPr>
          <w:sz w:val="44"/>
        </w:rPr>
      </w:pPr>
      <w:r w:rsidRPr="004E7284">
        <w:rPr>
          <w:sz w:val="44"/>
        </w:rPr>
        <w:lastRenderedPageBreak/>
        <w:t xml:space="preserve">Autres questions </w:t>
      </w:r>
    </w:p>
    <w:p w14:paraId="5C1C2CCD" w14:textId="77777777" w:rsidR="00A82871" w:rsidRDefault="00A82871" w:rsidP="0011099F">
      <w:pPr>
        <w:spacing w:after="0"/>
        <w:rPr>
          <w:rFonts w:ascii="&amp;quot" w:hAnsi="&amp;quot"/>
          <w:sz w:val="27"/>
          <w:szCs w:val="27"/>
        </w:rPr>
      </w:pPr>
    </w:p>
    <w:p w14:paraId="3FEF9355" w14:textId="77777777" w:rsidR="00A82871" w:rsidRDefault="00A82871" w:rsidP="0011099F">
      <w:pPr>
        <w:spacing w:after="0"/>
        <w:rPr>
          <w:rFonts w:ascii="Arial" w:hAnsi="Arial" w:cs="Arial"/>
          <w:sz w:val="27"/>
          <w:szCs w:val="27"/>
        </w:rPr>
      </w:pPr>
      <w:r w:rsidRPr="00397C5D">
        <w:rPr>
          <w:rFonts w:ascii="Arial" w:hAnsi="Arial" w:cs="Arial"/>
          <w:sz w:val="24"/>
          <w:szCs w:val="24"/>
        </w:rPr>
        <w:t xml:space="preserve">S'il vous plaît contactez-nous comme ci-dessous ou visitez notre site </w:t>
      </w:r>
      <w:proofErr w:type="gramStart"/>
      <w:r w:rsidRPr="00397C5D">
        <w:rPr>
          <w:rFonts w:ascii="Arial" w:hAnsi="Arial" w:cs="Arial"/>
          <w:sz w:val="24"/>
          <w:szCs w:val="24"/>
        </w:rPr>
        <w:t>Web:</w:t>
      </w:r>
      <w:proofErr w:type="gramEnd"/>
      <w:r w:rsidRPr="00397C5D">
        <w:rPr>
          <w:rFonts w:ascii="Arial" w:hAnsi="Arial" w:cs="Arial"/>
          <w:sz w:val="24"/>
          <w:szCs w:val="24"/>
        </w:rPr>
        <w:t xml:space="preserve"> </w:t>
      </w:r>
      <w:hyperlink r:id="rId7" w:history="1">
        <w:r w:rsidR="00EC26D2" w:rsidRPr="0053738D">
          <w:rPr>
            <w:rStyle w:val="Lienhypertexte"/>
            <w:rFonts w:ascii="Arial" w:hAnsi="Arial" w:cs="Arial"/>
            <w:sz w:val="24"/>
            <w:szCs w:val="24"/>
          </w:rPr>
          <w:t>www.frafito.com</w:t>
        </w:r>
      </w:hyperlink>
      <w:r>
        <w:rPr>
          <w:rFonts w:ascii="&amp;quot" w:hAnsi="&amp;quot"/>
          <w:sz w:val="27"/>
          <w:szCs w:val="27"/>
        </w:rPr>
        <w:t>.</w:t>
      </w:r>
      <w:r>
        <w:rPr>
          <w:rFonts w:ascii="Arial" w:hAnsi="Arial" w:cs="Arial"/>
          <w:sz w:val="27"/>
          <w:szCs w:val="27"/>
        </w:rPr>
        <w:t xml:space="preserve"> </w:t>
      </w:r>
    </w:p>
    <w:p w14:paraId="64F3FC11" w14:textId="77777777" w:rsidR="00A82871" w:rsidRDefault="00A82871" w:rsidP="0011099F">
      <w:pPr>
        <w:spacing w:after="0"/>
        <w:rPr>
          <w:rFonts w:ascii="Arial" w:hAnsi="Arial" w:cs="Arial"/>
          <w:sz w:val="27"/>
          <w:szCs w:val="27"/>
        </w:rPr>
      </w:pPr>
    </w:p>
    <w:p w14:paraId="7F1A105B" w14:textId="77777777" w:rsidR="00A82871" w:rsidRPr="004E7284" w:rsidRDefault="00A82871" w:rsidP="0011099F">
      <w:pPr>
        <w:spacing w:after="0"/>
        <w:rPr>
          <w:rFonts w:ascii="&amp;quot" w:hAnsi="&amp;quot"/>
          <w:sz w:val="21"/>
          <w:szCs w:val="27"/>
        </w:rPr>
      </w:pPr>
      <w:r w:rsidRPr="004E7284">
        <w:rPr>
          <w:rStyle w:val="TitreCar"/>
          <w:sz w:val="44"/>
        </w:rPr>
        <w:t>Siège de la société :</w:t>
      </w:r>
      <w:r w:rsidRPr="004E7284">
        <w:rPr>
          <w:rFonts w:ascii="&amp;quot" w:hAnsi="&amp;quot"/>
          <w:sz w:val="21"/>
          <w:szCs w:val="27"/>
        </w:rPr>
        <w:t xml:space="preserve"> </w:t>
      </w:r>
    </w:p>
    <w:p w14:paraId="25F280C0" w14:textId="77777777" w:rsidR="00A82871" w:rsidRDefault="00A82871" w:rsidP="0011099F">
      <w:pPr>
        <w:spacing w:after="0"/>
        <w:rPr>
          <w:rFonts w:ascii="&amp;quot" w:hAnsi="&amp;quot"/>
          <w:sz w:val="27"/>
          <w:szCs w:val="27"/>
        </w:rPr>
      </w:pPr>
    </w:p>
    <w:p w14:paraId="63420BCE" w14:textId="77777777" w:rsidR="00A82871" w:rsidRDefault="00AC47F1" w:rsidP="0011099F">
      <w:pPr>
        <w:spacing w:after="0"/>
        <w:rPr>
          <w:rFonts w:ascii="Arial" w:hAnsi="Arial" w:cs="Arial"/>
          <w:sz w:val="24"/>
          <w:szCs w:val="27"/>
        </w:rPr>
      </w:pPr>
      <w:r>
        <w:rPr>
          <w:rFonts w:ascii="Arial" w:hAnsi="Arial" w:cs="Arial"/>
          <w:sz w:val="24"/>
          <w:szCs w:val="27"/>
        </w:rPr>
        <w:t>FRAFITO</w:t>
      </w:r>
    </w:p>
    <w:p w14:paraId="77CBD7AB" w14:textId="77777777" w:rsidR="00AC47F1" w:rsidRDefault="00AC47F1" w:rsidP="0011099F">
      <w:pPr>
        <w:spacing w:after="0"/>
        <w:rPr>
          <w:rFonts w:ascii="Arial" w:hAnsi="Arial" w:cs="Arial"/>
          <w:sz w:val="24"/>
          <w:szCs w:val="27"/>
        </w:rPr>
      </w:pPr>
      <w:r>
        <w:rPr>
          <w:rFonts w:ascii="Arial" w:hAnsi="Arial" w:cs="Arial"/>
          <w:sz w:val="24"/>
          <w:szCs w:val="27"/>
        </w:rPr>
        <w:t>23 Avenue Auguste vérola</w:t>
      </w:r>
    </w:p>
    <w:p w14:paraId="621DA24C" w14:textId="77777777" w:rsidR="00AC47F1" w:rsidRDefault="00AC47F1" w:rsidP="0011099F">
      <w:pPr>
        <w:spacing w:after="0"/>
        <w:rPr>
          <w:rFonts w:ascii="Arial" w:hAnsi="Arial" w:cs="Arial"/>
          <w:sz w:val="24"/>
          <w:szCs w:val="27"/>
        </w:rPr>
      </w:pPr>
      <w:r>
        <w:rPr>
          <w:rFonts w:ascii="Arial" w:hAnsi="Arial" w:cs="Arial"/>
          <w:sz w:val="24"/>
          <w:szCs w:val="27"/>
        </w:rPr>
        <w:t xml:space="preserve">Hibiscus </w:t>
      </w:r>
      <w:proofErr w:type="spellStart"/>
      <w:r>
        <w:rPr>
          <w:rFonts w:ascii="Arial" w:hAnsi="Arial" w:cs="Arial"/>
          <w:sz w:val="24"/>
          <w:szCs w:val="27"/>
        </w:rPr>
        <w:t>Parck</w:t>
      </w:r>
      <w:proofErr w:type="spellEnd"/>
      <w:r>
        <w:rPr>
          <w:rFonts w:ascii="Arial" w:hAnsi="Arial" w:cs="Arial"/>
          <w:sz w:val="24"/>
          <w:szCs w:val="27"/>
        </w:rPr>
        <w:t>- BAT-5</w:t>
      </w:r>
    </w:p>
    <w:p w14:paraId="25E81C19" w14:textId="77777777" w:rsidR="00AC47F1" w:rsidRDefault="00AC47F1" w:rsidP="0011099F">
      <w:pPr>
        <w:spacing w:after="0"/>
        <w:rPr>
          <w:rFonts w:ascii="Arial" w:hAnsi="Arial" w:cs="Arial"/>
          <w:sz w:val="24"/>
          <w:szCs w:val="27"/>
        </w:rPr>
      </w:pPr>
      <w:r>
        <w:rPr>
          <w:rFonts w:ascii="Arial" w:hAnsi="Arial" w:cs="Arial"/>
          <w:sz w:val="24"/>
          <w:szCs w:val="27"/>
        </w:rPr>
        <w:t>06200 Nice</w:t>
      </w:r>
    </w:p>
    <w:p w14:paraId="548AA06E" w14:textId="77777777" w:rsidR="00AC47F1" w:rsidRPr="00397C5D" w:rsidRDefault="00AC47F1" w:rsidP="0011099F">
      <w:pPr>
        <w:spacing w:after="0"/>
        <w:rPr>
          <w:rFonts w:ascii="Arial" w:hAnsi="Arial" w:cs="Arial"/>
          <w:sz w:val="24"/>
          <w:szCs w:val="27"/>
        </w:rPr>
      </w:pPr>
    </w:p>
    <w:p w14:paraId="65398263" w14:textId="77777777" w:rsidR="004D4C6B" w:rsidRDefault="004D4C6B" w:rsidP="0011099F">
      <w:pPr>
        <w:spacing w:after="0"/>
        <w:rPr>
          <w:rFonts w:ascii="&amp;quot" w:hAnsi="&amp;quot"/>
          <w:sz w:val="27"/>
          <w:szCs w:val="27"/>
        </w:rPr>
      </w:pPr>
    </w:p>
    <w:p w14:paraId="6A4BF56A" w14:textId="77777777" w:rsidR="004D4C6B" w:rsidRDefault="004D4C6B" w:rsidP="0011099F">
      <w:pPr>
        <w:spacing w:after="0"/>
        <w:rPr>
          <w:rFonts w:ascii="&amp;quot" w:hAnsi="&amp;quot"/>
          <w:sz w:val="27"/>
          <w:szCs w:val="27"/>
        </w:rPr>
      </w:pPr>
    </w:p>
    <w:p w14:paraId="7F12E175" w14:textId="77777777" w:rsidR="004D4C6B" w:rsidRDefault="004D4C6B" w:rsidP="0011099F">
      <w:pPr>
        <w:spacing w:after="0"/>
        <w:rPr>
          <w:rFonts w:ascii="&amp;quot" w:hAnsi="&amp;quot"/>
          <w:sz w:val="27"/>
          <w:szCs w:val="27"/>
        </w:rPr>
      </w:pPr>
    </w:p>
    <w:p w14:paraId="126052AC" w14:textId="77777777" w:rsidR="004D4C6B" w:rsidRDefault="004D4C6B" w:rsidP="0011099F">
      <w:pPr>
        <w:spacing w:after="0"/>
        <w:rPr>
          <w:rFonts w:ascii="&amp;quot" w:hAnsi="&amp;quot"/>
          <w:sz w:val="27"/>
          <w:szCs w:val="27"/>
        </w:rPr>
      </w:pPr>
    </w:p>
    <w:p w14:paraId="14504C0E" w14:textId="77777777" w:rsidR="004D4C6B" w:rsidRDefault="004D4C6B" w:rsidP="0011099F">
      <w:pPr>
        <w:spacing w:after="0"/>
        <w:rPr>
          <w:rFonts w:ascii="&amp;quot" w:hAnsi="&amp;quot"/>
          <w:sz w:val="27"/>
          <w:szCs w:val="27"/>
        </w:rPr>
      </w:pPr>
    </w:p>
    <w:p w14:paraId="67827812" w14:textId="77777777" w:rsidR="004D4C6B" w:rsidRDefault="004D4C6B" w:rsidP="0011099F">
      <w:pPr>
        <w:spacing w:after="0"/>
        <w:rPr>
          <w:rFonts w:ascii="&amp;quot" w:hAnsi="&amp;quot"/>
          <w:sz w:val="27"/>
          <w:szCs w:val="27"/>
        </w:rPr>
      </w:pPr>
    </w:p>
    <w:p w14:paraId="13453338" w14:textId="77777777" w:rsidR="004D4C6B" w:rsidRDefault="004D4C6B" w:rsidP="0011099F">
      <w:pPr>
        <w:spacing w:after="0"/>
        <w:rPr>
          <w:rFonts w:ascii="&amp;quot" w:hAnsi="&amp;quot"/>
          <w:sz w:val="27"/>
          <w:szCs w:val="27"/>
        </w:rPr>
      </w:pPr>
    </w:p>
    <w:p w14:paraId="60CA954D" w14:textId="77777777" w:rsidR="004D4C6B" w:rsidRDefault="004D4C6B" w:rsidP="0011099F">
      <w:pPr>
        <w:spacing w:after="0"/>
        <w:rPr>
          <w:rFonts w:ascii="&amp;quot" w:hAnsi="&amp;quot"/>
          <w:sz w:val="27"/>
          <w:szCs w:val="27"/>
        </w:rPr>
      </w:pPr>
    </w:p>
    <w:p w14:paraId="56CEA062" w14:textId="77777777" w:rsidR="004D4C6B" w:rsidRDefault="004D4C6B" w:rsidP="0011099F">
      <w:pPr>
        <w:spacing w:after="0"/>
        <w:rPr>
          <w:rFonts w:ascii="&amp;quot" w:hAnsi="&amp;quot"/>
          <w:sz w:val="27"/>
          <w:szCs w:val="27"/>
        </w:rPr>
      </w:pPr>
    </w:p>
    <w:p w14:paraId="4FEBC1A4" w14:textId="77777777" w:rsidR="004D4C6B" w:rsidRDefault="004D4C6B" w:rsidP="0011099F">
      <w:pPr>
        <w:spacing w:after="0"/>
        <w:rPr>
          <w:rFonts w:ascii="&amp;quot" w:hAnsi="&amp;quot"/>
          <w:sz w:val="27"/>
          <w:szCs w:val="27"/>
        </w:rPr>
      </w:pPr>
    </w:p>
    <w:p w14:paraId="22709BF4" w14:textId="77777777" w:rsidR="004D4C6B" w:rsidRDefault="004D4C6B" w:rsidP="0011099F">
      <w:pPr>
        <w:spacing w:after="0"/>
        <w:rPr>
          <w:rFonts w:ascii="&amp;quot" w:hAnsi="&amp;quot"/>
          <w:sz w:val="27"/>
          <w:szCs w:val="27"/>
        </w:rPr>
      </w:pPr>
    </w:p>
    <w:p w14:paraId="551B9E48" w14:textId="77777777" w:rsidR="004D4C6B" w:rsidRDefault="004D4C6B" w:rsidP="0011099F">
      <w:pPr>
        <w:spacing w:after="0"/>
        <w:rPr>
          <w:rFonts w:ascii="&amp;quot" w:hAnsi="&amp;quot"/>
          <w:sz w:val="27"/>
          <w:szCs w:val="27"/>
        </w:rPr>
      </w:pPr>
    </w:p>
    <w:p w14:paraId="1F94044E" w14:textId="77777777" w:rsidR="004D4C6B" w:rsidRDefault="004D4C6B" w:rsidP="0011099F">
      <w:pPr>
        <w:spacing w:after="0"/>
        <w:rPr>
          <w:rFonts w:ascii="&amp;quot" w:hAnsi="&amp;quot"/>
          <w:sz w:val="27"/>
          <w:szCs w:val="27"/>
        </w:rPr>
      </w:pPr>
    </w:p>
    <w:p w14:paraId="0C75D724" w14:textId="77777777" w:rsidR="004D4C6B" w:rsidRDefault="004D4C6B" w:rsidP="0011099F">
      <w:pPr>
        <w:spacing w:after="0"/>
        <w:rPr>
          <w:rFonts w:ascii="&amp;quot" w:hAnsi="&amp;quot"/>
          <w:sz w:val="27"/>
          <w:szCs w:val="27"/>
        </w:rPr>
      </w:pPr>
    </w:p>
    <w:p w14:paraId="1FCB3967" w14:textId="77777777" w:rsidR="004D4C6B" w:rsidRDefault="004D4C6B" w:rsidP="0011099F">
      <w:pPr>
        <w:spacing w:after="0"/>
        <w:rPr>
          <w:rFonts w:ascii="&amp;quot" w:hAnsi="&amp;quot"/>
          <w:sz w:val="27"/>
          <w:szCs w:val="27"/>
        </w:rPr>
      </w:pPr>
    </w:p>
    <w:p w14:paraId="5265D62B" w14:textId="77777777" w:rsidR="004D4C6B" w:rsidRDefault="004D4C6B" w:rsidP="0011099F">
      <w:pPr>
        <w:spacing w:after="0"/>
        <w:rPr>
          <w:rFonts w:ascii="&amp;quot" w:hAnsi="&amp;quot"/>
          <w:sz w:val="27"/>
          <w:szCs w:val="27"/>
        </w:rPr>
      </w:pPr>
    </w:p>
    <w:p w14:paraId="27D620D7" w14:textId="77777777" w:rsidR="004D4C6B" w:rsidRDefault="004D4C6B" w:rsidP="0011099F">
      <w:pPr>
        <w:spacing w:after="0"/>
        <w:rPr>
          <w:rFonts w:ascii="&amp;quot" w:hAnsi="&amp;quot"/>
          <w:sz w:val="27"/>
          <w:szCs w:val="27"/>
        </w:rPr>
      </w:pPr>
    </w:p>
    <w:p w14:paraId="5CB69D30" w14:textId="77777777" w:rsidR="004D4C6B" w:rsidRDefault="004D4C6B" w:rsidP="0011099F">
      <w:pPr>
        <w:spacing w:after="0"/>
        <w:rPr>
          <w:rFonts w:ascii="&amp;quot" w:hAnsi="&amp;quot"/>
          <w:sz w:val="27"/>
          <w:szCs w:val="27"/>
        </w:rPr>
      </w:pPr>
    </w:p>
    <w:p w14:paraId="64B92668" w14:textId="77777777" w:rsidR="004D4C6B" w:rsidRDefault="004D4C6B" w:rsidP="0011099F">
      <w:pPr>
        <w:spacing w:after="0"/>
        <w:rPr>
          <w:rFonts w:ascii="&amp;quot" w:hAnsi="&amp;quot"/>
          <w:sz w:val="27"/>
          <w:szCs w:val="27"/>
        </w:rPr>
      </w:pPr>
    </w:p>
    <w:p w14:paraId="2E035A2B" w14:textId="77777777" w:rsidR="004D4C6B" w:rsidRDefault="004D4C6B" w:rsidP="0011099F">
      <w:pPr>
        <w:spacing w:after="0"/>
        <w:rPr>
          <w:rFonts w:ascii="&amp;quot" w:hAnsi="&amp;quot"/>
          <w:sz w:val="27"/>
          <w:szCs w:val="27"/>
        </w:rPr>
      </w:pPr>
    </w:p>
    <w:p w14:paraId="51A6FD29" w14:textId="77777777" w:rsidR="00AC47F1" w:rsidRDefault="00AC47F1" w:rsidP="0011099F">
      <w:pPr>
        <w:spacing w:after="0"/>
        <w:rPr>
          <w:rFonts w:ascii="&amp;quot" w:hAnsi="&amp;quot"/>
          <w:sz w:val="27"/>
          <w:szCs w:val="27"/>
        </w:rPr>
      </w:pPr>
    </w:p>
    <w:p w14:paraId="0E4AEA0F" w14:textId="77777777" w:rsidR="00AC47F1" w:rsidRDefault="00AC47F1" w:rsidP="0011099F">
      <w:pPr>
        <w:spacing w:after="0"/>
        <w:rPr>
          <w:rFonts w:ascii="&amp;quot" w:hAnsi="&amp;quot"/>
          <w:sz w:val="27"/>
          <w:szCs w:val="27"/>
        </w:rPr>
      </w:pPr>
    </w:p>
    <w:p w14:paraId="6B0204F5" w14:textId="77777777" w:rsidR="00AC47F1" w:rsidRDefault="00AC47F1" w:rsidP="0011099F">
      <w:pPr>
        <w:spacing w:after="0"/>
        <w:rPr>
          <w:rFonts w:ascii="&amp;quot" w:hAnsi="&amp;quot"/>
          <w:sz w:val="27"/>
          <w:szCs w:val="27"/>
        </w:rPr>
      </w:pPr>
    </w:p>
    <w:p w14:paraId="47851E18" w14:textId="77777777" w:rsidR="00AC47F1" w:rsidRDefault="00AC47F1" w:rsidP="0011099F">
      <w:pPr>
        <w:spacing w:after="0"/>
        <w:rPr>
          <w:rFonts w:ascii="&amp;quot" w:hAnsi="&amp;quot"/>
          <w:sz w:val="27"/>
          <w:szCs w:val="27"/>
        </w:rPr>
      </w:pPr>
    </w:p>
    <w:p w14:paraId="58E0588E" w14:textId="77777777" w:rsidR="00AC47F1" w:rsidRDefault="00AC47F1" w:rsidP="0011099F">
      <w:pPr>
        <w:spacing w:after="0"/>
        <w:rPr>
          <w:rFonts w:ascii="&amp;quot" w:hAnsi="&amp;quot"/>
          <w:sz w:val="27"/>
          <w:szCs w:val="27"/>
        </w:rPr>
      </w:pPr>
    </w:p>
    <w:p w14:paraId="31B2379F" w14:textId="77777777" w:rsidR="004D4C6B" w:rsidRDefault="004D4C6B" w:rsidP="00EC45C5">
      <w:pPr>
        <w:spacing w:after="0"/>
        <w:jc w:val="center"/>
        <w:rPr>
          <w:rFonts w:ascii="&amp;quot" w:hAnsi="&amp;quot"/>
          <w:sz w:val="27"/>
          <w:szCs w:val="27"/>
        </w:rPr>
      </w:pPr>
    </w:p>
    <w:p w14:paraId="1D0CA827" w14:textId="77777777" w:rsidR="008940F8" w:rsidRDefault="008940F8" w:rsidP="00EC45C5">
      <w:pPr>
        <w:pStyle w:val="Titre"/>
        <w:jc w:val="center"/>
      </w:pPr>
    </w:p>
    <w:p w14:paraId="099BAE66" w14:textId="77777777" w:rsidR="004D4C6B" w:rsidRDefault="00EC45C5" w:rsidP="00EC45C5">
      <w:pPr>
        <w:pStyle w:val="Titre"/>
        <w:jc w:val="center"/>
      </w:pPr>
      <w:r>
        <w:lastRenderedPageBreak/>
        <w:t>Contenu</w:t>
      </w:r>
    </w:p>
    <w:p w14:paraId="347E2472" w14:textId="77777777" w:rsidR="00167C78" w:rsidRPr="00167C78" w:rsidRDefault="00167C78" w:rsidP="00167C7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797"/>
        <w:gridCol w:w="1265"/>
      </w:tblGrid>
      <w:tr w:rsidR="00EC45C5" w14:paraId="0E2B9224" w14:textId="77777777" w:rsidTr="00431949">
        <w:tc>
          <w:tcPr>
            <w:tcW w:w="7797" w:type="dxa"/>
            <w:shd w:val="clear" w:color="auto" w:fill="FFFFFF" w:themeFill="background1"/>
          </w:tcPr>
          <w:p w14:paraId="6648F564" w14:textId="77777777" w:rsidR="00EC45C5" w:rsidRPr="00EC45C5" w:rsidRDefault="00E75ED7" w:rsidP="00EC45C5">
            <w:pPr>
              <w:pStyle w:val="Paragraphedeliste"/>
              <w:numPr>
                <w:ilvl w:val="0"/>
                <w:numId w:val="4"/>
              </w:numPr>
              <w:rPr>
                <w:b/>
              </w:rPr>
            </w:pPr>
            <w:r>
              <w:rPr>
                <w:b/>
              </w:rPr>
              <w:t>Brève i</w:t>
            </w:r>
            <w:r w:rsidR="00EC45C5" w:rsidRPr="00EC45C5">
              <w:rPr>
                <w:b/>
              </w:rPr>
              <w:t>ntroduction</w:t>
            </w:r>
          </w:p>
        </w:tc>
        <w:tc>
          <w:tcPr>
            <w:tcW w:w="1265" w:type="dxa"/>
            <w:shd w:val="clear" w:color="auto" w:fill="FFFFFF" w:themeFill="background1"/>
          </w:tcPr>
          <w:p w14:paraId="17FADE37" w14:textId="77777777" w:rsidR="00EC45C5" w:rsidRDefault="00EC45C5" w:rsidP="00EC45C5">
            <w:pPr>
              <w:jc w:val="right"/>
            </w:pPr>
            <w:r>
              <w:t xml:space="preserve"> </w:t>
            </w:r>
            <w:r w:rsidR="00F352DB">
              <w:t>7</w:t>
            </w:r>
          </w:p>
        </w:tc>
      </w:tr>
      <w:tr w:rsidR="00940B6B" w14:paraId="129F5A7E" w14:textId="77777777" w:rsidTr="00431949">
        <w:tc>
          <w:tcPr>
            <w:tcW w:w="7797" w:type="dxa"/>
            <w:shd w:val="clear" w:color="auto" w:fill="FFFFFF" w:themeFill="background1"/>
          </w:tcPr>
          <w:p w14:paraId="38921E5C" w14:textId="77777777" w:rsidR="00940B6B" w:rsidRPr="00940B6B" w:rsidRDefault="00940B6B" w:rsidP="00940B6B">
            <w:pPr>
              <w:rPr>
                <w:b/>
              </w:rPr>
            </w:pPr>
          </w:p>
        </w:tc>
        <w:tc>
          <w:tcPr>
            <w:tcW w:w="1265" w:type="dxa"/>
            <w:shd w:val="clear" w:color="auto" w:fill="FFFFFF" w:themeFill="background1"/>
          </w:tcPr>
          <w:p w14:paraId="58A37A80" w14:textId="77777777" w:rsidR="00940B6B" w:rsidRDefault="00940B6B" w:rsidP="00EC45C5">
            <w:pPr>
              <w:jc w:val="right"/>
            </w:pPr>
          </w:p>
        </w:tc>
      </w:tr>
      <w:tr w:rsidR="00EC45C5" w14:paraId="422B97B5" w14:textId="77777777" w:rsidTr="00431949">
        <w:tc>
          <w:tcPr>
            <w:tcW w:w="7797" w:type="dxa"/>
            <w:shd w:val="clear" w:color="auto" w:fill="FFFFFF" w:themeFill="background1"/>
          </w:tcPr>
          <w:p w14:paraId="065F4D06" w14:textId="77777777" w:rsidR="00EC45C5" w:rsidRPr="00EC45C5" w:rsidRDefault="00EC45C5" w:rsidP="00EC45C5">
            <w:r w:rsidRPr="00EC45C5">
              <w:t xml:space="preserve">1.1 </w:t>
            </w:r>
            <w:r w:rsidR="00E75ED7">
              <w:t>Condition d’utilisation</w:t>
            </w:r>
          </w:p>
        </w:tc>
        <w:tc>
          <w:tcPr>
            <w:tcW w:w="1265" w:type="dxa"/>
            <w:shd w:val="clear" w:color="auto" w:fill="FFFFFF" w:themeFill="background1"/>
          </w:tcPr>
          <w:p w14:paraId="111A89F8" w14:textId="77777777" w:rsidR="00EC45C5" w:rsidRDefault="00F352DB" w:rsidP="00EC45C5">
            <w:pPr>
              <w:jc w:val="right"/>
            </w:pPr>
            <w:r>
              <w:t>7</w:t>
            </w:r>
          </w:p>
        </w:tc>
      </w:tr>
      <w:tr w:rsidR="00EC45C5" w14:paraId="30260B0D" w14:textId="77777777" w:rsidTr="00431949">
        <w:tc>
          <w:tcPr>
            <w:tcW w:w="7797" w:type="dxa"/>
            <w:shd w:val="clear" w:color="auto" w:fill="FFFFFF" w:themeFill="background1"/>
          </w:tcPr>
          <w:p w14:paraId="1D67BF77" w14:textId="77777777" w:rsidR="00EC45C5" w:rsidRPr="00EC45C5" w:rsidRDefault="00EC45C5" w:rsidP="00EC45C5">
            <w:r>
              <w:t xml:space="preserve">1.2 Fonction et utilisation </w:t>
            </w:r>
          </w:p>
        </w:tc>
        <w:tc>
          <w:tcPr>
            <w:tcW w:w="1265" w:type="dxa"/>
            <w:shd w:val="clear" w:color="auto" w:fill="FFFFFF" w:themeFill="background1"/>
          </w:tcPr>
          <w:p w14:paraId="3029015D" w14:textId="77777777" w:rsidR="00EC45C5" w:rsidRDefault="00F352DB" w:rsidP="00EC45C5">
            <w:pPr>
              <w:jc w:val="right"/>
            </w:pPr>
            <w:r>
              <w:t>7</w:t>
            </w:r>
          </w:p>
        </w:tc>
      </w:tr>
      <w:tr w:rsidR="00EC45C5" w14:paraId="2D45B21C" w14:textId="77777777" w:rsidTr="00431949">
        <w:tc>
          <w:tcPr>
            <w:tcW w:w="7797" w:type="dxa"/>
            <w:shd w:val="clear" w:color="auto" w:fill="FFFFFF" w:themeFill="background1"/>
          </w:tcPr>
          <w:p w14:paraId="3E82C964" w14:textId="77777777" w:rsidR="00EC45C5" w:rsidRDefault="00EC45C5" w:rsidP="00EC45C5">
            <w:r>
              <w:t xml:space="preserve">1.3 Composition </w:t>
            </w:r>
            <w:r w:rsidR="00C540C9">
              <w:t>du système</w:t>
            </w:r>
          </w:p>
        </w:tc>
        <w:tc>
          <w:tcPr>
            <w:tcW w:w="1265" w:type="dxa"/>
            <w:shd w:val="clear" w:color="auto" w:fill="FFFFFF" w:themeFill="background1"/>
          </w:tcPr>
          <w:p w14:paraId="3A74C8BC" w14:textId="77777777" w:rsidR="00EC45C5" w:rsidRDefault="00F352DB" w:rsidP="00EC45C5">
            <w:pPr>
              <w:jc w:val="right"/>
            </w:pPr>
            <w:r>
              <w:t>7</w:t>
            </w:r>
          </w:p>
        </w:tc>
      </w:tr>
      <w:tr w:rsidR="00EC45C5" w14:paraId="023A9509" w14:textId="77777777" w:rsidTr="00431949">
        <w:tc>
          <w:tcPr>
            <w:tcW w:w="7797" w:type="dxa"/>
            <w:shd w:val="clear" w:color="auto" w:fill="FFFFFF" w:themeFill="background1"/>
          </w:tcPr>
          <w:p w14:paraId="65CE9F88" w14:textId="77777777" w:rsidR="00EC45C5" w:rsidRDefault="00EC45C5" w:rsidP="00EC45C5">
            <w:r>
              <w:t xml:space="preserve">1.4 </w:t>
            </w:r>
            <w:r w:rsidR="00C540C9">
              <w:t>Dimensions et poids</w:t>
            </w:r>
          </w:p>
        </w:tc>
        <w:tc>
          <w:tcPr>
            <w:tcW w:w="1265" w:type="dxa"/>
            <w:shd w:val="clear" w:color="auto" w:fill="FFFFFF" w:themeFill="background1"/>
          </w:tcPr>
          <w:p w14:paraId="42CB098F" w14:textId="77777777" w:rsidR="00EC45C5" w:rsidRDefault="00F352DB" w:rsidP="00EC45C5">
            <w:pPr>
              <w:jc w:val="right"/>
            </w:pPr>
            <w:r>
              <w:t>7</w:t>
            </w:r>
          </w:p>
        </w:tc>
      </w:tr>
      <w:tr w:rsidR="00EC45C5" w14:paraId="0C9858DB" w14:textId="77777777" w:rsidTr="00431949">
        <w:tc>
          <w:tcPr>
            <w:tcW w:w="7797" w:type="dxa"/>
            <w:shd w:val="clear" w:color="auto" w:fill="FFFFFF" w:themeFill="background1"/>
          </w:tcPr>
          <w:p w14:paraId="1C7424D5" w14:textId="77777777" w:rsidR="00EC45C5" w:rsidRDefault="00EC45C5" w:rsidP="00EC45C5">
            <w:r>
              <w:t>1.5 Condition de transport et de stockage</w:t>
            </w:r>
          </w:p>
        </w:tc>
        <w:tc>
          <w:tcPr>
            <w:tcW w:w="1265" w:type="dxa"/>
            <w:shd w:val="clear" w:color="auto" w:fill="FFFFFF" w:themeFill="background1"/>
          </w:tcPr>
          <w:p w14:paraId="2EB5B974" w14:textId="77777777" w:rsidR="00EC45C5" w:rsidRDefault="00F352DB" w:rsidP="00EC45C5">
            <w:pPr>
              <w:jc w:val="right"/>
            </w:pPr>
            <w:r>
              <w:t>8</w:t>
            </w:r>
          </w:p>
        </w:tc>
      </w:tr>
      <w:tr w:rsidR="00EC45C5" w14:paraId="6A4FA736" w14:textId="77777777" w:rsidTr="00431949">
        <w:tc>
          <w:tcPr>
            <w:tcW w:w="7797" w:type="dxa"/>
            <w:shd w:val="clear" w:color="auto" w:fill="FFFFFF" w:themeFill="background1"/>
          </w:tcPr>
          <w:p w14:paraId="4B95887F" w14:textId="77777777" w:rsidR="00EC45C5" w:rsidRDefault="00EC45C5" w:rsidP="00EC45C5">
            <w:r>
              <w:t xml:space="preserve">1.6 Condition </w:t>
            </w:r>
            <w:r w:rsidR="00C540C9">
              <w:t>d’utilisation</w:t>
            </w:r>
          </w:p>
        </w:tc>
        <w:tc>
          <w:tcPr>
            <w:tcW w:w="1265" w:type="dxa"/>
            <w:shd w:val="clear" w:color="auto" w:fill="FFFFFF" w:themeFill="background1"/>
          </w:tcPr>
          <w:p w14:paraId="42A26028" w14:textId="77777777" w:rsidR="00EC45C5" w:rsidRDefault="00F352DB" w:rsidP="00EC45C5">
            <w:pPr>
              <w:jc w:val="right"/>
            </w:pPr>
            <w:r>
              <w:t>8</w:t>
            </w:r>
          </w:p>
        </w:tc>
      </w:tr>
      <w:tr w:rsidR="00EC45C5" w14:paraId="28CF4F06" w14:textId="77777777" w:rsidTr="00431949">
        <w:tc>
          <w:tcPr>
            <w:tcW w:w="7797" w:type="dxa"/>
            <w:shd w:val="clear" w:color="auto" w:fill="FFFFFF" w:themeFill="background1"/>
          </w:tcPr>
          <w:p w14:paraId="0CCEA3CD" w14:textId="77777777" w:rsidR="00EC45C5" w:rsidRDefault="00EC45C5" w:rsidP="00EC45C5">
            <w:r>
              <w:t xml:space="preserve">1.7 </w:t>
            </w:r>
            <w:r w:rsidR="00C540C9">
              <w:t>Tension d’alimentation</w:t>
            </w:r>
          </w:p>
        </w:tc>
        <w:tc>
          <w:tcPr>
            <w:tcW w:w="1265" w:type="dxa"/>
            <w:shd w:val="clear" w:color="auto" w:fill="FFFFFF" w:themeFill="background1"/>
          </w:tcPr>
          <w:p w14:paraId="6E6EB980" w14:textId="77777777" w:rsidR="00EC45C5" w:rsidRDefault="00F352DB" w:rsidP="00EC45C5">
            <w:pPr>
              <w:jc w:val="right"/>
            </w:pPr>
            <w:r>
              <w:t>8</w:t>
            </w:r>
          </w:p>
        </w:tc>
      </w:tr>
      <w:tr w:rsidR="00940B6B" w14:paraId="257AC00B" w14:textId="77777777" w:rsidTr="00431949">
        <w:tc>
          <w:tcPr>
            <w:tcW w:w="7797" w:type="dxa"/>
            <w:shd w:val="clear" w:color="auto" w:fill="FFFFFF" w:themeFill="background1"/>
          </w:tcPr>
          <w:p w14:paraId="341765D5" w14:textId="77777777" w:rsidR="00940B6B" w:rsidRDefault="00940B6B" w:rsidP="00EC45C5"/>
        </w:tc>
        <w:tc>
          <w:tcPr>
            <w:tcW w:w="1265" w:type="dxa"/>
            <w:shd w:val="clear" w:color="auto" w:fill="FFFFFF" w:themeFill="background1"/>
          </w:tcPr>
          <w:p w14:paraId="00AA6F41" w14:textId="77777777" w:rsidR="00940B6B" w:rsidRDefault="00940B6B" w:rsidP="00EC45C5">
            <w:pPr>
              <w:jc w:val="right"/>
            </w:pPr>
          </w:p>
        </w:tc>
      </w:tr>
      <w:tr w:rsidR="00F172BC" w14:paraId="7D5A595C" w14:textId="77777777" w:rsidTr="00431949">
        <w:tc>
          <w:tcPr>
            <w:tcW w:w="7797" w:type="dxa"/>
            <w:shd w:val="clear" w:color="auto" w:fill="FFFFFF" w:themeFill="background1"/>
          </w:tcPr>
          <w:p w14:paraId="71263F02" w14:textId="77777777" w:rsidR="00F172BC" w:rsidRPr="00F172BC" w:rsidRDefault="00F172BC" w:rsidP="00F172BC">
            <w:pPr>
              <w:pStyle w:val="Paragraphedeliste"/>
              <w:numPr>
                <w:ilvl w:val="0"/>
                <w:numId w:val="4"/>
              </w:numPr>
              <w:rPr>
                <w:b/>
              </w:rPr>
            </w:pPr>
            <w:r w:rsidRPr="00F172BC">
              <w:rPr>
                <w:b/>
              </w:rPr>
              <w:t>Consigne de sécurité</w:t>
            </w:r>
          </w:p>
        </w:tc>
        <w:tc>
          <w:tcPr>
            <w:tcW w:w="1265" w:type="dxa"/>
            <w:shd w:val="clear" w:color="auto" w:fill="FFFFFF" w:themeFill="background1"/>
          </w:tcPr>
          <w:p w14:paraId="634C3356" w14:textId="77777777" w:rsidR="00F172BC" w:rsidRDefault="00F352DB" w:rsidP="00EC45C5">
            <w:pPr>
              <w:jc w:val="right"/>
            </w:pPr>
            <w:r>
              <w:t>9</w:t>
            </w:r>
          </w:p>
        </w:tc>
      </w:tr>
      <w:tr w:rsidR="00940B6B" w14:paraId="101EB157" w14:textId="77777777" w:rsidTr="00431949">
        <w:tc>
          <w:tcPr>
            <w:tcW w:w="7797" w:type="dxa"/>
            <w:shd w:val="clear" w:color="auto" w:fill="FFFFFF" w:themeFill="background1"/>
          </w:tcPr>
          <w:p w14:paraId="0E230693" w14:textId="77777777" w:rsidR="00940B6B" w:rsidRPr="00940B6B" w:rsidRDefault="00940B6B" w:rsidP="00940B6B">
            <w:pPr>
              <w:rPr>
                <w:b/>
              </w:rPr>
            </w:pPr>
          </w:p>
        </w:tc>
        <w:tc>
          <w:tcPr>
            <w:tcW w:w="1265" w:type="dxa"/>
            <w:shd w:val="clear" w:color="auto" w:fill="FFFFFF" w:themeFill="background1"/>
          </w:tcPr>
          <w:p w14:paraId="70BFFB75" w14:textId="77777777" w:rsidR="00940B6B" w:rsidRDefault="00940B6B" w:rsidP="00EC45C5">
            <w:pPr>
              <w:jc w:val="right"/>
            </w:pPr>
          </w:p>
        </w:tc>
      </w:tr>
      <w:tr w:rsidR="00F172BC" w14:paraId="50B16CAE" w14:textId="77777777" w:rsidTr="00431949">
        <w:tc>
          <w:tcPr>
            <w:tcW w:w="7797" w:type="dxa"/>
            <w:shd w:val="clear" w:color="auto" w:fill="FFFFFF" w:themeFill="background1"/>
          </w:tcPr>
          <w:p w14:paraId="04861792" w14:textId="77777777" w:rsidR="00F172BC" w:rsidRPr="00F172BC" w:rsidRDefault="00F172BC" w:rsidP="00F172BC">
            <w:r>
              <w:t xml:space="preserve">2.1 Information </w:t>
            </w:r>
            <w:r w:rsidR="00420971">
              <w:t>concernant la sécurité</w:t>
            </w:r>
            <w:r>
              <w:t xml:space="preserve"> </w:t>
            </w:r>
          </w:p>
        </w:tc>
        <w:tc>
          <w:tcPr>
            <w:tcW w:w="1265" w:type="dxa"/>
            <w:shd w:val="clear" w:color="auto" w:fill="FFFFFF" w:themeFill="background1"/>
          </w:tcPr>
          <w:p w14:paraId="27430206" w14:textId="77777777" w:rsidR="00F172BC" w:rsidRDefault="00F352DB" w:rsidP="00EC45C5">
            <w:pPr>
              <w:jc w:val="right"/>
            </w:pPr>
            <w:r>
              <w:t>9</w:t>
            </w:r>
          </w:p>
        </w:tc>
      </w:tr>
      <w:tr w:rsidR="00EE1EE6" w14:paraId="1407C19C" w14:textId="77777777" w:rsidTr="00431949">
        <w:tc>
          <w:tcPr>
            <w:tcW w:w="7797" w:type="dxa"/>
            <w:shd w:val="clear" w:color="auto" w:fill="FFFFFF" w:themeFill="background1"/>
          </w:tcPr>
          <w:p w14:paraId="41A33A82" w14:textId="77777777" w:rsidR="00EE1EE6" w:rsidRDefault="00D42454" w:rsidP="00D42454">
            <w:r>
              <w:t xml:space="preserve">                </w:t>
            </w:r>
            <w:r w:rsidR="00EE1EE6">
              <w:t>2.</w:t>
            </w:r>
            <w:r>
              <w:t>1.1</w:t>
            </w:r>
            <w:r w:rsidR="00EE1EE6">
              <w:t xml:space="preserve"> </w:t>
            </w:r>
            <w:r>
              <w:t>Term</w:t>
            </w:r>
            <w:r w:rsidR="00420971">
              <w:t>inologies</w:t>
            </w:r>
            <w:r>
              <w:t xml:space="preserve"> et symboles</w:t>
            </w:r>
          </w:p>
        </w:tc>
        <w:tc>
          <w:tcPr>
            <w:tcW w:w="1265" w:type="dxa"/>
            <w:shd w:val="clear" w:color="auto" w:fill="FFFFFF" w:themeFill="background1"/>
          </w:tcPr>
          <w:p w14:paraId="2E086B43" w14:textId="77777777" w:rsidR="00EE1EE6" w:rsidRDefault="00F352DB" w:rsidP="00EC45C5">
            <w:pPr>
              <w:jc w:val="right"/>
            </w:pPr>
            <w:r>
              <w:t>9</w:t>
            </w:r>
          </w:p>
        </w:tc>
      </w:tr>
      <w:tr w:rsidR="00D42454" w14:paraId="0C77673E" w14:textId="77777777" w:rsidTr="00431949">
        <w:tc>
          <w:tcPr>
            <w:tcW w:w="7797" w:type="dxa"/>
            <w:shd w:val="clear" w:color="auto" w:fill="FFFFFF" w:themeFill="background1"/>
          </w:tcPr>
          <w:p w14:paraId="089B301A" w14:textId="77777777" w:rsidR="00D42454" w:rsidRDefault="00945C77" w:rsidP="00945C77">
            <w:r>
              <w:t xml:space="preserve">                </w:t>
            </w:r>
            <w:r w:rsidR="00D42454">
              <w:t xml:space="preserve">2.1.2 </w:t>
            </w:r>
            <w:r w:rsidR="00420971">
              <w:t>Equipement de sécurité</w:t>
            </w:r>
          </w:p>
        </w:tc>
        <w:tc>
          <w:tcPr>
            <w:tcW w:w="1265" w:type="dxa"/>
            <w:shd w:val="clear" w:color="auto" w:fill="FFFFFF" w:themeFill="background1"/>
          </w:tcPr>
          <w:p w14:paraId="4491124A" w14:textId="77777777" w:rsidR="00D42454" w:rsidRDefault="00F352DB" w:rsidP="00EC45C5">
            <w:pPr>
              <w:jc w:val="right"/>
            </w:pPr>
            <w:r>
              <w:t>9</w:t>
            </w:r>
          </w:p>
        </w:tc>
      </w:tr>
      <w:tr w:rsidR="00D42454" w14:paraId="655CB47E" w14:textId="77777777" w:rsidTr="00431949">
        <w:tc>
          <w:tcPr>
            <w:tcW w:w="7797" w:type="dxa"/>
            <w:shd w:val="clear" w:color="auto" w:fill="FFFFFF" w:themeFill="background1"/>
          </w:tcPr>
          <w:p w14:paraId="5BC07E81" w14:textId="77777777" w:rsidR="00D42454" w:rsidRDefault="00D42454" w:rsidP="00D42454">
            <w:r>
              <w:t>2.2 A</w:t>
            </w:r>
            <w:r w:rsidR="00420971">
              <w:t>ttention et mise en garde</w:t>
            </w:r>
          </w:p>
        </w:tc>
        <w:tc>
          <w:tcPr>
            <w:tcW w:w="1265" w:type="dxa"/>
            <w:shd w:val="clear" w:color="auto" w:fill="FFFFFF" w:themeFill="background1"/>
          </w:tcPr>
          <w:p w14:paraId="02C1F18F" w14:textId="77777777" w:rsidR="00D42454" w:rsidRDefault="00F352DB" w:rsidP="00EC45C5">
            <w:pPr>
              <w:jc w:val="right"/>
            </w:pPr>
            <w:r>
              <w:t>9</w:t>
            </w:r>
          </w:p>
        </w:tc>
      </w:tr>
      <w:tr w:rsidR="00D42454" w14:paraId="27B0A474" w14:textId="77777777" w:rsidTr="00431949">
        <w:tc>
          <w:tcPr>
            <w:tcW w:w="7797" w:type="dxa"/>
            <w:shd w:val="clear" w:color="auto" w:fill="FFFFFF" w:themeFill="background1"/>
          </w:tcPr>
          <w:p w14:paraId="308532CC" w14:textId="77777777" w:rsidR="00D42454" w:rsidRDefault="00945C77" w:rsidP="00D42454">
            <w:r>
              <w:t xml:space="preserve">                </w:t>
            </w:r>
            <w:r w:rsidR="004F3854">
              <w:t>2.2.1Environnement</w:t>
            </w:r>
          </w:p>
        </w:tc>
        <w:tc>
          <w:tcPr>
            <w:tcW w:w="1265" w:type="dxa"/>
            <w:shd w:val="clear" w:color="auto" w:fill="FFFFFF" w:themeFill="background1"/>
          </w:tcPr>
          <w:p w14:paraId="00FA919B" w14:textId="77777777" w:rsidR="00D42454" w:rsidRDefault="00F352DB" w:rsidP="00EC45C5">
            <w:pPr>
              <w:jc w:val="right"/>
            </w:pPr>
            <w:r>
              <w:t>10</w:t>
            </w:r>
          </w:p>
        </w:tc>
      </w:tr>
      <w:tr w:rsidR="004F3854" w14:paraId="4065EFCB" w14:textId="77777777" w:rsidTr="00431949">
        <w:tc>
          <w:tcPr>
            <w:tcW w:w="7797" w:type="dxa"/>
            <w:shd w:val="clear" w:color="auto" w:fill="FFFFFF" w:themeFill="background1"/>
          </w:tcPr>
          <w:p w14:paraId="3EA1B203" w14:textId="77777777" w:rsidR="004F3854" w:rsidRDefault="00945C77" w:rsidP="00D42454">
            <w:r>
              <w:t xml:space="preserve">                </w:t>
            </w:r>
            <w:r w:rsidR="004F3854">
              <w:t>2.2.2 Préparation</w:t>
            </w:r>
          </w:p>
        </w:tc>
        <w:tc>
          <w:tcPr>
            <w:tcW w:w="1265" w:type="dxa"/>
            <w:shd w:val="clear" w:color="auto" w:fill="FFFFFF" w:themeFill="background1"/>
          </w:tcPr>
          <w:p w14:paraId="5C36E116" w14:textId="77777777" w:rsidR="004F3854" w:rsidRDefault="00F352DB" w:rsidP="00EC45C5">
            <w:pPr>
              <w:jc w:val="right"/>
            </w:pPr>
            <w:r>
              <w:t>10</w:t>
            </w:r>
          </w:p>
        </w:tc>
      </w:tr>
      <w:tr w:rsidR="004F3854" w14:paraId="5D8244D6" w14:textId="77777777" w:rsidTr="00431949">
        <w:tc>
          <w:tcPr>
            <w:tcW w:w="7797" w:type="dxa"/>
            <w:shd w:val="clear" w:color="auto" w:fill="FFFFFF" w:themeFill="background1"/>
          </w:tcPr>
          <w:p w14:paraId="21AD20AE" w14:textId="77777777" w:rsidR="004F3854" w:rsidRDefault="00945C77" w:rsidP="00D42454">
            <w:r>
              <w:t xml:space="preserve">                </w:t>
            </w:r>
            <w:r w:rsidR="004F3854">
              <w:t>2.2.3 Alimentation</w:t>
            </w:r>
          </w:p>
        </w:tc>
        <w:tc>
          <w:tcPr>
            <w:tcW w:w="1265" w:type="dxa"/>
            <w:shd w:val="clear" w:color="auto" w:fill="FFFFFF" w:themeFill="background1"/>
          </w:tcPr>
          <w:p w14:paraId="09CB7633" w14:textId="77777777" w:rsidR="004F3854" w:rsidRDefault="00F352DB" w:rsidP="00EC45C5">
            <w:pPr>
              <w:jc w:val="right"/>
            </w:pPr>
            <w:r>
              <w:t>11</w:t>
            </w:r>
          </w:p>
        </w:tc>
      </w:tr>
      <w:tr w:rsidR="004F3854" w14:paraId="7FC219C4" w14:textId="77777777" w:rsidTr="00431949">
        <w:tc>
          <w:tcPr>
            <w:tcW w:w="7797" w:type="dxa"/>
            <w:shd w:val="clear" w:color="auto" w:fill="FFFFFF" w:themeFill="background1"/>
          </w:tcPr>
          <w:p w14:paraId="6997BC6D" w14:textId="77777777" w:rsidR="004F3854" w:rsidRDefault="00945C77" w:rsidP="00D42454">
            <w:r>
              <w:t xml:space="preserve">                </w:t>
            </w:r>
            <w:r w:rsidR="004F3854">
              <w:t>2.2.4 Protection</w:t>
            </w:r>
          </w:p>
        </w:tc>
        <w:tc>
          <w:tcPr>
            <w:tcW w:w="1265" w:type="dxa"/>
            <w:shd w:val="clear" w:color="auto" w:fill="FFFFFF" w:themeFill="background1"/>
          </w:tcPr>
          <w:p w14:paraId="7D249702" w14:textId="77777777" w:rsidR="004F3854" w:rsidRDefault="00F352DB" w:rsidP="00EC45C5">
            <w:pPr>
              <w:jc w:val="right"/>
            </w:pPr>
            <w:r>
              <w:t>11</w:t>
            </w:r>
          </w:p>
        </w:tc>
      </w:tr>
      <w:tr w:rsidR="006E5A3C" w14:paraId="028C7095" w14:textId="77777777" w:rsidTr="00431949">
        <w:tc>
          <w:tcPr>
            <w:tcW w:w="7797" w:type="dxa"/>
            <w:shd w:val="clear" w:color="auto" w:fill="FFFFFF" w:themeFill="background1"/>
          </w:tcPr>
          <w:p w14:paraId="54635FB9" w14:textId="77777777" w:rsidR="006E5A3C" w:rsidRDefault="00945C77" w:rsidP="00D42454">
            <w:r>
              <w:t xml:space="preserve">                </w:t>
            </w:r>
            <w:r w:rsidR="006E5A3C">
              <w:t>2.2.5 Inspection et maintenance préventives</w:t>
            </w:r>
          </w:p>
        </w:tc>
        <w:tc>
          <w:tcPr>
            <w:tcW w:w="1265" w:type="dxa"/>
            <w:shd w:val="clear" w:color="auto" w:fill="FFFFFF" w:themeFill="background1"/>
          </w:tcPr>
          <w:p w14:paraId="035C2F3A" w14:textId="77777777" w:rsidR="006E5A3C" w:rsidRDefault="00F352DB" w:rsidP="00EC45C5">
            <w:pPr>
              <w:jc w:val="right"/>
            </w:pPr>
            <w:r>
              <w:t>11</w:t>
            </w:r>
          </w:p>
        </w:tc>
      </w:tr>
      <w:tr w:rsidR="006E5A3C" w14:paraId="05FBE57C" w14:textId="77777777" w:rsidTr="00431949">
        <w:tc>
          <w:tcPr>
            <w:tcW w:w="7797" w:type="dxa"/>
            <w:shd w:val="clear" w:color="auto" w:fill="FFFFFF" w:themeFill="background1"/>
          </w:tcPr>
          <w:p w14:paraId="60C7B38F" w14:textId="77777777" w:rsidR="006E5A3C" w:rsidRDefault="00945C77" w:rsidP="00D42454">
            <w:r>
              <w:t xml:space="preserve">                </w:t>
            </w:r>
            <w:r w:rsidR="006E5A3C">
              <w:t xml:space="preserve">2.2.6 Autres </w:t>
            </w:r>
            <w:r w:rsidR="00420971">
              <w:t>précautions</w:t>
            </w:r>
          </w:p>
        </w:tc>
        <w:tc>
          <w:tcPr>
            <w:tcW w:w="1265" w:type="dxa"/>
            <w:shd w:val="clear" w:color="auto" w:fill="FFFFFF" w:themeFill="background1"/>
          </w:tcPr>
          <w:p w14:paraId="68404DF7" w14:textId="77777777" w:rsidR="006E5A3C" w:rsidRDefault="00F352DB" w:rsidP="00EC45C5">
            <w:pPr>
              <w:jc w:val="right"/>
            </w:pPr>
            <w:r>
              <w:t>12</w:t>
            </w:r>
          </w:p>
        </w:tc>
      </w:tr>
      <w:tr w:rsidR="00945C77" w14:paraId="7662D4CD" w14:textId="77777777" w:rsidTr="00431949">
        <w:tc>
          <w:tcPr>
            <w:tcW w:w="7797" w:type="dxa"/>
            <w:shd w:val="clear" w:color="auto" w:fill="FFFFFF" w:themeFill="background1"/>
          </w:tcPr>
          <w:p w14:paraId="2B9F76FA" w14:textId="77777777" w:rsidR="00945C77" w:rsidRDefault="00945C77" w:rsidP="00D42454">
            <w:r>
              <w:t xml:space="preserve">2.3 </w:t>
            </w:r>
            <w:r w:rsidR="006F64D1">
              <w:t>Transport et stockage</w:t>
            </w:r>
          </w:p>
        </w:tc>
        <w:tc>
          <w:tcPr>
            <w:tcW w:w="1265" w:type="dxa"/>
            <w:shd w:val="clear" w:color="auto" w:fill="FFFFFF" w:themeFill="background1"/>
          </w:tcPr>
          <w:p w14:paraId="1FA41FC0" w14:textId="77777777" w:rsidR="00945C77" w:rsidRDefault="00F352DB" w:rsidP="00EC45C5">
            <w:pPr>
              <w:jc w:val="right"/>
            </w:pPr>
            <w:r>
              <w:t>13</w:t>
            </w:r>
          </w:p>
        </w:tc>
      </w:tr>
      <w:tr w:rsidR="006F64D1" w14:paraId="5EC2BAFB" w14:textId="77777777" w:rsidTr="00431949">
        <w:tc>
          <w:tcPr>
            <w:tcW w:w="7797" w:type="dxa"/>
            <w:shd w:val="clear" w:color="auto" w:fill="FFFFFF" w:themeFill="background1"/>
          </w:tcPr>
          <w:p w14:paraId="488AA453" w14:textId="77777777" w:rsidR="006F64D1" w:rsidRDefault="006F64D1" w:rsidP="00D42454">
            <w:r>
              <w:t xml:space="preserve">2.4 Introduction </w:t>
            </w:r>
            <w:r w:rsidR="00431949">
              <w:t xml:space="preserve">concernant les </w:t>
            </w:r>
            <w:r>
              <w:t xml:space="preserve">interférences </w:t>
            </w:r>
          </w:p>
        </w:tc>
        <w:tc>
          <w:tcPr>
            <w:tcW w:w="1265" w:type="dxa"/>
            <w:shd w:val="clear" w:color="auto" w:fill="FFFFFF" w:themeFill="background1"/>
          </w:tcPr>
          <w:p w14:paraId="09CED4B4" w14:textId="77777777" w:rsidR="006F64D1" w:rsidRDefault="00F352DB" w:rsidP="00EC45C5">
            <w:pPr>
              <w:jc w:val="right"/>
            </w:pPr>
            <w:r>
              <w:t>13</w:t>
            </w:r>
          </w:p>
        </w:tc>
      </w:tr>
      <w:tr w:rsidR="006F64D1" w14:paraId="36606B4F" w14:textId="77777777" w:rsidTr="00431949">
        <w:tc>
          <w:tcPr>
            <w:tcW w:w="7797" w:type="dxa"/>
            <w:shd w:val="clear" w:color="auto" w:fill="FFFFFF" w:themeFill="background1"/>
          </w:tcPr>
          <w:p w14:paraId="6F8C14DC" w14:textId="77777777" w:rsidR="006F64D1" w:rsidRDefault="006F64D1" w:rsidP="00D42454">
            <w:r>
              <w:t>2.5 Classification</w:t>
            </w:r>
          </w:p>
        </w:tc>
        <w:tc>
          <w:tcPr>
            <w:tcW w:w="1265" w:type="dxa"/>
            <w:shd w:val="clear" w:color="auto" w:fill="FFFFFF" w:themeFill="background1"/>
          </w:tcPr>
          <w:p w14:paraId="6C09286A" w14:textId="77777777" w:rsidR="006F64D1" w:rsidRDefault="00F352DB" w:rsidP="00EC45C5">
            <w:pPr>
              <w:jc w:val="right"/>
            </w:pPr>
            <w:r>
              <w:t>13</w:t>
            </w:r>
          </w:p>
        </w:tc>
      </w:tr>
      <w:tr w:rsidR="006F64D1" w14:paraId="3E186CAB" w14:textId="77777777" w:rsidTr="00431949">
        <w:tc>
          <w:tcPr>
            <w:tcW w:w="7797" w:type="dxa"/>
            <w:shd w:val="clear" w:color="auto" w:fill="FFFFFF" w:themeFill="background1"/>
          </w:tcPr>
          <w:p w14:paraId="2C0198D5" w14:textId="77777777" w:rsidR="006F64D1" w:rsidRDefault="006F64D1" w:rsidP="00D42454">
            <w:r>
              <w:t xml:space="preserve">2.6 </w:t>
            </w:r>
            <w:r w:rsidR="00431949">
              <w:t>Sécurité et conditions d’utilisation</w:t>
            </w:r>
          </w:p>
        </w:tc>
        <w:tc>
          <w:tcPr>
            <w:tcW w:w="1265" w:type="dxa"/>
            <w:shd w:val="clear" w:color="auto" w:fill="FFFFFF" w:themeFill="background1"/>
          </w:tcPr>
          <w:p w14:paraId="5450E2C4" w14:textId="77777777" w:rsidR="006F64D1" w:rsidRDefault="00F352DB" w:rsidP="00EC45C5">
            <w:pPr>
              <w:jc w:val="right"/>
            </w:pPr>
            <w:r>
              <w:t>13</w:t>
            </w:r>
          </w:p>
        </w:tc>
      </w:tr>
      <w:tr w:rsidR="001D383B" w14:paraId="6B8B9829" w14:textId="77777777" w:rsidTr="00431949">
        <w:tc>
          <w:tcPr>
            <w:tcW w:w="7797" w:type="dxa"/>
            <w:shd w:val="clear" w:color="auto" w:fill="FFFFFF" w:themeFill="background1"/>
          </w:tcPr>
          <w:p w14:paraId="4A0DB270" w14:textId="77777777" w:rsidR="001D383B" w:rsidRDefault="001D383B" w:rsidP="00D42454">
            <w:r>
              <w:t xml:space="preserve">2.7 Symbole </w:t>
            </w:r>
          </w:p>
        </w:tc>
        <w:tc>
          <w:tcPr>
            <w:tcW w:w="1265" w:type="dxa"/>
            <w:shd w:val="clear" w:color="auto" w:fill="FFFFFF" w:themeFill="background1"/>
          </w:tcPr>
          <w:p w14:paraId="0A83561F" w14:textId="77777777" w:rsidR="001D383B" w:rsidRDefault="00F352DB" w:rsidP="00EC45C5">
            <w:pPr>
              <w:jc w:val="right"/>
            </w:pPr>
            <w:r>
              <w:t>14</w:t>
            </w:r>
          </w:p>
        </w:tc>
      </w:tr>
      <w:tr w:rsidR="001D383B" w14:paraId="561EA904" w14:textId="77777777" w:rsidTr="00431949">
        <w:tc>
          <w:tcPr>
            <w:tcW w:w="7797" w:type="dxa"/>
            <w:shd w:val="clear" w:color="auto" w:fill="FFFFFF" w:themeFill="background1"/>
          </w:tcPr>
          <w:p w14:paraId="65593FDF" w14:textId="77777777" w:rsidR="001D383B" w:rsidRDefault="001D383B" w:rsidP="00D42454">
            <w:r>
              <w:t xml:space="preserve">2.8 </w:t>
            </w:r>
            <w:r w:rsidR="00431949">
              <w:t>Conformité aux normes et réglementation</w:t>
            </w:r>
          </w:p>
        </w:tc>
        <w:tc>
          <w:tcPr>
            <w:tcW w:w="1265" w:type="dxa"/>
            <w:shd w:val="clear" w:color="auto" w:fill="FFFFFF" w:themeFill="background1"/>
          </w:tcPr>
          <w:p w14:paraId="2BF44C44" w14:textId="77777777" w:rsidR="001D383B" w:rsidRDefault="00F352DB" w:rsidP="00EC45C5">
            <w:pPr>
              <w:jc w:val="right"/>
            </w:pPr>
            <w:r>
              <w:t>15</w:t>
            </w:r>
          </w:p>
        </w:tc>
      </w:tr>
      <w:tr w:rsidR="00940B6B" w14:paraId="2C4A6B28" w14:textId="77777777" w:rsidTr="00431949">
        <w:tc>
          <w:tcPr>
            <w:tcW w:w="7797" w:type="dxa"/>
            <w:shd w:val="clear" w:color="auto" w:fill="FFFFFF" w:themeFill="background1"/>
          </w:tcPr>
          <w:p w14:paraId="7146CFE6" w14:textId="77777777" w:rsidR="00940B6B" w:rsidRDefault="00940B6B" w:rsidP="00D42454"/>
        </w:tc>
        <w:tc>
          <w:tcPr>
            <w:tcW w:w="1265" w:type="dxa"/>
            <w:shd w:val="clear" w:color="auto" w:fill="FFFFFF" w:themeFill="background1"/>
          </w:tcPr>
          <w:p w14:paraId="44A29567" w14:textId="77777777" w:rsidR="00940B6B" w:rsidRDefault="00940B6B" w:rsidP="00EC45C5">
            <w:pPr>
              <w:jc w:val="right"/>
            </w:pPr>
          </w:p>
        </w:tc>
      </w:tr>
      <w:tr w:rsidR="001D383B" w14:paraId="2A9EA153" w14:textId="77777777" w:rsidTr="00431949">
        <w:tc>
          <w:tcPr>
            <w:tcW w:w="7797" w:type="dxa"/>
            <w:shd w:val="clear" w:color="auto" w:fill="FFFFFF" w:themeFill="background1"/>
          </w:tcPr>
          <w:p w14:paraId="3DFDB619" w14:textId="77777777" w:rsidR="001D383B" w:rsidRPr="001D383B" w:rsidRDefault="001D383B" w:rsidP="001D383B">
            <w:pPr>
              <w:pStyle w:val="Paragraphedeliste"/>
              <w:numPr>
                <w:ilvl w:val="0"/>
                <w:numId w:val="4"/>
              </w:numPr>
              <w:rPr>
                <w:b/>
              </w:rPr>
            </w:pPr>
            <w:r w:rsidRPr="001D383B">
              <w:rPr>
                <w:b/>
              </w:rPr>
              <w:t>Contrôle et fonction</w:t>
            </w:r>
          </w:p>
        </w:tc>
        <w:tc>
          <w:tcPr>
            <w:tcW w:w="1265" w:type="dxa"/>
            <w:shd w:val="clear" w:color="auto" w:fill="FFFFFF" w:themeFill="background1"/>
          </w:tcPr>
          <w:p w14:paraId="493FAB62" w14:textId="77777777" w:rsidR="001D383B" w:rsidRDefault="00F352DB" w:rsidP="00EC45C5">
            <w:pPr>
              <w:jc w:val="right"/>
            </w:pPr>
            <w:r>
              <w:t>16</w:t>
            </w:r>
          </w:p>
        </w:tc>
      </w:tr>
      <w:tr w:rsidR="00940B6B" w14:paraId="06B00A8C" w14:textId="77777777" w:rsidTr="00431949">
        <w:tc>
          <w:tcPr>
            <w:tcW w:w="7797" w:type="dxa"/>
            <w:shd w:val="clear" w:color="auto" w:fill="FFFFFF" w:themeFill="background1"/>
          </w:tcPr>
          <w:p w14:paraId="229FB503" w14:textId="77777777" w:rsidR="00940B6B" w:rsidRPr="00940B6B" w:rsidRDefault="00940B6B" w:rsidP="00940B6B">
            <w:pPr>
              <w:rPr>
                <w:b/>
              </w:rPr>
            </w:pPr>
          </w:p>
        </w:tc>
        <w:tc>
          <w:tcPr>
            <w:tcW w:w="1265" w:type="dxa"/>
            <w:shd w:val="clear" w:color="auto" w:fill="FFFFFF" w:themeFill="background1"/>
          </w:tcPr>
          <w:p w14:paraId="63EFEEFB" w14:textId="77777777" w:rsidR="00940B6B" w:rsidRDefault="00940B6B" w:rsidP="00EC45C5">
            <w:pPr>
              <w:jc w:val="right"/>
            </w:pPr>
          </w:p>
        </w:tc>
      </w:tr>
      <w:tr w:rsidR="001D383B" w14:paraId="202EFC9C" w14:textId="77777777" w:rsidTr="00431949">
        <w:tc>
          <w:tcPr>
            <w:tcW w:w="7797" w:type="dxa"/>
            <w:shd w:val="clear" w:color="auto" w:fill="FFFFFF" w:themeFill="background1"/>
          </w:tcPr>
          <w:p w14:paraId="2A915DE6" w14:textId="77777777" w:rsidR="001D383B" w:rsidRDefault="001D383B" w:rsidP="00D42454">
            <w:r>
              <w:t>3.1 Fonction</w:t>
            </w:r>
          </w:p>
        </w:tc>
        <w:tc>
          <w:tcPr>
            <w:tcW w:w="1265" w:type="dxa"/>
            <w:shd w:val="clear" w:color="auto" w:fill="FFFFFF" w:themeFill="background1"/>
          </w:tcPr>
          <w:p w14:paraId="25CC0D82" w14:textId="77777777" w:rsidR="001D383B" w:rsidRDefault="001D383B" w:rsidP="00EC45C5">
            <w:pPr>
              <w:jc w:val="right"/>
            </w:pPr>
            <w:r>
              <w:t>1</w:t>
            </w:r>
            <w:r w:rsidR="00F352DB">
              <w:t>6</w:t>
            </w:r>
          </w:p>
        </w:tc>
      </w:tr>
      <w:tr w:rsidR="001D383B" w14:paraId="1DA3CAB1" w14:textId="77777777" w:rsidTr="00431949">
        <w:tc>
          <w:tcPr>
            <w:tcW w:w="7797" w:type="dxa"/>
            <w:shd w:val="clear" w:color="auto" w:fill="FFFFFF" w:themeFill="background1"/>
          </w:tcPr>
          <w:p w14:paraId="459DB1FB" w14:textId="77777777" w:rsidR="001D383B" w:rsidRDefault="001D383B" w:rsidP="00D42454">
            <w:r>
              <w:t>3.2 Structure principale</w:t>
            </w:r>
          </w:p>
        </w:tc>
        <w:tc>
          <w:tcPr>
            <w:tcW w:w="1265" w:type="dxa"/>
            <w:shd w:val="clear" w:color="auto" w:fill="FFFFFF" w:themeFill="background1"/>
          </w:tcPr>
          <w:p w14:paraId="4DC1C4B2" w14:textId="77777777" w:rsidR="001D383B" w:rsidRDefault="001D383B" w:rsidP="00EC45C5">
            <w:pPr>
              <w:jc w:val="right"/>
            </w:pPr>
            <w:r>
              <w:t>1</w:t>
            </w:r>
            <w:r w:rsidR="00F352DB">
              <w:t>6</w:t>
            </w:r>
          </w:p>
        </w:tc>
      </w:tr>
      <w:tr w:rsidR="00CD579F" w14:paraId="60CB53EA" w14:textId="77777777" w:rsidTr="00431949">
        <w:tc>
          <w:tcPr>
            <w:tcW w:w="7797" w:type="dxa"/>
            <w:shd w:val="clear" w:color="auto" w:fill="FFFFFF" w:themeFill="background1"/>
          </w:tcPr>
          <w:p w14:paraId="2FA39C9A" w14:textId="77777777" w:rsidR="00CD579F" w:rsidRDefault="00CD579F" w:rsidP="00D42454">
            <w:r>
              <w:t xml:space="preserve">               3.2.1 Panneau avant </w:t>
            </w:r>
          </w:p>
        </w:tc>
        <w:tc>
          <w:tcPr>
            <w:tcW w:w="1265" w:type="dxa"/>
            <w:shd w:val="clear" w:color="auto" w:fill="FFFFFF" w:themeFill="background1"/>
          </w:tcPr>
          <w:p w14:paraId="32BB918B" w14:textId="77777777" w:rsidR="00CD579F" w:rsidRDefault="00CD579F" w:rsidP="00EC45C5">
            <w:pPr>
              <w:jc w:val="right"/>
            </w:pPr>
            <w:r>
              <w:t>1</w:t>
            </w:r>
            <w:r w:rsidR="00F352DB">
              <w:t>6</w:t>
            </w:r>
          </w:p>
        </w:tc>
      </w:tr>
      <w:tr w:rsidR="00CD579F" w14:paraId="22E0305C" w14:textId="77777777" w:rsidTr="00431949">
        <w:tc>
          <w:tcPr>
            <w:tcW w:w="7797" w:type="dxa"/>
            <w:shd w:val="clear" w:color="auto" w:fill="FFFFFF" w:themeFill="background1"/>
          </w:tcPr>
          <w:p w14:paraId="735F30B7" w14:textId="77777777" w:rsidR="00CD579F" w:rsidRDefault="00337490" w:rsidP="00D42454">
            <w:r>
              <w:t xml:space="preserve">               3.</w:t>
            </w:r>
            <w:r w:rsidR="00D52827">
              <w:t>2</w:t>
            </w:r>
            <w:r>
              <w:t>.</w:t>
            </w:r>
            <w:r w:rsidR="00D52827">
              <w:t>2</w:t>
            </w:r>
            <w:r>
              <w:t xml:space="preserve"> Ecran d’affichage</w:t>
            </w:r>
          </w:p>
        </w:tc>
        <w:tc>
          <w:tcPr>
            <w:tcW w:w="1265" w:type="dxa"/>
            <w:shd w:val="clear" w:color="auto" w:fill="FFFFFF" w:themeFill="background1"/>
          </w:tcPr>
          <w:p w14:paraId="25DCCE39" w14:textId="77777777" w:rsidR="00CD579F" w:rsidRDefault="00337490" w:rsidP="00EC45C5">
            <w:pPr>
              <w:jc w:val="right"/>
            </w:pPr>
            <w:r>
              <w:t>1</w:t>
            </w:r>
            <w:r w:rsidR="00E54C6C">
              <w:t>7</w:t>
            </w:r>
          </w:p>
        </w:tc>
      </w:tr>
      <w:tr w:rsidR="00CD579F" w14:paraId="432524C2" w14:textId="77777777" w:rsidTr="00431949">
        <w:tc>
          <w:tcPr>
            <w:tcW w:w="7797" w:type="dxa"/>
            <w:shd w:val="clear" w:color="auto" w:fill="FFFFFF" w:themeFill="background1"/>
          </w:tcPr>
          <w:p w14:paraId="0DABF01F" w14:textId="77777777" w:rsidR="00CD579F" w:rsidRDefault="00171E02" w:rsidP="00D42454">
            <w:r>
              <w:t xml:space="preserve">               3.3 Spécifications</w:t>
            </w:r>
          </w:p>
        </w:tc>
        <w:tc>
          <w:tcPr>
            <w:tcW w:w="1265" w:type="dxa"/>
            <w:shd w:val="clear" w:color="auto" w:fill="FFFFFF" w:themeFill="background1"/>
          </w:tcPr>
          <w:p w14:paraId="18279FAB" w14:textId="77777777" w:rsidR="00CD579F" w:rsidRDefault="00171E02" w:rsidP="00EC45C5">
            <w:pPr>
              <w:jc w:val="right"/>
            </w:pPr>
            <w:r>
              <w:t>1</w:t>
            </w:r>
            <w:r w:rsidR="00E54C6C">
              <w:t>7</w:t>
            </w:r>
          </w:p>
        </w:tc>
      </w:tr>
      <w:tr w:rsidR="00940B6B" w14:paraId="5B006AEA" w14:textId="77777777" w:rsidTr="00431949">
        <w:tc>
          <w:tcPr>
            <w:tcW w:w="7797" w:type="dxa"/>
            <w:shd w:val="clear" w:color="auto" w:fill="FFFFFF" w:themeFill="background1"/>
          </w:tcPr>
          <w:p w14:paraId="030004D1" w14:textId="77777777" w:rsidR="00940B6B" w:rsidRDefault="00940B6B" w:rsidP="00D42454"/>
        </w:tc>
        <w:tc>
          <w:tcPr>
            <w:tcW w:w="1265" w:type="dxa"/>
            <w:shd w:val="clear" w:color="auto" w:fill="FFFFFF" w:themeFill="background1"/>
          </w:tcPr>
          <w:p w14:paraId="32C56D57" w14:textId="77777777" w:rsidR="00940B6B" w:rsidRDefault="00940B6B" w:rsidP="00EC45C5">
            <w:pPr>
              <w:jc w:val="right"/>
            </w:pPr>
          </w:p>
        </w:tc>
      </w:tr>
      <w:tr w:rsidR="00CD579F" w14:paraId="230E66D1" w14:textId="77777777" w:rsidTr="00431949">
        <w:tc>
          <w:tcPr>
            <w:tcW w:w="7797" w:type="dxa"/>
            <w:shd w:val="clear" w:color="auto" w:fill="FFFFFF" w:themeFill="background1"/>
          </w:tcPr>
          <w:p w14:paraId="3A12685A" w14:textId="77777777" w:rsidR="00CD579F" w:rsidRPr="00171E02" w:rsidRDefault="00171E02" w:rsidP="00171E02">
            <w:pPr>
              <w:pStyle w:val="Paragraphedeliste"/>
              <w:numPr>
                <w:ilvl w:val="0"/>
                <w:numId w:val="4"/>
              </w:numPr>
              <w:rPr>
                <w:b/>
              </w:rPr>
            </w:pPr>
            <w:r w:rsidRPr="00171E02">
              <w:rPr>
                <w:b/>
              </w:rPr>
              <w:t>Préparation avant utilisation</w:t>
            </w:r>
          </w:p>
        </w:tc>
        <w:tc>
          <w:tcPr>
            <w:tcW w:w="1265" w:type="dxa"/>
            <w:shd w:val="clear" w:color="auto" w:fill="FFFFFF" w:themeFill="background1"/>
          </w:tcPr>
          <w:p w14:paraId="6F3A1A43" w14:textId="77777777" w:rsidR="00CD579F" w:rsidRDefault="00171E02" w:rsidP="00EC45C5">
            <w:pPr>
              <w:jc w:val="right"/>
            </w:pPr>
            <w:r>
              <w:t>1</w:t>
            </w:r>
            <w:r w:rsidR="00E54C6C">
              <w:t>8</w:t>
            </w:r>
          </w:p>
        </w:tc>
      </w:tr>
      <w:tr w:rsidR="00940B6B" w14:paraId="3326D168" w14:textId="77777777" w:rsidTr="00431949">
        <w:tc>
          <w:tcPr>
            <w:tcW w:w="7797" w:type="dxa"/>
            <w:shd w:val="clear" w:color="auto" w:fill="FFFFFF" w:themeFill="background1"/>
          </w:tcPr>
          <w:p w14:paraId="7A8B17BE" w14:textId="77777777" w:rsidR="00940B6B" w:rsidRPr="00940B6B" w:rsidRDefault="00940B6B" w:rsidP="00940B6B">
            <w:pPr>
              <w:rPr>
                <w:b/>
              </w:rPr>
            </w:pPr>
          </w:p>
        </w:tc>
        <w:tc>
          <w:tcPr>
            <w:tcW w:w="1265" w:type="dxa"/>
            <w:shd w:val="clear" w:color="auto" w:fill="FFFFFF" w:themeFill="background1"/>
          </w:tcPr>
          <w:p w14:paraId="451AE097" w14:textId="77777777" w:rsidR="00940B6B" w:rsidRDefault="00940B6B" w:rsidP="00EC45C5">
            <w:pPr>
              <w:jc w:val="right"/>
            </w:pPr>
          </w:p>
        </w:tc>
      </w:tr>
      <w:tr w:rsidR="00CD579F" w14:paraId="3089B803" w14:textId="77777777" w:rsidTr="00431949">
        <w:tc>
          <w:tcPr>
            <w:tcW w:w="7797" w:type="dxa"/>
            <w:shd w:val="clear" w:color="auto" w:fill="FFFFFF" w:themeFill="background1"/>
          </w:tcPr>
          <w:p w14:paraId="733C405F" w14:textId="77777777" w:rsidR="00CD579F" w:rsidRDefault="006444F2" w:rsidP="00D42454">
            <w:r>
              <w:t>4.1 Connaissance de base</w:t>
            </w:r>
          </w:p>
        </w:tc>
        <w:tc>
          <w:tcPr>
            <w:tcW w:w="1265" w:type="dxa"/>
            <w:shd w:val="clear" w:color="auto" w:fill="FFFFFF" w:themeFill="background1"/>
          </w:tcPr>
          <w:p w14:paraId="697E6230" w14:textId="77777777" w:rsidR="00CD579F" w:rsidRDefault="006444F2" w:rsidP="00EC45C5">
            <w:pPr>
              <w:jc w:val="right"/>
            </w:pPr>
            <w:r>
              <w:t>1</w:t>
            </w:r>
            <w:r w:rsidR="00E54C6C">
              <w:t>8</w:t>
            </w:r>
          </w:p>
        </w:tc>
      </w:tr>
      <w:tr w:rsidR="00CD579F" w14:paraId="180840AE" w14:textId="77777777" w:rsidTr="00431949">
        <w:tc>
          <w:tcPr>
            <w:tcW w:w="7797" w:type="dxa"/>
            <w:shd w:val="clear" w:color="auto" w:fill="FFFFFF" w:themeFill="background1"/>
          </w:tcPr>
          <w:p w14:paraId="2E650622" w14:textId="77777777" w:rsidR="00CD579F" w:rsidRDefault="006444F2" w:rsidP="00D42454">
            <w:r>
              <w:t xml:space="preserve">               4.1.1 Jaunisse précoce</w:t>
            </w:r>
          </w:p>
        </w:tc>
        <w:tc>
          <w:tcPr>
            <w:tcW w:w="1265" w:type="dxa"/>
            <w:shd w:val="clear" w:color="auto" w:fill="FFFFFF" w:themeFill="background1"/>
          </w:tcPr>
          <w:p w14:paraId="74A92548" w14:textId="77777777" w:rsidR="00CD579F" w:rsidRDefault="006444F2" w:rsidP="00EC45C5">
            <w:pPr>
              <w:jc w:val="right"/>
            </w:pPr>
            <w:r>
              <w:t>1</w:t>
            </w:r>
            <w:r w:rsidR="00E54C6C">
              <w:t>8</w:t>
            </w:r>
          </w:p>
        </w:tc>
      </w:tr>
      <w:tr w:rsidR="00CD579F" w14:paraId="40415693" w14:textId="77777777" w:rsidTr="00431949">
        <w:tc>
          <w:tcPr>
            <w:tcW w:w="7797" w:type="dxa"/>
            <w:shd w:val="clear" w:color="auto" w:fill="FFFFFF" w:themeFill="background1"/>
          </w:tcPr>
          <w:p w14:paraId="0FA62111" w14:textId="77777777" w:rsidR="00CD579F" w:rsidRDefault="007A5DE7" w:rsidP="00D42454">
            <w:r>
              <w:t xml:space="preserve">               4.1.2 Lorsque le nouveau-né est sous</w:t>
            </w:r>
            <w:r w:rsidR="00431949">
              <w:t xml:space="preserve"> traitement de photothérapie</w:t>
            </w:r>
          </w:p>
        </w:tc>
        <w:tc>
          <w:tcPr>
            <w:tcW w:w="1265" w:type="dxa"/>
            <w:shd w:val="clear" w:color="auto" w:fill="FFFFFF" w:themeFill="background1"/>
          </w:tcPr>
          <w:p w14:paraId="734F3215" w14:textId="77777777" w:rsidR="00CD579F" w:rsidRDefault="007A5DE7" w:rsidP="00EC45C5">
            <w:pPr>
              <w:jc w:val="right"/>
            </w:pPr>
            <w:r>
              <w:t>1</w:t>
            </w:r>
            <w:r w:rsidR="00E54C6C">
              <w:t>8</w:t>
            </w:r>
          </w:p>
        </w:tc>
      </w:tr>
      <w:tr w:rsidR="00CD579F" w14:paraId="7D7BCEE6" w14:textId="77777777" w:rsidTr="00431949">
        <w:tc>
          <w:tcPr>
            <w:tcW w:w="7797" w:type="dxa"/>
            <w:shd w:val="clear" w:color="auto" w:fill="FFFFFF" w:themeFill="background1"/>
          </w:tcPr>
          <w:p w14:paraId="25A3247D" w14:textId="77777777" w:rsidR="00CD579F" w:rsidRDefault="00D415BB" w:rsidP="00D42454">
            <w:r>
              <w:t xml:space="preserve">               4.1.3 Points de mesure</w:t>
            </w:r>
          </w:p>
        </w:tc>
        <w:tc>
          <w:tcPr>
            <w:tcW w:w="1265" w:type="dxa"/>
            <w:shd w:val="clear" w:color="auto" w:fill="FFFFFF" w:themeFill="background1"/>
          </w:tcPr>
          <w:p w14:paraId="7EBB9624" w14:textId="77777777" w:rsidR="00CD579F" w:rsidRDefault="00D415BB" w:rsidP="00EC45C5">
            <w:pPr>
              <w:jc w:val="right"/>
            </w:pPr>
            <w:r>
              <w:t>1</w:t>
            </w:r>
            <w:r w:rsidR="00E54C6C">
              <w:t>8</w:t>
            </w:r>
          </w:p>
        </w:tc>
      </w:tr>
      <w:tr w:rsidR="00CD579F" w14:paraId="34B4FE9E" w14:textId="77777777" w:rsidTr="00431949">
        <w:tc>
          <w:tcPr>
            <w:tcW w:w="7797" w:type="dxa"/>
            <w:shd w:val="clear" w:color="auto" w:fill="FFFFFF" w:themeFill="background1"/>
          </w:tcPr>
          <w:p w14:paraId="11BD3615" w14:textId="77777777" w:rsidR="00CD579F" w:rsidRDefault="00167C78" w:rsidP="00D42454">
            <w:r>
              <w:t xml:space="preserve">4.2 </w:t>
            </w:r>
            <w:r w:rsidR="00E548FC">
              <w:t>Mise en garde durant l’utilisation</w:t>
            </w:r>
          </w:p>
        </w:tc>
        <w:tc>
          <w:tcPr>
            <w:tcW w:w="1265" w:type="dxa"/>
            <w:shd w:val="clear" w:color="auto" w:fill="FFFFFF" w:themeFill="background1"/>
          </w:tcPr>
          <w:p w14:paraId="22D08618" w14:textId="77777777" w:rsidR="00CD579F" w:rsidRDefault="00167C78" w:rsidP="00EC45C5">
            <w:pPr>
              <w:jc w:val="right"/>
            </w:pPr>
            <w:r>
              <w:t>1</w:t>
            </w:r>
            <w:r w:rsidR="00E54C6C">
              <w:t>9</w:t>
            </w:r>
          </w:p>
        </w:tc>
      </w:tr>
      <w:tr w:rsidR="00CD579F" w14:paraId="12F9AA8B" w14:textId="77777777" w:rsidTr="00431949">
        <w:tc>
          <w:tcPr>
            <w:tcW w:w="7797" w:type="dxa"/>
            <w:shd w:val="clear" w:color="auto" w:fill="FFFFFF" w:themeFill="background1"/>
          </w:tcPr>
          <w:p w14:paraId="1E98BA35" w14:textId="77777777" w:rsidR="00CD579F" w:rsidRDefault="00167C78" w:rsidP="00D42454">
            <w:r>
              <w:t xml:space="preserve">4.3 </w:t>
            </w:r>
            <w:r w:rsidR="00E548FC">
              <w:t>Lieux d’utilisation</w:t>
            </w:r>
          </w:p>
        </w:tc>
        <w:tc>
          <w:tcPr>
            <w:tcW w:w="1265" w:type="dxa"/>
            <w:shd w:val="clear" w:color="auto" w:fill="FFFFFF" w:themeFill="background1"/>
          </w:tcPr>
          <w:p w14:paraId="642C4FAE" w14:textId="77777777" w:rsidR="00CD579F" w:rsidRDefault="00E54C6C" w:rsidP="00EC45C5">
            <w:pPr>
              <w:jc w:val="right"/>
            </w:pPr>
            <w:r>
              <w:t>20</w:t>
            </w:r>
          </w:p>
        </w:tc>
      </w:tr>
      <w:tr w:rsidR="00CD579F" w14:paraId="6D9AFBF8" w14:textId="77777777" w:rsidTr="00431949">
        <w:tc>
          <w:tcPr>
            <w:tcW w:w="7797" w:type="dxa"/>
            <w:shd w:val="clear" w:color="auto" w:fill="FFFFFF" w:themeFill="background1"/>
          </w:tcPr>
          <w:p w14:paraId="0F10524B" w14:textId="77777777" w:rsidR="00CD579F" w:rsidRDefault="00167C78" w:rsidP="00E548FC">
            <w:pPr>
              <w:pStyle w:val="Paragraphedeliste"/>
              <w:numPr>
                <w:ilvl w:val="1"/>
                <w:numId w:val="4"/>
              </w:numPr>
            </w:pPr>
            <w:r>
              <w:t xml:space="preserve">Vérification </w:t>
            </w:r>
            <w:r w:rsidR="00E548FC">
              <w:t>des piles</w:t>
            </w:r>
          </w:p>
          <w:p w14:paraId="0031B8C7" w14:textId="77777777" w:rsidR="00E548FC" w:rsidRDefault="00E548FC" w:rsidP="00E548FC">
            <w:pPr>
              <w:pStyle w:val="Paragraphedeliste"/>
            </w:pPr>
          </w:p>
        </w:tc>
        <w:tc>
          <w:tcPr>
            <w:tcW w:w="1265" w:type="dxa"/>
            <w:shd w:val="clear" w:color="auto" w:fill="FFFFFF" w:themeFill="background1"/>
          </w:tcPr>
          <w:p w14:paraId="0E8A603F" w14:textId="77777777" w:rsidR="00CD579F" w:rsidRDefault="00E54C6C" w:rsidP="00167C78">
            <w:pPr>
              <w:jc w:val="right"/>
            </w:pPr>
            <w:r>
              <w:t>20</w:t>
            </w:r>
          </w:p>
        </w:tc>
      </w:tr>
      <w:tr w:rsidR="00CD579F" w14:paraId="32224B28" w14:textId="77777777" w:rsidTr="00431949">
        <w:tc>
          <w:tcPr>
            <w:tcW w:w="7797" w:type="dxa"/>
            <w:shd w:val="clear" w:color="auto" w:fill="FFFFFF" w:themeFill="background1"/>
          </w:tcPr>
          <w:p w14:paraId="6DC1524E" w14:textId="77777777" w:rsidR="00CD579F" w:rsidRPr="00940B6B" w:rsidRDefault="00B83BED" w:rsidP="00B83BED">
            <w:pPr>
              <w:pStyle w:val="Paragraphedeliste"/>
              <w:numPr>
                <w:ilvl w:val="0"/>
                <w:numId w:val="4"/>
              </w:numPr>
              <w:rPr>
                <w:b/>
              </w:rPr>
            </w:pPr>
            <w:r w:rsidRPr="00940B6B">
              <w:rPr>
                <w:b/>
              </w:rPr>
              <w:lastRenderedPageBreak/>
              <w:t>Introduction de fonctionnement</w:t>
            </w:r>
          </w:p>
        </w:tc>
        <w:tc>
          <w:tcPr>
            <w:tcW w:w="1265" w:type="dxa"/>
            <w:shd w:val="clear" w:color="auto" w:fill="FFFFFF" w:themeFill="background1"/>
          </w:tcPr>
          <w:p w14:paraId="2C7F7E70" w14:textId="77777777" w:rsidR="00CD579F" w:rsidRDefault="00111B3A" w:rsidP="00EC45C5">
            <w:pPr>
              <w:jc w:val="right"/>
            </w:pPr>
            <w:r>
              <w:t>22</w:t>
            </w:r>
          </w:p>
        </w:tc>
      </w:tr>
      <w:tr w:rsidR="00940B6B" w14:paraId="20ECEEC1" w14:textId="77777777" w:rsidTr="00431949">
        <w:tc>
          <w:tcPr>
            <w:tcW w:w="7797" w:type="dxa"/>
            <w:shd w:val="clear" w:color="auto" w:fill="FFFFFF" w:themeFill="background1"/>
          </w:tcPr>
          <w:p w14:paraId="68AA0769" w14:textId="77777777" w:rsidR="00940B6B" w:rsidRPr="00940B6B" w:rsidRDefault="00940B6B" w:rsidP="00940B6B">
            <w:pPr>
              <w:rPr>
                <w:b/>
              </w:rPr>
            </w:pPr>
          </w:p>
        </w:tc>
        <w:tc>
          <w:tcPr>
            <w:tcW w:w="1265" w:type="dxa"/>
            <w:shd w:val="clear" w:color="auto" w:fill="FFFFFF" w:themeFill="background1"/>
          </w:tcPr>
          <w:p w14:paraId="5DEB24BA" w14:textId="77777777" w:rsidR="00940B6B" w:rsidRDefault="00940B6B" w:rsidP="00EC45C5">
            <w:pPr>
              <w:jc w:val="right"/>
            </w:pPr>
          </w:p>
        </w:tc>
      </w:tr>
      <w:tr w:rsidR="00CD579F" w14:paraId="7079B0E1" w14:textId="77777777" w:rsidTr="00431949">
        <w:tc>
          <w:tcPr>
            <w:tcW w:w="7797" w:type="dxa"/>
            <w:shd w:val="clear" w:color="auto" w:fill="FFFFFF" w:themeFill="background1"/>
          </w:tcPr>
          <w:p w14:paraId="3C902D44" w14:textId="77777777" w:rsidR="00CD579F" w:rsidRPr="00940B6B" w:rsidRDefault="00B83BED" w:rsidP="00B83BED">
            <w:pPr>
              <w:pStyle w:val="Paragraphedeliste"/>
              <w:numPr>
                <w:ilvl w:val="0"/>
                <w:numId w:val="4"/>
              </w:numPr>
              <w:rPr>
                <w:b/>
              </w:rPr>
            </w:pPr>
            <w:r w:rsidRPr="00940B6B">
              <w:rPr>
                <w:b/>
              </w:rPr>
              <w:t>Recommandation d</w:t>
            </w:r>
            <w:r w:rsidR="00E548FC">
              <w:rPr>
                <w:b/>
              </w:rPr>
              <w:t>’utilisation</w:t>
            </w:r>
            <w:r w:rsidRPr="00940B6B">
              <w:rPr>
                <w:b/>
              </w:rPr>
              <w:t xml:space="preserve"> pendant et après la photothérapie</w:t>
            </w:r>
          </w:p>
        </w:tc>
        <w:tc>
          <w:tcPr>
            <w:tcW w:w="1265" w:type="dxa"/>
            <w:shd w:val="clear" w:color="auto" w:fill="FFFFFF" w:themeFill="background1"/>
          </w:tcPr>
          <w:p w14:paraId="02256AAA" w14:textId="77777777" w:rsidR="00CD579F" w:rsidRDefault="00B83BED" w:rsidP="00EC45C5">
            <w:pPr>
              <w:jc w:val="right"/>
            </w:pPr>
            <w:r>
              <w:t>2</w:t>
            </w:r>
            <w:r w:rsidR="004A2307">
              <w:t>5</w:t>
            </w:r>
          </w:p>
        </w:tc>
      </w:tr>
      <w:tr w:rsidR="00940B6B" w14:paraId="23ECC467" w14:textId="77777777" w:rsidTr="00431949">
        <w:tc>
          <w:tcPr>
            <w:tcW w:w="7797" w:type="dxa"/>
            <w:shd w:val="clear" w:color="auto" w:fill="FFFFFF" w:themeFill="background1"/>
          </w:tcPr>
          <w:p w14:paraId="07839FA1" w14:textId="77777777" w:rsidR="00940B6B" w:rsidRPr="00940B6B" w:rsidRDefault="00940B6B" w:rsidP="00940B6B">
            <w:pPr>
              <w:rPr>
                <w:b/>
              </w:rPr>
            </w:pPr>
          </w:p>
        </w:tc>
        <w:tc>
          <w:tcPr>
            <w:tcW w:w="1265" w:type="dxa"/>
            <w:shd w:val="clear" w:color="auto" w:fill="FFFFFF" w:themeFill="background1"/>
          </w:tcPr>
          <w:p w14:paraId="5F8F9FA7" w14:textId="77777777" w:rsidR="00940B6B" w:rsidRDefault="00940B6B" w:rsidP="00EC45C5">
            <w:pPr>
              <w:jc w:val="right"/>
            </w:pPr>
          </w:p>
        </w:tc>
      </w:tr>
      <w:tr w:rsidR="00CD579F" w14:paraId="6D8D8627" w14:textId="77777777" w:rsidTr="00431949">
        <w:tc>
          <w:tcPr>
            <w:tcW w:w="7797" w:type="dxa"/>
            <w:shd w:val="clear" w:color="auto" w:fill="FFFFFF" w:themeFill="background1"/>
          </w:tcPr>
          <w:p w14:paraId="4D376B20" w14:textId="77777777" w:rsidR="00CD579F" w:rsidRDefault="00821060" w:rsidP="00D42454">
            <w:r>
              <w:t xml:space="preserve">6.1 Pendant la photothérapie </w:t>
            </w:r>
          </w:p>
        </w:tc>
        <w:tc>
          <w:tcPr>
            <w:tcW w:w="1265" w:type="dxa"/>
            <w:shd w:val="clear" w:color="auto" w:fill="FFFFFF" w:themeFill="background1"/>
          </w:tcPr>
          <w:p w14:paraId="62157DF2" w14:textId="77777777" w:rsidR="00CD579F" w:rsidRDefault="00821060" w:rsidP="00EC45C5">
            <w:pPr>
              <w:jc w:val="right"/>
            </w:pPr>
            <w:r>
              <w:t>2</w:t>
            </w:r>
            <w:r w:rsidR="004A2307">
              <w:t>5</w:t>
            </w:r>
          </w:p>
        </w:tc>
      </w:tr>
      <w:tr w:rsidR="00CD579F" w14:paraId="0DEDE37E" w14:textId="77777777" w:rsidTr="00431949">
        <w:tc>
          <w:tcPr>
            <w:tcW w:w="7797" w:type="dxa"/>
            <w:shd w:val="clear" w:color="auto" w:fill="FFFFFF" w:themeFill="background1"/>
          </w:tcPr>
          <w:p w14:paraId="69606CD1" w14:textId="77777777" w:rsidR="00CD579F" w:rsidRDefault="00821060" w:rsidP="00D42454">
            <w:r>
              <w:t xml:space="preserve">                6.1.1 </w:t>
            </w:r>
            <w:r w:rsidR="002C6659">
              <w:t>Masque de photothérapie</w:t>
            </w:r>
          </w:p>
        </w:tc>
        <w:tc>
          <w:tcPr>
            <w:tcW w:w="1265" w:type="dxa"/>
            <w:shd w:val="clear" w:color="auto" w:fill="FFFFFF" w:themeFill="background1"/>
          </w:tcPr>
          <w:p w14:paraId="333B886F" w14:textId="77777777" w:rsidR="00CD579F" w:rsidRDefault="00821060" w:rsidP="00EC45C5">
            <w:pPr>
              <w:jc w:val="right"/>
            </w:pPr>
            <w:r>
              <w:t>2</w:t>
            </w:r>
            <w:r w:rsidR="004A2307">
              <w:t>5</w:t>
            </w:r>
          </w:p>
        </w:tc>
      </w:tr>
      <w:tr w:rsidR="000B31A5" w14:paraId="5F02AE98" w14:textId="77777777" w:rsidTr="00431949">
        <w:tc>
          <w:tcPr>
            <w:tcW w:w="7797" w:type="dxa"/>
            <w:shd w:val="clear" w:color="auto" w:fill="FFFFFF" w:themeFill="background1"/>
          </w:tcPr>
          <w:p w14:paraId="7A3D1217" w14:textId="77777777" w:rsidR="000B31A5" w:rsidRDefault="000B31A5" w:rsidP="00D42454">
            <w:r>
              <w:t xml:space="preserve">                6.1.2 </w:t>
            </w:r>
            <w:r w:rsidR="002C6659">
              <w:t>Masque adhésif de photothérapie</w:t>
            </w:r>
          </w:p>
        </w:tc>
        <w:tc>
          <w:tcPr>
            <w:tcW w:w="1265" w:type="dxa"/>
            <w:shd w:val="clear" w:color="auto" w:fill="FFFFFF" w:themeFill="background1"/>
          </w:tcPr>
          <w:p w14:paraId="13EBFAD6" w14:textId="77777777" w:rsidR="000B31A5" w:rsidRDefault="000B31A5" w:rsidP="00EC45C5">
            <w:pPr>
              <w:jc w:val="right"/>
            </w:pPr>
            <w:r>
              <w:t>2</w:t>
            </w:r>
            <w:r w:rsidR="004A2307">
              <w:t>5</w:t>
            </w:r>
          </w:p>
        </w:tc>
      </w:tr>
      <w:tr w:rsidR="000B31A5" w14:paraId="7F87AEF4" w14:textId="77777777" w:rsidTr="00431949">
        <w:tc>
          <w:tcPr>
            <w:tcW w:w="7797" w:type="dxa"/>
            <w:shd w:val="clear" w:color="auto" w:fill="FFFFFF" w:themeFill="background1"/>
          </w:tcPr>
          <w:p w14:paraId="04F0E8AB" w14:textId="77777777" w:rsidR="000B31A5" w:rsidRDefault="000B31A5" w:rsidP="00D42454">
            <w:r>
              <w:t xml:space="preserve">6.2 Après la photothérapie </w:t>
            </w:r>
          </w:p>
        </w:tc>
        <w:tc>
          <w:tcPr>
            <w:tcW w:w="1265" w:type="dxa"/>
            <w:shd w:val="clear" w:color="auto" w:fill="FFFFFF" w:themeFill="background1"/>
          </w:tcPr>
          <w:p w14:paraId="291AADBB" w14:textId="77777777" w:rsidR="000B31A5" w:rsidRDefault="000B31A5" w:rsidP="000B31A5">
            <w:pPr>
              <w:jc w:val="right"/>
            </w:pPr>
            <w:r>
              <w:t>2</w:t>
            </w:r>
            <w:r w:rsidR="007E7D4D">
              <w:t>6</w:t>
            </w:r>
          </w:p>
        </w:tc>
      </w:tr>
      <w:tr w:rsidR="00940B6B" w14:paraId="3F565CC7" w14:textId="77777777" w:rsidTr="00431949">
        <w:tc>
          <w:tcPr>
            <w:tcW w:w="7797" w:type="dxa"/>
            <w:shd w:val="clear" w:color="auto" w:fill="FFFFFF" w:themeFill="background1"/>
          </w:tcPr>
          <w:p w14:paraId="134FC68C" w14:textId="77777777" w:rsidR="00940B6B" w:rsidRDefault="00940B6B" w:rsidP="00D42454"/>
        </w:tc>
        <w:tc>
          <w:tcPr>
            <w:tcW w:w="1265" w:type="dxa"/>
            <w:shd w:val="clear" w:color="auto" w:fill="FFFFFF" w:themeFill="background1"/>
          </w:tcPr>
          <w:p w14:paraId="76809EBB" w14:textId="77777777" w:rsidR="00940B6B" w:rsidRDefault="00940B6B" w:rsidP="000B31A5">
            <w:pPr>
              <w:jc w:val="right"/>
            </w:pPr>
          </w:p>
        </w:tc>
      </w:tr>
      <w:tr w:rsidR="000B31A5" w14:paraId="14A24AA7" w14:textId="77777777" w:rsidTr="00431949">
        <w:tc>
          <w:tcPr>
            <w:tcW w:w="7797" w:type="dxa"/>
            <w:shd w:val="clear" w:color="auto" w:fill="FFFFFF" w:themeFill="background1"/>
          </w:tcPr>
          <w:p w14:paraId="6F32070C" w14:textId="77777777" w:rsidR="000B31A5" w:rsidRPr="000B31A5" w:rsidRDefault="000B31A5" w:rsidP="000B31A5">
            <w:pPr>
              <w:pStyle w:val="Paragraphedeliste"/>
              <w:numPr>
                <w:ilvl w:val="0"/>
                <w:numId w:val="4"/>
              </w:numPr>
              <w:rPr>
                <w:b/>
              </w:rPr>
            </w:pPr>
            <w:r w:rsidRPr="000B31A5">
              <w:rPr>
                <w:b/>
              </w:rPr>
              <w:t>Opération</w:t>
            </w:r>
            <w:r w:rsidR="00DC3FB9">
              <w:rPr>
                <w:b/>
              </w:rPr>
              <w:t>s</w:t>
            </w:r>
            <w:r w:rsidRPr="000B31A5">
              <w:rPr>
                <w:b/>
              </w:rPr>
              <w:t xml:space="preserve"> spéciale</w:t>
            </w:r>
            <w:r w:rsidR="00DC3FB9">
              <w:rPr>
                <w:b/>
              </w:rPr>
              <w:t>s</w:t>
            </w:r>
          </w:p>
        </w:tc>
        <w:tc>
          <w:tcPr>
            <w:tcW w:w="1265" w:type="dxa"/>
            <w:shd w:val="clear" w:color="auto" w:fill="FFFFFF" w:themeFill="background1"/>
          </w:tcPr>
          <w:p w14:paraId="6D453F82" w14:textId="77777777" w:rsidR="000B31A5" w:rsidRDefault="000B31A5" w:rsidP="00EC45C5">
            <w:pPr>
              <w:jc w:val="right"/>
            </w:pPr>
            <w:r>
              <w:t>2</w:t>
            </w:r>
            <w:r w:rsidR="007E7D4D">
              <w:t>7</w:t>
            </w:r>
          </w:p>
        </w:tc>
      </w:tr>
      <w:tr w:rsidR="00940B6B" w14:paraId="1B5CB81D" w14:textId="77777777" w:rsidTr="00431949">
        <w:tc>
          <w:tcPr>
            <w:tcW w:w="7797" w:type="dxa"/>
            <w:shd w:val="clear" w:color="auto" w:fill="FFFFFF" w:themeFill="background1"/>
          </w:tcPr>
          <w:p w14:paraId="311695DA" w14:textId="77777777" w:rsidR="00940B6B" w:rsidRPr="00940B6B" w:rsidRDefault="00940B6B" w:rsidP="00940B6B">
            <w:pPr>
              <w:rPr>
                <w:b/>
              </w:rPr>
            </w:pPr>
          </w:p>
        </w:tc>
        <w:tc>
          <w:tcPr>
            <w:tcW w:w="1265" w:type="dxa"/>
            <w:shd w:val="clear" w:color="auto" w:fill="FFFFFF" w:themeFill="background1"/>
          </w:tcPr>
          <w:p w14:paraId="4A7F93FA" w14:textId="77777777" w:rsidR="00940B6B" w:rsidRDefault="00940B6B" w:rsidP="00EC45C5">
            <w:pPr>
              <w:jc w:val="right"/>
            </w:pPr>
          </w:p>
        </w:tc>
      </w:tr>
      <w:tr w:rsidR="000B31A5" w14:paraId="2E8DBB1E" w14:textId="77777777" w:rsidTr="00431949">
        <w:tc>
          <w:tcPr>
            <w:tcW w:w="7797" w:type="dxa"/>
            <w:shd w:val="clear" w:color="auto" w:fill="FFFFFF" w:themeFill="background1"/>
          </w:tcPr>
          <w:p w14:paraId="4F0FDF4A" w14:textId="77777777" w:rsidR="000B31A5" w:rsidRDefault="0019227A" w:rsidP="00D42454">
            <w:r>
              <w:t>7.1 Suppression de</w:t>
            </w:r>
            <w:r w:rsidR="00DC3FB9">
              <w:t>s</w:t>
            </w:r>
            <w:r>
              <w:t xml:space="preserve"> données</w:t>
            </w:r>
          </w:p>
        </w:tc>
        <w:tc>
          <w:tcPr>
            <w:tcW w:w="1265" w:type="dxa"/>
            <w:shd w:val="clear" w:color="auto" w:fill="FFFFFF" w:themeFill="background1"/>
          </w:tcPr>
          <w:p w14:paraId="2EF600E9" w14:textId="77777777" w:rsidR="000B31A5" w:rsidRDefault="0019227A" w:rsidP="00EC45C5">
            <w:pPr>
              <w:jc w:val="right"/>
            </w:pPr>
            <w:r>
              <w:t>2</w:t>
            </w:r>
            <w:r w:rsidR="007E7D4D">
              <w:t>7</w:t>
            </w:r>
          </w:p>
        </w:tc>
      </w:tr>
      <w:tr w:rsidR="000B31A5" w14:paraId="2663C8AE" w14:textId="77777777" w:rsidTr="00431949">
        <w:tc>
          <w:tcPr>
            <w:tcW w:w="7797" w:type="dxa"/>
            <w:shd w:val="clear" w:color="auto" w:fill="FFFFFF" w:themeFill="background1"/>
          </w:tcPr>
          <w:p w14:paraId="0E504AE3" w14:textId="77777777" w:rsidR="000B31A5" w:rsidRDefault="0019227A" w:rsidP="00D42454">
            <w:r>
              <w:t xml:space="preserve">7.2 </w:t>
            </w:r>
            <w:r w:rsidR="00DC3FB9">
              <w:t>Conversion de l’unité</w:t>
            </w:r>
            <w:r>
              <w:t xml:space="preserve"> </w:t>
            </w:r>
          </w:p>
        </w:tc>
        <w:tc>
          <w:tcPr>
            <w:tcW w:w="1265" w:type="dxa"/>
            <w:shd w:val="clear" w:color="auto" w:fill="FFFFFF" w:themeFill="background1"/>
          </w:tcPr>
          <w:p w14:paraId="3955A9E7" w14:textId="77777777" w:rsidR="000B31A5" w:rsidRDefault="0019227A" w:rsidP="00EC45C5">
            <w:pPr>
              <w:jc w:val="right"/>
            </w:pPr>
            <w:r>
              <w:t>2</w:t>
            </w:r>
            <w:r w:rsidR="007E7D4D">
              <w:t>7</w:t>
            </w:r>
          </w:p>
        </w:tc>
      </w:tr>
      <w:tr w:rsidR="000B31A5" w14:paraId="329A250D" w14:textId="77777777" w:rsidTr="00431949">
        <w:tc>
          <w:tcPr>
            <w:tcW w:w="7797" w:type="dxa"/>
            <w:shd w:val="clear" w:color="auto" w:fill="FFFFFF" w:themeFill="background1"/>
          </w:tcPr>
          <w:p w14:paraId="5D1672CE" w14:textId="77777777" w:rsidR="000B31A5" w:rsidRDefault="0019227A" w:rsidP="00D42454">
            <w:r>
              <w:t>7.3 Lecture d</w:t>
            </w:r>
            <w:r w:rsidR="00DC3FB9">
              <w:t>es enregistrement précédents</w:t>
            </w:r>
          </w:p>
        </w:tc>
        <w:tc>
          <w:tcPr>
            <w:tcW w:w="1265" w:type="dxa"/>
            <w:shd w:val="clear" w:color="auto" w:fill="FFFFFF" w:themeFill="background1"/>
          </w:tcPr>
          <w:p w14:paraId="413F407F" w14:textId="77777777" w:rsidR="000B31A5" w:rsidRDefault="0019227A" w:rsidP="00EC45C5">
            <w:pPr>
              <w:jc w:val="right"/>
            </w:pPr>
            <w:r>
              <w:t>2</w:t>
            </w:r>
            <w:r w:rsidR="007E7D4D">
              <w:t>7</w:t>
            </w:r>
          </w:p>
        </w:tc>
      </w:tr>
      <w:tr w:rsidR="000B31A5" w14:paraId="7E020DCB" w14:textId="77777777" w:rsidTr="00431949">
        <w:tc>
          <w:tcPr>
            <w:tcW w:w="7797" w:type="dxa"/>
            <w:shd w:val="clear" w:color="auto" w:fill="FFFFFF" w:themeFill="background1"/>
          </w:tcPr>
          <w:p w14:paraId="5E8C2030" w14:textId="77777777" w:rsidR="000B31A5" w:rsidRDefault="0019227A" w:rsidP="00D42454">
            <w:r>
              <w:t xml:space="preserve">7.4 </w:t>
            </w:r>
            <w:r w:rsidR="00DC3FB9">
              <w:t>Moyenne des tests : mise en œuvre</w:t>
            </w:r>
          </w:p>
        </w:tc>
        <w:tc>
          <w:tcPr>
            <w:tcW w:w="1265" w:type="dxa"/>
            <w:shd w:val="clear" w:color="auto" w:fill="FFFFFF" w:themeFill="background1"/>
          </w:tcPr>
          <w:p w14:paraId="40BBC1AE" w14:textId="77777777" w:rsidR="000B31A5" w:rsidRDefault="0019227A" w:rsidP="00EC45C5">
            <w:pPr>
              <w:jc w:val="right"/>
            </w:pPr>
            <w:r>
              <w:t>2</w:t>
            </w:r>
            <w:r w:rsidR="007E7D4D">
              <w:t>7</w:t>
            </w:r>
          </w:p>
        </w:tc>
      </w:tr>
      <w:tr w:rsidR="000B31A5" w14:paraId="6DB03FFD" w14:textId="77777777" w:rsidTr="00431949">
        <w:tc>
          <w:tcPr>
            <w:tcW w:w="7797" w:type="dxa"/>
            <w:shd w:val="clear" w:color="auto" w:fill="FFFFFF" w:themeFill="background1"/>
          </w:tcPr>
          <w:p w14:paraId="2FD81FEE" w14:textId="77777777" w:rsidR="000B31A5" w:rsidRDefault="0019227A" w:rsidP="00D42454">
            <w:r>
              <w:t xml:space="preserve">                 </w:t>
            </w:r>
            <w:r w:rsidR="00817ABC">
              <w:t>7</w:t>
            </w:r>
            <w:r>
              <w:t xml:space="preserve">.4.1 </w:t>
            </w:r>
            <w:r w:rsidR="00DC3FB9">
              <w:t>Paramètre nombre de tests</w:t>
            </w:r>
          </w:p>
        </w:tc>
        <w:tc>
          <w:tcPr>
            <w:tcW w:w="1265" w:type="dxa"/>
            <w:shd w:val="clear" w:color="auto" w:fill="FFFFFF" w:themeFill="background1"/>
          </w:tcPr>
          <w:p w14:paraId="114DB89E" w14:textId="77777777" w:rsidR="000B31A5" w:rsidRDefault="0019227A" w:rsidP="00EC45C5">
            <w:pPr>
              <w:jc w:val="right"/>
            </w:pPr>
            <w:r>
              <w:t>2</w:t>
            </w:r>
            <w:r w:rsidR="007E7D4D">
              <w:t>7</w:t>
            </w:r>
          </w:p>
        </w:tc>
      </w:tr>
      <w:tr w:rsidR="000B31A5" w14:paraId="4101FB1C" w14:textId="77777777" w:rsidTr="00431949">
        <w:tc>
          <w:tcPr>
            <w:tcW w:w="7797" w:type="dxa"/>
            <w:shd w:val="clear" w:color="auto" w:fill="FFFFFF" w:themeFill="background1"/>
          </w:tcPr>
          <w:p w14:paraId="1D93CEC3" w14:textId="77777777" w:rsidR="000B31A5" w:rsidRDefault="0019227A" w:rsidP="00D42454">
            <w:r>
              <w:t xml:space="preserve">                 7.4.2 </w:t>
            </w:r>
            <w:r w:rsidR="00DC3FB9">
              <w:t>Résultat : moyenne des tests</w:t>
            </w:r>
          </w:p>
        </w:tc>
        <w:tc>
          <w:tcPr>
            <w:tcW w:w="1265" w:type="dxa"/>
            <w:shd w:val="clear" w:color="auto" w:fill="FFFFFF" w:themeFill="background1"/>
          </w:tcPr>
          <w:p w14:paraId="4A6FE070" w14:textId="77777777" w:rsidR="000B31A5" w:rsidRDefault="0019227A" w:rsidP="00EC45C5">
            <w:pPr>
              <w:jc w:val="right"/>
            </w:pPr>
            <w:r>
              <w:t>2</w:t>
            </w:r>
            <w:r w:rsidR="000427BF">
              <w:t>9</w:t>
            </w:r>
          </w:p>
        </w:tc>
      </w:tr>
      <w:tr w:rsidR="00FD4C1E" w:rsidRPr="00FD4C1E" w14:paraId="4FF2BC2A" w14:textId="77777777" w:rsidTr="00431949">
        <w:tc>
          <w:tcPr>
            <w:tcW w:w="7797" w:type="dxa"/>
            <w:shd w:val="clear" w:color="auto" w:fill="FFFFFF" w:themeFill="background1"/>
          </w:tcPr>
          <w:p w14:paraId="040B3386" w14:textId="77777777" w:rsidR="00CD579F" w:rsidRPr="00FD4C1E" w:rsidRDefault="007F49DF" w:rsidP="00D42454">
            <w:r w:rsidRPr="00FD4C1E">
              <w:t xml:space="preserve">7.5 Fonction de test moyen </w:t>
            </w:r>
          </w:p>
        </w:tc>
        <w:tc>
          <w:tcPr>
            <w:tcW w:w="1265" w:type="dxa"/>
            <w:shd w:val="clear" w:color="auto" w:fill="FFFFFF" w:themeFill="background1"/>
          </w:tcPr>
          <w:p w14:paraId="3CC440B2" w14:textId="77777777" w:rsidR="00CD579F" w:rsidRPr="00FD4C1E" w:rsidRDefault="000427BF" w:rsidP="00EC45C5">
            <w:pPr>
              <w:jc w:val="right"/>
            </w:pPr>
            <w:r>
              <w:t>30</w:t>
            </w:r>
          </w:p>
        </w:tc>
      </w:tr>
      <w:tr w:rsidR="00FD4C1E" w:rsidRPr="00FD4C1E" w14:paraId="722FA823" w14:textId="77777777" w:rsidTr="00431949">
        <w:tc>
          <w:tcPr>
            <w:tcW w:w="7797" w:type="dxa"/>
            <w:shd w:val="clear" w:color="auto" w:fill="FFFFFF" w:themeFill="background1"/>
          </w:tcPr>
          <w:p w14:paraId="2E296662" w14:textId="77777777" w:rsidR="007F49DF" w:rsidRPr="00FD4C1E" w:rsidRDefault="007F49DF" w:rsidP="00D42454">
            <w:r w:rsidRPr="00FD4C1E">
              <w:t xml:space="preserve">                 7.5.1 Réglage du temps moyen </w:t>
            </w:r>
          </w:p>
        </w:tc>
        <w:tc>
          <w:tcPr>
            <w:tcW w:w="1265" w:type="dxa"/>
            <w:shd w:val="clear" w:color="auto" w:fill="FFFFFF" w:themeFill="background1"/>
          </w:tcPr>
          <w:p w14:paraId="05499040" w14:textId="77777777" w:rsidR="007F49DF" w:rsidRPr="00FD4C1E" w:rsidRDefault="000427BF" w:rsidP="00EC45C5">
            <w:pPr>
              <w:jc w:val="right"/>
            </w:pPr>
            <w:r>
              <w:t>30</w:t>
            </w:r>
          </w:p>
        </w:tc>
      </w:tr>
      <w:tr w:rsidR="00FD4C1E" w:rsidRPr="00FD4C1E" w14:paraId="4FA98566" w14:textId="77777777" w:rsidTr="00431949">
        <w:tc>
          <w:tcPr>
            <w:tcW w:w="7797" w:type="dxa"/>
            <w:shd w:val="clear" w:color="auto" w:fill="FFFFFF" w:themeFill="background1"/>
          </w:tcPr>
          <w:p w14:paraId="29522C18" w14:textId="77777777" w:rsidR="007F49DF" w:rsidRPr="00FD4C1E" w:rsidRDefault="007F49DF" w:rsidP="00D42454">
            <w:r w:rsidRPr="00FD4C1E">
              <w:t xml:space="preserve">                 7.5.2 La méthode de test moyenne</w:t>
            </w:r>
          </w:p>
        </w:tc>
        <w:tc>
          <w:tcPr>
            <w:tcW w:w="1265" w:type="dxa"/>
            <w:shd w:val="clear" w:color="auto" w:fill="FFFFFF" w:themeFill="background1"/>
          </w:tcPr>
          <w:p w14:paraId="5072656A" w14:textId="77777777" w:rsidR="007F49DF" w:rsidRPr="00FD4C1E" w:rsidRDefault="000427BF" w:rsidP="00EC45C5">
            <w:pPr>
              <w:jc w:val="right"/>
            </w:pPr>
            <w:r>
              <w:t>30</w:t>
            </w:r>
          </w:p>
        </w:tc>
      </w:tr>
      <w:tr w:rsidR="00940B6B" w14:paraId="30F5776D" w14:textId="77777777" w:rsidTr="00431949">
        <w:tc>
          <w:tcPr>
            <w:tcW w:w="7797" w:type="dxa"/>
            <w:shd w:val="clear" w:color="auto" w:fill="FFFFFF" w:themeFill="background1"/>
          </w:tcPr>
          <w:p w14:paraId="356F777E" w14:textId="77777777" w:rsidR="00940B6B" w:rsidRDefault="00940B6B" w:rsidP="00D42454"/>
        </w:tc>
        <w:tc>
          <w:tcPr>
            <w:tcW w:w="1265" w:type="dxa"/>
            <w:shd w:val="clear" w:color="auto" w:fill="FFFFFF" w:themeFill="background1"/>
          </w:tcPr>
          <w:p w14:paraId="1047E3A9" w14:textId="77777777" w:rsidR="00940B6B" w:rsidRDefault="00940B6B" w:rsidP="00EC45C5">
            <w:pPr>
              <w:jc w:val="right"/>
            </w:pPr>
          </w:p>
        </w:tc>
      </w:tr>
      <w:tr w:rsidR="007F49DF" w14:paraId="2C78F785" w14:textId="77777777" w:rsidTr="00431949">
        <w:tc>
          <w:tcPr>
            <w:tcW w:w="7797" w:type="dxa"/>
            <w:shd w:val="clear" w:color="auto" w:fill="FFFFFF" w:themeFill="background1"/>
          </w:tcPr>
          <w:p w14:paraId="53F370CE" w14:textId="77777777" w:rsidR="007F49DF" w:rsidRPr="005049DE" w:rsidRDefault="005049DE" w:rsidP="005049DE">
            <w:pPr>
              <w:pStyle w:val="Paragraphedeliste"/>
              <w:numPr>
                <w:ilvl w:val="0"/>
                <w:numId w:val="4"/>
              </w:numPr>
              <w:rPr>
                <w:b/>
              </w:rPr>
            </w:pPr>
            <w:r w:rsidRPr="005049DE">
              <w:rPr>
                <w:b/>
              </w:rPr>
              <w:t>Maintenance</w:t>
            </w:r>
          </w:p>
        </w:tc>
        <w:tc>
          <w:tcPr>
            <w:tcW w:w="1265" w:type="dxa"/>
            <w:shd w:val="clear" w:color="auto" w:fill="FFFFFF" w:themeFill="background1"/>
          </w:tcPr>
          <w:p w14:paraId="3D3B715E" w14:textId="77777777" w:rsidR="007F49DF" w:rsidRDefault="00E81DB9" w:rsidP="00EC45C5">
            <w:pPr>
              <w:jc w:val="right"/>
            </w:pPr>
            <w:r>
              <w:t>32</w:t>
            </w:r>
          </w:p>
        </w:tc>
      </w:tr>
      <w:tr w:rsidR="00940B6B" w14:paraId="29F3F5BE" w14:textId="77777777" w:rsidTr="00431949">
        <w:tc>
          <w:tcPr>
            <w:tcW w:w="7797" w:type="dxa"/>
            <w:shd w:val="clear" w:color="auto" w:fill="FFFFFF" w:themeFill="background1"/>
          </w:tcPr>
          <w:p w14:paraId="37BC7106" w14:textId="77777777" w:rsidR="00940B6B" w:rsidRDefault="00940B6B" w:rsidP="00D42454"/>
        </w:tc>
        <w:tc>
          <w:tcPr>
            <w:tcW w:w="1265" w:type="dxa"/>
            <w:shd w:val="clear" w:color="auto" w:fill="FFFFFF" w:themeFill="background1"/>
          </w:tcPr>
          <w:p w14:paraId="5348C680" w14:textId="77777777" w:rsidR="00940B6B" w:rsidRDefault="00940B6B" w:rsidP="00EC45C5">
            <w:pPr>
              <w:jc w:val="right"/>
            </w:pPr>
          </w:p>
        </w:tc>
      </w:tr>
      <w:tr w:rsidR="007F49DF" w14:paraId="43B781AD" w14:textId="77777777" w:rsidTr="00431949">
        <w:tc>
          <w:tcPr>
            <w:tcW w:w="7797" w:type="dxa"/>
            <w:shd w:val="clear" w:color="auto" w:fill="FFFFFF" w:themeFill="background1"/>
          </w:tcPr>
          <w:p w14:paraId="0F273A51" w14:textId="77777777" w:rsidR="007F49DF" w:rsidRDefault="00F27A59" w:rsidP="00D42454">
            <w:r>
              <w:t>8.1 Biocompatibilité</w:t>
            </w:r>
          </w:p>
        </w:tc>
        <w:tc>
          <w:tcPr>
            <w:tcW w:w="1265" w:type="dxa"/>
            <w:shd w:val="clear" w:color="auto" w:fill="FFFFFF" w:themeFill="background1"/>
          </w:tcPr>
          <w:p w14:paraId="6EF4E30E" w14:textId="77777777" w:rsidR="007F49DF" w:rsidRDefault="00E81DB9" w:rsidP="00EC45C5">
            <w:pPr>
              <w:jc w:val="right"/>
            </w:pPr>
            <w:r>
              <w:t>32</w:t>
            </w:r>
          </w:p>
        </w:tc>
      </w:tr>
      <w:tr w:rsidR="007F49DF" w14:paraId="7359C5A7" w14:textId="77777777" w:rsidTr="00431949">
        <w:tc>
          <w:tcPr>
            <w:tcW w:w="7797" w:type="dxa"/>
            <w:shd w:val="clear" w:color="auto" w:fill="FFFFFF" w:themeFill="background1"/>
          </w:tcPr>
          <w:p w14:paraId="71F6B1C5" w14:textId="77777777" w:rsidR="007F49DF" w:rsidRDefault="00F27A59" w:rsidP="00D42454">
            <w:r>
              <w:t xml:space="preserve">8.2 Inspection </w:t>
            </w:r>
            <w:r w:rsidR="00DC3FB9">
              <w:t>journalière</w:t>
            </w:r>
          </w:p>
        </w:tc>
        <w:tc>
          <w:tcPr>
            <w:tcW w:w="1265" w:type="dxa"/>
            <w:shd w:val="clear" w:color="auto" w:fill="FFFFFF" w:themeFill="background1"/>
          </w:tcPr>
          <w:p w14:paraId="200ED04C" w14:textId="77777777" w:rsidR="007F49DF" w:rsidRDefault="00E81DB9" w:rsidP="00F27A59">
            <w:pPr>
              <w:jc w:val="right"/>
            </w:pPr>
            <w:r>
              <w:t>32</w:t>
            </w:r>
          </w:p>
        </w:tc>
      </w:tr>
      <w:tr w:rsidR="007F49DF" w14:paraId="223E4181" w14:textId="77777777" w:rsidTr="00431949">
        <w:tc>
          <w:tcPr>
            <w:tcW w:w="7797" w:type="dxa"/>
            <w:shd w:val="clear" w:color="auto" w:fill="FFFFFF" w:themeFill="background1"/>
          </w:tcPr>
          <w:p w14:paraId="560093E6" w14:textId="77777777" w:rsidR="007F49DF" w:rsidRDefault="00B078AC" w:rsidP="00D42454">
            <w:r>
              <w:t xml:space="preserve">8.3 </w:t>
            </w:r>
            <w:r w:rsidR="00DC3FB9">
              <w:t>Méthode de</w:t>
            </w:r>
            <w:r>
              <w:t xml:space="preserve"> de stockage</w:t>
            </w:r>
          </w:p>
        </w:tc>
        <w:tc>
          <w:tcPr>
            <w:tcW w:w="1265" w:type="dxa"/>
            <w:shd w:val="clear" w:color="auto" w:fill="FFFFFF" w:themeFill="background1"/>
          </w:tcPr>
          <w:p w14:paraId="6F36BEAF" w14:textId="77777777" w:rsidR="007F49DF" w:rsidRDefault="00E81DB9" w:rsidP="00EC45C5">
            <w:pPr>
              <w:jc w:val="right"/>
            </w:pPr>
            <w:r>
              <w:t>32</w:t>
            </w:r>
          </w:p>
        </w:tc>
      </w:tr>
      <w:tr w:rsidR="007F49DF" w14:paraId="30A4FAEF" w14:textId="77777777" w:rsidTr="00431949">
        <w:tc>
          <w:tcPr>
            <w:tcW w:w="7797" w:type="dxa"/>
            <w:shd w:val="clear" w:color="auto" w:fill="FFFFFF" w:themeFill="background1"/>
          </w:tcPr>
          <w:p w14:paraId="4963A424" w14:textId="77777777" w:rsidR="007F49DF" w:rsidRDefault="00432BDD" w:rsidP="00D42454">
            <w:r>
              <w:t>8.4 P</w:t>
            </w:r>
            <w:r w:rsidR="003C4A66">
              <w:t>rogramme de maintenance</w:t>
            </w:r>
            <w:r>
              <w:t xml:space="preserve"> </w:t>
            </w:r>
          </w:p>
        </w:tc>
        <w:tc>
          <w:tcPr>
            <w:tcW w:w="1265" w:type="dxa"/>
            <w:shd w:val="clear" w:color="auto" w:fill="FFFFFF" w:themeFill="background1"/>
          </w:tcPr>
          <w:p w14:paraId="0E9CCE5A" w14:textId="77777777" w:rsidR="007F49DF" w:rsidRDefault="0090356C" w:rsidP="00EC45C5">
            <w:pPr>
              <w:jc w:val="right"/>
            </w:pPr>
            <w:r>
              <w:t>33</w:t>
            </w:r>
          </w:p>
        </w:tc>
      </w:tr>
      <w:tr w:rsidR="007F49DF" w14:paraId="6DC5BC0B" w14:textId="77777777" w:rsidTr="00431949">
        <w:tc>
          <w:tcPr>
            <w:tcW w:w="7797" w:type="dxa"/>
            <w:shd w:val="clear" w:color="auto" w:fill="FFFFFF" w:themeFill="background1"/>
          </w:tcPr>
          <w:p w14:paraId="443B6B0E" w14:textId="77777777" w:rsidR="007F49DF" w:rsidRDefault="00817ABC" w:rsidP="00D42454">
            <w:r>
              <w:t xml:space="preserve">                 8.4.1 </w:t>
            </w:r>
            <w:r w:rsidR="003C4A66">
              <w:t>Inspection de l’appareil</w:t>
            </w:r>
          </w:p>
        </w:tc>
        <w:tc>
          <w:tcPr>
            <w:tcW w:w="1265" w:type="dxa"/>
            <w:shd w:val="clear" w:color="auto" w:fill="FFFFFF" w:themeFill="background1"/>
          </w:tcPr>
          <w:p w14:paraId="3686D5D2" w14:textId="77777777" w:rsidR="007F49DF" w:rsidRDefault="0090356C" w:rsidP="00817ABC">
            <w:pPr>
              <w:jc w:val="right"/>
            </w:pPr>
            <w:r>
              <w:t>33</w:t>
            </w:r>
          </w:p>
        </w:tc>
      </w:tr>
      <w:tr w:rsidR="007F49DF" w14:paraId="27AAAB3F" w14:textId="77777777" w:rsidTr="00431949">
        <w:tc>
          <w:tcPr>
            <w:tcW w:w="7797" w:type="dxa"/>
            <w:shd w:val="clear" w:color="auto" w:fill="FFFFFF" w:themeFill="background1"/>
          </w:tcPr>
          <w:p w14:paraId="55CBDB45" w14:textId="77777777" w:rsidR="007F49DF" w:rsidRDefault="00817ABC" w:rsidP="00D42454">
            <w:r>
              <w:t xml:space="preserve">                 8.4.2 Nettoyage régulier</w:t>
            </w:r>
          </w:p>
        </w:tc>
        <w:tc>
          <w:tcPr>
            <w:tcW w:w="1265" w:type="dxa"/>
            <w:shd w:val="clear" w:color="auto" w:fill="FFFFFF" w:themeFill="background1"/>
          </w:tcPr>
          <w:p w14:paraId="08A7C7DA" w14:textId="77777777" w:rsidR="007F49DF" w:rsidRDefault="0090356C" w:rsidP="00EC45C5">
            <w:pPr>
              <w:jc w:val="right"/>
            </w:pPr>
            <w:r>
              <w:t>33</w:t>
            </w:r>
          </w:p>
        </w:tc>
      </w:tr>
      <w:tr w:rsidR="007F49DF" w14:paraId="1F178038" w14:textId="77777777" w:rsidTr="00431949">
        <w:tc>
          <w:tcPr>
            <w:tcW w:w="7797" w:type="dxa"/>
            <w:shd w:val="clear" w:color="auto" w:fill="FFFFFF" w:themeFill="background1"/>
          </w:tcPr>
          <w:p w14:paraId="59785A70" w14:textId="77777777" w:rsidR="007F49DF" w:rsidRDefault="00BC47D2" w:rsidP="00D42454">
            <w:r>
              <w:t xml:space="preserve">                 8.4.3 Autres </w:t>
            </w:r>
            <w:r w:rsidR="003C4A66">
              <w:t>maintenance et service</w:t>
            </w:r>
          </w:p>
        </w:tc>
        <w:tc>
          <w:tcPr>
            <w:tcW w:w="1265" w:type="dxa"/>
            <w:shd w:val="clear" w:color="auto" w:fill="FFFFFF" w:themeFill="background1"/>
          </w:tcPr>
          <w:p w14:paraId="7932709F" w14:textId="77777777" w:rsidR="007F49DF" w:rsidRDefault="0090356C" w:rsidP="00EC45C5">
            <w:pPr>
              <w:jc w:val="right"/>
            </w:pPr>
            <w:r>
              <w:t>34</w:t>
            </w:r>
          </w:p>
        </w:tc>
      </w:tr>
      <w:tr w:rsidR="007F49DF" w14:paraId="72AF872D" w14:textId="77777777" w:rsidTr="00431949">
        <w:tc>
          <w:tcPr>
            <w:tcW w:w="7797" w:type="dxa"/>
            <w:shd w:val="clear" w:color="auto" w:fill="FFFFFF" w:themeFill="background1"/>
          </w:tcPr>
          <w:p w14:paraId="639EB2F1" w14:textId="77777777" w:rsidR="007F49DF" w:rsidRDefault="00B6672E" w:rsidP="00D42454">
            <w:r>
              <w:t>8.5 Service technique</w:t>
            </w:r>
          </w:p>
        </w:tc>
        <w:tc>
          <w:tcPr>
            <w:tcW w:w="1265" w:type="dxa"/>
            <w:shd w:val="clear" w:color="auto" w:fill="FFFFFF" w:themeFill="background1"/>
          </w:tcPr>
          <w:p w14:paraId="5A43B625" w14:textId="77777777" w:rsidR="007F49DF" w:rsidRDefault="00B6672E" w:rsidP="00EC45C5">
            <w:pPr>
              <w:jc w:val="right"/>
            </w:pPr>
            <w:r>
              <w:t>3</w:t>
            </w:r>
            <w:r w:rsidR="004F3669">
              <w:t>5</w:t>
            </w:r>
          </w:p>
        </w:tc>
      </w:tr>
      <w:tr w:rsidR="00B078AC" w14:paraId="7209164A" w14:textId="77777777" w:rsidTr="00431949">
        <w:tc>
          <w:tcPr>
            <w:tcW w:w="7797" w:type="dxa"/>
            <w:shd w:val="clear" w:color="auto" w:fill="FFFFFF" w:themeFill="background1"/>
          </w:tcPr>
          <w:p w14:paraId="52E1AC1A" w14:textId="77777777" w:rsidR="00B078AC" w:rsidRDefault="008868B4" w:rsidP="00D42454">
            <w:r>
              <w:t xml:space="preserve">                 8.5.1 </w:t>
            </w:r>
            <w:r w:rsidR="003C4A66">
              <w:t>Inspection technique</w:t>
            </w:r>
            <w:r>
              <w:t xml:space="preserve"> </w:t>
            </w:r>
          </w:p>
        </w:tc>
        <w:tc>
          <w:tcPr>
            <w:tcW w:w="1265" w:type="dxa"/>
            <w:shd w:val="clear" w:color="auto" w:fill="FFFFFF" w:themeFill="background1"/>
          </w:tcPr>
          <w:p w14:paraId="36944ADF" w14:textId="77777777" w:rsidR="00B078AC" w:rsidRDefault="008868B4" w:rsidP="00EC45C5">
            <w:pPr>
              <w:jc w:val="right"/>
            </w:pPr>
            <w:r>
              <w:t>3</w:t>
            </w:r>
            <w:r w:rsidR="004F3669">
              <w:t>5</w:t>
            </w:r>
          </w:p>
        </w:tc>
      </w:tr>
      <w:tr w:rsidR="003C4A66" w:rsidRPr="003C4A66" w14:paraId="1B84F0EB" w14:textId="77777777" w:rsidTr="00431949">
        <w:tc>
          <w:tcPr>
            <w:tcW w:w="7797" w:type="dxa"/>
            <w:shd w:val="clear" w:color="auto" w:fill="FFFFFF" w:themeFill="background1"/>
          </w:tcPr>
          <w:p w14:paraId="61A90772" w14:textId="77777777" w:rsidR="00B078AC" w:rsidRPr="00FD4C1E" w:rsidRDefault="008868B4" w:rsidP="00D42454">
            <w:pPr>
              <w:rPr>
                <w:color w:val="FF0000"/>
              </w:rPr>
            </w:pPr>
            <w:r w:rsidRPr="00FD4C1E">
              <w:t xml:space="preserve">                 8.5.2 Inspection technique </w:t>
            </w:r>
          </w:p>
        </w:tc>
        <w:tc>
          <w:tcPr>
            <w:tcW w:w="1265" w:type="dxa"/>
            <w:shd w:val="clear" w:color="auto" w:fill="FFFFFF" w:themeFill="background1"/>
          </w:tcPr>
          <w:p w14:paraId="2C8F9647" w14:textId="77777777" w:rsidR="00B078AC" w:rsidRPr="003C4A66" w:rsidRDefault="008868B4" w:rsidP="00EC45C5">
            <w:pPr>
              <w:jc w:val="right"/>
              <w:rPr>
                <w:color w:val="FF0000"/>
              </w:rPr>
            </w:pPr>
            <w:r w:rsidRPr="00FD4C1E">
              <w:t>3</w:t>
            </w:r>
            <w:r w:rsidR="004F3669">
              <w:t>5</w:t>
            </w:r>
          </w:p>
        </w:tc>
      </w:tr>
      <w:tr w:rsidR="007F49DF" w14:paraId="6B41E8C4" w14:textId="77777777" w:rsidTr="00431949">
        <w:tc>
          <w:tcPr>
            <w:tcW w:w="7797" w:type="dxa"/>
            <w:shd w:val="clear" w:color="auto" w:fill="FFFFFF" w:themeFill="background1"/>
          </w:tcPr>
          <w:p w14:paraId="561B3A04" w14:textId="77777777" w:rsidR="007F49DF" w:rsidRDefault="00D5792D" w:rsidP="00D42454">
            <w:r>
              <w:t>8.6 Remplacement d</w:t>
            </w:r>
            <w:r w:rsidR="00D752EE">
              <w:t xml:space="preserve">es </w:t>
            </w:r>
            <w:r>
              <w:t>accessoires et consommables</w:t>
            </w:r>
          </w:p>
        </w:tc>
        <w:tc>
          <w:tcPr>
            <w:tcW w:w="1265" w:type="dxa"/>
            <w:shd w:val="clear" w:color="auto" w:fill="FFFFFF" w:themeFill="background1"/>
          </w:tcPr>
          <w:p w14:paraId="6D8D92B4" w14:textId="77777777" w:rsidR="007F49DF" w:rsidRDefault="00D5792D" w:rsidP="00EC45C5">
            <w:pPr>
              <w:jc w:val="right"/>
            </w:pPr>
            <w:r>
              <w:t>3</w:t>
            </w:r>
            <w:r w:rsidR="004F3669">
              <w:t>5</w:t>
            </w:r>
          </w:p>
        </w:tc>
      </w:tr>
      <w:tr w:rsidR="00D5792D" w14:paraId="691F2EBD" w14:textId="77777777" w:rsidTr="00431949">
        <w:tc>
          <w:tcPr>
            <w:tcW w:w="7797" w:type="dxa"/>
            <w:shd w:val="clear" w:color="auto" w:fill="FFFFFF" w:themeFill="background1"/>
          </w:tcPr>
          <w:p w14:paraId="5A8B9E43" w14:textId="77777777" w:rsidR="00D5792D" w:rsidRDefault="00D5792D" w:rsidP="00D42454">
            <w:r>
              <w:t>8.7 Diagnostique d</w:t>
            </w:r>
            <w:r w:rsidR="00D752EE">
              <w:t>es</w:t>
            </w:r>
            <w:r>
              <w:t xml:space="preserve"> dysfonctionnement</w:t>
            </w:r>
            <w:r w:rsidR="00D752EE">
              <w:t>s</w:t>
            </w:r>
            <w:r>
              <w:t xml:space="preserve"> de l’appareil</w:t>
            </w:r>
          </w:p>
        </w:tc>
        <w:tc>
          <w:tcPr>
            <w:tcW w:w="1265" w:type="dxa"/>
            <w:shd w:val="clear" w:color="auto" w:fill="FFFFFF" w:themeFill="background1"/>
          </w:tcPr>
          <w:p w14:paraId="3943624E" w14:textId="77777777" w:rsidR="00D5792D" w:rsidRDefault="004F3669" w:rsidP="00EC45C5">
            <w:pPr>
              <w:jc w:val="right"/>
            </w:pPr>
            <w:r>
              <w:t>35</w:t>
            </w:r>
          </w:p>
        </w:tc>
      </w:tr>
      <w:tr w:rsidR="00940B6B" w14:paraId="762B4537" w14:textId="77777777" w:rsidTr="00431949">
        <w:tc>
          <w:tcPr>
            <w:tcW w:w="7797" w:type="dxa"/>
            <w:shd w:val="clear" w:color="auto" w:fill="FFFFFF" w:themeFill="background1"/>
          </w:tcPr>
          <w:p w14:paraId="6C50F1C8" w14:textId="77777777" w:rsidR="00940B6B" w:rsidRDefault="00940B6B" w:rsidP="00D42454"/>
        </w:tc>
        <w:tc>
          <w:tcPr>
            <w:tcW w:w="1265" w:type="dxa"/>
            <w:shd w:val="clear" w:color="auto" w:fill="FFFFFF" w:themeFill="background1"/>
          </w:tcPr>
          <w:p w14:paraId="78587FC9" w14:textId="77777777" w:rsidR="00940B6B" w:rsidRDefault="00940B6B" w:rsidP="00EC45C5">
            <w:pPr>
              <w:jc w:val="right"/>
            </w:pPr>
          </w:p>
        </w:tc>
      </w:tr>
      <w:tr w:rsidR="00D5792D" w14:paraId="23F2E0AA" w14:textId="77777777" w:rsidTr="00431949">
        <w:tc>
          <w:tcPr>
            <w:tcW w:w="7797" w:type="dxa"/>
            <w:shd w:val="clear" w:color="auto" w:fill="FFFFFF" w:themeFill="background1"/>
          </w:tcPr>
          <w:p w14:paraId="750B5147" w14:textId="77777777" w:rsidR="00D5792D" w:rsidRPr="00D5792D" w:rsidRDefault="00D5792D" w:rsidP="00D5792D">
            <w:pPr>
              <w:pStyle w:val="Paragraphedeliste"/>
              <w:numPr>
                <w:ilvl w:val="0"/>
                <w:numId w:val="4"/>
              </w:numPr>
              <w:rPr>
                <w:b/>
              </w:rPr>
            </w:pPr>
            <w:r w:rsidRPr="00D5792D">
              <w:rPr>
                <w:b/>
              </w:rPr>
              <w:t>Recommandation et d</w:t>
            </w:r>
            <w:r w:rsidR="00D752EE">
              <w:rPr>
                <w:b/>
              </w:rPr>
              <w:t xml:space="preserve">irectives </w:t>
            </w:r>
            <w:r w:rsidRPr="00D5792D">
              <w:rPr>
                <w:b/>
              </w:rPr>
              <w:t>du fabricant</w:t>
            </w:r>
          </w:p>
        </w:tc>
        <w:tc>
          <w:tcPr>
            <w:tcW w:w="1265" w:type="dxa"/>
            <w:shd w:val="clear" w:color="auto" w:fill="FFFFFF" w:themeFill="background1"/>
          </w:tcPr>
          <w:p w14:paraId="4E3A0C33" w14:textId="77777777" w:rsidR="00D5792D" w:rsidRDefault="004F3669" w:rsidP="00EC45C5">
            <w:pPr>
              <w:jc w:val="right"/>
            </w:pPr>
            <w:r>
              <w:t>37</w:t>
            </w:r>
          </w:p>
        </w:tc>
      </w:tr>
    </w:tbl>
    <w:p w14:paraId="37A18EF5" w14:textId="77777777" w:rsidR="00EC45C5" w:rsidRDefault="00EC45C5" w:rsidP="001D383B">
      <w:pPr>
        <w:jc w:val="center"/>
        <w:rPr>
          <w:rFonts w:ascii="Arial" w:hAnsi="Arial" w:cs="Arial"/>
          <w:sz w:val="27"/>
          <w:szCs w:val="27"/>
        </w:rPr>
      </w:pPr>
    </w:p>
    <w:p w14:paraId="4BF6257E" w14:textId="77777777" w:rsidR="00B078AC" w:rsidRDefault="00B078AC" w:rsidP="001D383B">
      <w:pPr>
        <w:jc w:val="center"/>
        <w:rPr>
          <w:rFonts w:ascii="Arial" w:hAnsi="Arial" w:cs="Arial"/>
          <w:sz w:val="27"/>
          <w:szCs w:val="27"/>
        </w:rPr>
      </w:pPr>
    </w:p>
    <w:p w14:paraId="3D094078" w14:textId="77777777" w:rsidR="00FB0A21" w:rsidRDefault="00FB0A21" w:rsidP="001D383B">
      <w:pPr>
        <w:jc w:val="center"/>
        <w:rPr>
          <w:rFonts w:ascii="Arial" w:hAnsi="Arial" w:cs="Arial"/>
          <w:sz w:val="27"/>
          <w:szCs w:val="27"/>
        </w:rPr>
      </w:pPr>
    </w:p>
    <w:p w14:paraId="26FB1270" w14:textId="77777777" w:rsidR="00FB0A21" w:rsidRDefault="00FB0A21" w:rsidP="001D383B">
      <w:pPr>
        <w:jc w:val="center"/>
        <w:rPr>
          <w:rFonts w:ascii="Arial" w:hAnsi="Arial" w:cs="Arial"/>
          <w:sz w:val="27"/>
          <w:szCs w:val="27"/>
        </w:rPr>
      </w:pPr>
    </w:p>
    <w:p w14:paraId="08FF1A2C" w14:textId="77777777" w:rsidR="00FB0A21" w:rsidRDefault="00FB0A21" w:rsidP="001D383B">
      <w:pPr>
        <w:jc w:val="center"/>
        <w:rPr>
          <w:rFonts w:ascii="Arial" w:hAnsi="Arial" w:cs="Arial"/>
          <w:sz w:val="27"/>
          <w:szCs w:val="27"/>
        </w:rPr>
      </w:pPr>
    </w:p>
    <w:p w14:paraId="3D9BC866" w14:textId="77777777" w:rsidR="00FB0A21" w:rsidRDefault="00FB0A21" w:rsidP="001D383B">
      <w:pPr>
        <w:jc w:val="center"/>
        <w:rPr>
          <w:rFonts w:ascii="Arial" w:hAnsi="Arial" w:cs="Arial"/>
          <w:sz w:val="27"/>
          <w:szCs w:val="27"/>
        </w:rPr>
      </w:pPr>
    </w:p>
    <w:p w14:paraId="1C63D6A9" w14:textId="77777777" w:rsidR="00FB0A21" w:rsidRDefault="00FB0A21" w:rsidP="001D383B">
      <w:pPr>
        <w:jc w:val="center"/>
        <w:rPr>
          <w:rFonts w:ascii="Arial" w:hAnsi="Arial" w:cs="Arial"/>
          <w:sz w:val="27"/>
          <w:szCs w:val="27"/>
        </w:rPr>
      </w:pPr>
    </w:p>
    <w:p w14:paraId="3D2ED08F" w14:textId="77777777" w:rsidR="00FB0A21" w:rsidRDefault="00FB0A21" w:rsidP="001D383B">
      <w:pPr>
        <w:jc w:val="center"/>
        <w:rPr>
          <w:rFonts w:ascii="Arial" w:hAnsi="Arial" w:cs="Arial"/>
          <w:sz w:val="27"/>
          <w:szCs w:val="27"/>
        </w:rPr>
      </w:pPr>
    </w:p>
    <w:p w14:paraId="4803DC82" w14:textId="77777777" w:rsidR="00FB0A21" w:rsidRDefault="00FB0A21" w:rsidP="00FB0A21">
      <w:pPr>
        <w:rPr>
          <w:rFonts w:ascii="Arial" w:hAnsi="Arial" w:cs="Arial"/>
          <w:sz w:val="27"/>
          <w:szCs w:val="27"/>
        </w:rPr>
      </w:pPr>
    </w:p>
    <w:p w14:paraId="572F49E8" w14:textId="77777777" w:rsidR="00CE293F" w:rsidRDefault="00CE293F" w:rsidP="00CE293F">
      <w:pPr>
        <w:pStyle w:val="Titre"/>
      </w:pPr>
      <w:r>
        <w:t xml:space="preserve">1. Brève introduction </w:t>
      </w:r>
    </w:p>
    <w:p w14:paraId="4C332B96" w14:textId="77777777" w:rsidR="00CE293F" w:rsidRDefault="00CE293F" w:rsidP="00CE293F">
      <w:pPr>
        <w:rPr>
          <w:rFonts w:ascii="&amp;quot" w:hAnsi="&amp;quot"/>
          <w:sz w:val="27"/>
          <w:szCs w:val="27"/>
        </w:rPr>
      </w:pPr>
    </w:p>
    <w:p w14:paraId="621BFF51" w14:textId="77777777" w:rsidR="00CE293F" w:rsidRPr="00362F81" w:rsidRDefault="00CE293F" w:rsidP="00CE293F">
      <w:pPr>
        <w:pStyle w:val="Paragraphedeliste"/>
        <w:numPr>
          <w:ilvl w:val="1"/>
          <w:numId w:val="5"/>
        </w:numPr>
        <w:rPr>
          <w:rFonts w:ascii="Arial" w:hAnsi="Arial" w:cs="Arial"/>
          <w:b/>
          <w:sz w:val="27"/>
          <w:szCs w:val="27"/>
        </w:rPr>
      </w:pPr>
      <w:r w:rsidRPr="00362F81">
        <w:rPr>
          <w:rFonts w:ascii="Arial" w:hAnsi="Arial" w:cs="Arial"/>
          <w:b/>
          <w:sz w:val="27"/>
          <w:szCs w:val="27"/>
        </w:rPr>
        <w:t xml:space="preserve">Utilisateur prévu </w:t>
      </w:r>
    </w:p>
    <w:p w14:paraId="671EC0DB" w14:textId="77777777" w:rsidR="00CE293F" w:rsidRPr="00AA5A83" w:rsidRDefault="00CE293F" w:rsidP="00CE293F">
      <w:pPr>
        <w:rPr>
          <w:rFonts w:ascii="Arial" w:hAnsi="Arial" w:cs="Arial"/>
          <w:sz w:val="24"/>
          <w:szCs w:val="24"/>
        </w:rPr>
      </w:pPr>
      <w:r w:rsidRPr="00AA5A83">
        <w:rPr>
          <w:rFonts w:ascii="Arial" w:hAnsi="Arial" w:cs="Arial"/>
          <w:sz w:val="24"/>
          <w:szCs w:val="24"/>
        </w:rPr>
        <w:t>Ce manuel est destiné aux professionnels</w:t>
      </w:r>
      <w:r w:rsidR="00CF17A1">
        <w:rPr>
          <w:rFonts w:ascii="Arial" w:hAnsi="Arial" w:cs="Arial"/>
          <w:sz w:val="24"/>
          <w:szCs w:val="24"/>
        </w:rPr>
        <w:t xml:space="preserve"> de la santé</w:t>
      </w:r>
      <w:r w:rsidRPr="00AA5A83">
        <w:rPr>
          <w:rFonts w:ascii="Arial" w:hAnsi="Arial" w:cs="Arial"/>
          <w:sz w:val="24"/>
          <w:szCs w:val="24"/>
        </w:rPr>
        <w:t xml:space="preserve"> et au personnel </w:t>
      </w:r>
      <w:r w:rsidR="00CF17A1">
        <w:rPr>
          <w:rFonts w:ascii="Arial" w:hAnsi="Arial" w:cs="Arial"/>
          <w:sz w:val="24"/>
          <w:szCs w:val="24"/>
        </w:rPr>
        <w:t>d’obstétrique, de gynécologie et des départements de néonatologie et pédiatrie</w:t>
      </w:r>
      <w:r w:rsidRPr="00AA5A83">
        <w:rPr>
          <w:rFonts w:ascii="Arial" w:hAnsi="Arial" w:cs="Arial"/>
          <w:sz w:val="24"/>
          <w:szCs w:val="24"/>
        </w:rPr>
        <w:t>. Le personnel clinique doit avoir une connaissance</w:t>
      </w:r>
      <w:r w:rsidR="008B51AC">
        <w:rPr>
          <w:rFonts w:ascii="Arial" w:hAnsi="Arial" w:cs="Arial"/>
          <w:sz w:val="24"/>
          <w:szCs w:val="24"/>
        </w:rPr>
        <w:t xml:space="preserve"> des procédures applicables à ce type d’appareil, une expérience pratique et </w:t>
      </w:r>
      <w:r w:rsidR="008314E9">
        <w:rPr>
          <w:rFonts w:ascii="Arial" w:hAnsi="Arial" w:cs="Arial"/>
          <w:sz w:val="24"/>
          <w:szCs w:val="24"/>
        </w:rPr>
        <w:t xml:space="preserve">la </w:t>
      </w:r>
      <w:r w:rsidR="008314E9" w:rsidRPr="00AA5A83">
        <w:rPr>
          <w:rFonts w:ascii="Arial" w:hAnsi="Arial" w:cs="Arial"/>
          <w:sz w:val="24"/>
          <w:szCs w:val="24"/>
        </w:rPr>
        <w:t>qualification</w:t>
      </w:r>
      <w:r w:rsidRPr="00AA5A83">
        <w:rPr>
          <w:rFonts w:ascii="Arial" w:hAnsi="Arial" w:cs="Arial"/>
          <w:sz w:val="24"/>
          <w:szCs w:val="24"/>
        </w:rPr>
        <w:t xml:space="preserve"> professionnelles en matière de soins néonatals. </w:t>
      </w:r>
    </w:p>
    <w:p w14:paraId="21D98A1F" w14:textId="77777777" w:rsidR="00CE293F" w:rsidRPr="00AA5A83" w:rsidRDefault="00CE293F" w:rsidP="00CE293F">
      <w:pPr>
        <w:rPr>
          <w:rFonts w:ascii="Arial" w:hAnsi="Arial" w:cs="Arial"/>
          <w:sz w:val="27"/>
          <w:szCs w:val="27"/>
        </w:rPr>
      </w:pPr>
    </w:p>
    <w:p w14:paraId="319484B4" w14:textId="77777777" w:rsidR="00A40CAC" w:rsidRPr="00AA5A83" w:rsidRDefault="00CE293F" w:rsidP="00A40CAC">
      <w:pPr>
        <w:pStyle w:val="Paragraphedeliste"/>
        <w:numPr>
          <w:ilvl w:val="1"/>
          <w:numId w:val="5"/>
        </w:numPr>
        <w:rPr>
          <w:rFonts w:ascii="Arial" w:hAnsi="Arial" w:cs="Arial"/>
          <w:b/>
          <w:sz w:val="27"/>
          <w:szCs w:val="27"/>
        </w:rPr>
      </w:pPr>
      <w:r w:rsidRPr="00AA5A83">
        <w:rPr>
          <w:rFonts w:ascii="Arial" w:hAnsi="Arial" w:cs="Arial"/>
          <w:b/>
          <w:sz w:val="27"/>
          <w:szCs w:val="27"/>
        </w:rPr>
        <w:t xml:space="preserve">Fonction et utilisation  </w:t>
      </w:r>
    </w:p>
    <w:p w14:paraId="29B3C522" w14:textId="77777777" w:rsidR="00362F81" w:rsidRDefault="00915F78" w:rsidP="00A40CAC">
      <w:pPr>
        <w:rPr>
          <w:rFonts w:ascii="Arial" w:hAnsi="Arial" w:cs="Arial"/>
          <w:sz w:val="24"/>
          <w:szCs w:val="24"/>
        </w:rPr>
      </w:pPr>
      <w:r>
        <w:rPr>
          <w:rFonts w:ascii="Arial" w:hAnsi="Arial" w:cs="Arial"/>
          <w:sz w:val="24"/>
          <w:szCs w:val="24"/>
        </w:rPr>
        <w:t xml:space="preserve">Le </w:t>
      </w:r>
      <w:r w:rsidR="00CE293F" w:rsidRPr="00AA5A83">
        <w:rPr>
          <w:rFonts w:ascii="Arial" w:hAnsi="Arial" w:cs="Arial"/>
          <w:sz w:val="24"/>
          <w:szCs w:val="24"/>
        </w:rPr>
        <w:t>MBJ20 est utilisé dans l'examen clinique dynamique de la jaunisse du nouveau-né</w:t>
      </w:r>
      <w:r>
        <w:rPr>
          <w:rFonts w:ascii="Arial" w:hAnsi="Arial" w:cs="Arial"/>
          <w:sz w:val="24"/>
          <w:szCs w:val="24"/>
        </w:rPr>
        <w:t xml:space="preserve"> et détermine instantanément et d’une façon non-invasive le taux de bilirubine transcutané en relation avec</w:t>
      </w:r>
      <w:r w:rsidR="00D073FE">
        <w:rPr>
          <w:rFonts w:ascii="Arial" w:hAnsi="Arial" w:cs="Arial"/>
          <w:sz w:val="24"/>
          <w:szCs w:val="24"/>
        </w:rPr>
        <w:t xml:space="preserve"> la concentration de la bilirubine sérique. </w:t>
      </w:r>
      <w:r w:rsidR="00CE293F" w:rsidRPr="00AA5A83">
        <w:rPr>
          <w:rFonts w:ascii="Arial" w:hAnsi="Arial" w:cs="Arial"/>
          <w:sz w:val="24"/>
          <w:szCs w:val="24"/>
        </w:rPr>
        <w:t xml:space="preserve">Il est utilisé pour le dépistage initial et la surveillance des valeurs de bilirubine </w:t>
      </w:r>
      <w:r w:rsidR="00D073FE">
        <w:rPr>
          <w:rFonts w:ascii="Arial" w:hAnsi="Arial" w:cs="Arial"/>
          <w:sz w:val="24"/>
          <w:szCs w:val="24"/>
        </w:rPr>
        <w:t xml:space="preserve">et des changements de tendance durant le traitement de la jaunisse. </w:t>
      </w:r>
    </w:p>
    <w:p w14:paraId="709E77B9" w14:textId="77777777" w:rsidR="00D073FE" w:rsidRPr="00362F81" w:rsidRDefault="00D073FE" w:rsidP="00A40CAC">
      <w:pPr>
        <w:rPr>
          <w:rFonts w:ascii="Arial" w:hAnsi="Arial" w:cs="Arial"/>
          <w:sz w:val="28"/>
          <w:szCs w:val="28"/>
        </w:rPr>
      </w:pPr>
    </w:p>
    <w:p w14:paraId="0A63F443" w14:textId="77777777" w:rsidR="00FB0A21" w:rsidRPr="00FD38A6" w:rsidRDefault="00362F81" w:rsidP="00FD38A6">
      <w:pPr>
        <w:pStyle w:val="Paragraphedeliste"/>
        <w:numPr>
          <w:ilvl w:val="1"/>
          <w:numId w:val="5"/>
        </w:numPr>
        <w:rPr>
          <w:rFonts w:ascii="Arial" w:hAnsi="Arial" w:cs="Arial"/>
          <w:b/>
          <w:sz w:val="28"/>
          <w:szCs w:val="28"/>
        </w:rPr>
      </w:pPr>
      <w:r w:rsidRPr="00FD38A6">
        <w:rPr>
          <w:rFonts w:ascii="Arial" w:hAnsi="Arial" w:cs="Arial"/>
          <w:b/>
          <w:sz w:val="28"/>
          <w:szCs w:val="28"/>
        </w:rPr>
        <w:t xml:space="preserve">Composition </w:t>
      </w:r>
      <w:r w:rsidR="00FD38A6">
        <w:rPr>
          <w:rFonts w:ascii="Arial" w:hAnsi="Arial" w:cs="Arial"/>
          <w:b/>
          <w:sz w:val="28"/>
          <w:szCs w:val="28"/>
        </w:rPr>
        <w:t>du système</w:t>
      </w:r>
    </w:p>
    <w:p w14:paraId="379E7227" w14:textId="77777777" w:rsidR="00FD38A6" w:rsidRPr="00FD38A6" w:rsidRDefault="00FD38A6" w:rsidP="00FD38A6">
      <w:pPr>
        <w:rPr>
          <w:rFonts w:ascii="Arial" w:hAnsi="Arial" w:cs="Arial"/>
          <w:b/>
          <w:sz w:val="28"/>
          <w:szCs w:val="28"/>
        </w:rPr>
      </w:pPr>
    </w:p>
    <w:tbl>
      <w:tblPr>
        <w:tblStyle w:val="Grilledutableau"/>
        <w:tblW w:w="9634" w:type="dxa"/>
        <w:tblLook w:val="04A0" w:firstRow="1" w:lastRow="0" w:firstColumn="1" w:lastColumn="0" w:noHBand="0" w:noVBand="1"/>
      </w:tblPr>
      <w:tblGrid>
        <w:gridCol w:w="1552"/>
        <w:gridCol w:w="3121"/>
        <w:gridCol w:w="1134"/>
        <w:gridCol w:w="1559"/>
        <w:gridCol w:w="2268"/>
      </w:tblGrid>
      <w:tr w:rsidR="00DD7989" w14:paraId="77050753" w14:textId="77777777" w:rsidTr="002F48B0">
        <w:tc>
          <w:tcPr>
            <w:tcW w:w="1552" w:type="dxa"/>
          </w:tcPr>
          <w:p w14:paraId="548E0467" w14:textId="77777777" w:rsidR="00DD7989" w:rsidRDefault="003F7E3D" w:rsidP="003F7E3D">
            <w:pPr>
              <w:jc w:val="center"/>
              <w:rPr>
                <w:rFonts w:ascii="Arial" w:hAnsi="Arial" w:cs="Arial"/>
                <w:sz w:val="28"/>
                <w:szCs w:val="28"/>
              </w:rPr>
            </w:pPr>
            <w:r>
              <w:rPr>
                <w:rFonts w:ascii="Arial" w:hAnsi="Arial" w:cs="Arial"/>
                <w:sz w:val="28"/>
                <w:szCs w:val="28"/>
              </w:rPr>
              <w:t>No.</w:t>
            </w:r>
          </w:p>
        </w:tc>
        <w:tc>
          <w:tcPr>
            <w:tcW w:w="3121" w:type="dxa"/>
          </w:tcPr>
          <w:p w14:paraId="674BD322" w14:textId="77777777" w:rsidR="00DD7989" w:rsidRDefault="003F7E3D" w:rsidP="003F7E3D">
            <w:pPr>
              <w:jc w:val="center"/>
              <w:rPr>
                <w:rFonts w:ascii="Arial" w:hAnsi="Arial" w:cs="Arial"/>
                <w:sz w:val="28"/>
                <w:szCs w:val="28"/>
              </w:rPr>
            </w:pPr>
            <w:r>
              <w:rPr>
                <w:rFonts w:ascii="Arial" w:hAnsi="Arial" w:cs="Arial"/>
                <w:sz w:val="28"/>
                <w:szCs w:val="28"/>
              </w:rPr>
              <w:t>Nom</w:t>
            </w:r>
          </w:p>
        </w:tc>
        <w:tc>
          <w:tcPr>
            <w:tcW w:w="1134" w:type="dxa"/>
          </w:tcPr>
          <w:p w14:paraId="62EFB8E2" w14:textId="77777777" w:rsidR="00DD7989" w:rsidRDefault="003F7E3D" w:rsidP="003F7E3D">
            <w:pPr>
              <w:jc w:val="center"/>
              <w:rPr>
                <w:rFonts w:ascii="Arial" w:hAnsi="Arial" w:cs="Arial"/>
                <w:sz w:val="28"/>
                <w:szCs w:val="28"/>
              </w:rPr>
            </w:pPr>
            <w:r>
              <w:rPr>
                <w:rFonts w:ascii="Arial" w:hAnsi="Arial" w:cs="Arial"/>
                <w:sz w:val="28"/>
                <w:szCs w:val="28"/>
              </w:rPr>
              <w:t>Unité</w:t>
            </w:r>
          </w:p>
        </w:tc>
        <w:tc>
          <w:tcPr>
            <w:tcW w:w="1559" w:type="dxa"/>
          </w:tcPr>
          <w:p w14:paraId="2194A7C5" w14:textId="77777777" w:rsidR="00DD7989" w:rsidRDefault="003F7E3D" w:rsidP="003F7E3D">
            <w:pPr>
              <w:jc w:val="center"/>
              <w:rPr>
                <w:rFonts w:ascii="Arial" w:hAnsi="Arial" w:cs="Arial"/>
                <w:sz w:val="28"/>
                <w:szCs w:val="28"/>
              </w:rPr>
            </w:pPr>
            <w:r>
              <w:rPr>
                <w:rFonts w:ascii="Arial" w:hAnsi="Arial" w:cs="Arial"/>
                <w:sz w:val="28"/>
                <w:szCs w:val="28"/>
              </w:rPr>
              <w:t>Quantité</w:t>
            </w:r>
          </w:p>
        </w:tc>
        <w:tc>
          <w:tcPr>
            <w:tcW w:w="2268" w:type="dxa"/>
          </w:tcPr>
          <w:p w14:paraId="5EF4F918" w14:textId="77777777" w:rsidR="00DD7989" w:rsidRDefault="003F7E3D" w:rsidP="003F7E3D">
            <w:pPr>
              <w:jc w:val="center"/>
              <w:rPr>
                <w:rFonts w:ascii="Arial" w:hAnsi="Arial" w:cs="Arial"/>
                <w:sz w:val="28"/>
                <w:szCs w:val="28"/>
              </w:rPr>
            </w:pPr>
            <w:r>
              <w:rPr>
                <w:rFonts w:ascii="Arial" w:hAnsi="Arial" w:cs="Arial"/>
                <w:sz w:val="28"/>
                <w:szCs w:val="28"/>
              </w:rPr>
              <w:t>Note</w:t>
            </w:r>
          </w:p>
        </w:tc>
      </w:tr>
      <w:tr w:rsidR="00DD7989" w14:paraId="705CC570" w14:textId="77777777" w:rsidTr="002F48B0">
        <w:tc>
          <w:tcPr>
            <w:tcW w:w="1552" w:type="dxa"/>
          </w:tcPr>
          <w:p w14:paraId="16F6F3CA" w14:textId="77777777" w:rsidR="00DD7989" w:rsidRDefault="00DD7989" w:rsidP="00362F81">
            <w:pPr>
              <w:rPr>
                <w:rFonts w:ascii="Arial" w:hAnsi="Arial" w:cs="Arial"/>
                <w:sz w:val="28"/>
                <w:szCs w:val="28"/>
              </w:rPr>
            </w:pPr>
          </w:p>
        </w:tc>
        <w:tc>
          <w:tcPr>
            <w:tcW w:w="3121" w:type="dxa"/>
          </w:tcPr>
          <w:p w14:paraId="1AF350F2" w14:textId="77777777" w:rsidR="00DD7989" w:rsidRDefault="008651C9" w:rsidP="00362F81">
            <w:pPr>
              <w:rPr>
                <w:rFonts w:ascii="Arial" w:hAnsi="Arial" w:cs="Arial"/>
                <w:sz w:val="28"/>
                <w:szCs w:val="28"/>
              </w:rPr>
            </w:pPr>
            <w:r>
              <w:rPr>
                <w:rFonts w:ascii="Arial" w:hAnsi="Arial" w:cs="Arial"/>
                <w:sz w:val="28"/>
                <w:szCs w:val="28"/>
              </w:rPr>
              <w:t xml:space="preserve">Equipement </w:t>
            </w:r>
            <w:r w:rsidR="00487ECF">
              <w:rPr>
                <w:rFonts w:ascii="Arial" w:hAnsi="Arial" w:cs="Arial"/>
                <w:sz w:val="28"/>
                <w:szCs w:val="28"/>
              </w:rPr>
              <w:t>complet</w:t>
            </w:r>
          </w:p>
        </w:tc>
        <w:tc>
          <w:tcPr>
            <w:tcW w:w="1134" w:type="dxa"/>
          </w:tcPr>
          <w:p w14:paraId="03750F1D" w14:textId="77777777" w:rsidR="00DD7989" w:rsidRDefault="008651C9" w:rsidP="00362F81">
            <w:pPr>
              <w:rPr>
                <w:rFonts w:ascii="Arial" w:hAnsi="Arial" w:cs="Arial"/>
                <w:sz w:val="28"/>
                <w:szCs w:val="28"/>
              </w:rPr>
            </w:pPr>
            <w:r>
              <w:rPr>
                <w:rFonts w:ascii="Arial" w:hAnsi="Arial" w:cs="Arial"/>
                <w:sz w:val="28"/>
                <w:szCs w:val="28"/>
              </w:rPr>
              <w:t>Pièce</w:t>
            </w:r>
          </w:p>
        </w:tc>
        <w:tc>
          <w:tcPr>
            <w:tcW w:w="1559" w:type="dxa"/>
          </w:tcPr>
          <w:p w14:paraId="3CD16BAE" w14:textId="77777777" w:rsidR="00DD7989" w:rsidRDefault="008651C9" w:rsidP="00362F81">
            <w:pPr>
              <w:rPr>
                <w:rFonts w:ascii="Arial" w:hAnsi="Arial" w:cs="Arial"/>
                <w:sz w:val="28"/>
                <w:szCs w:val="28"/>
              </w:rPr>
            </w:pPr>
            <w:r>
              <w:rPr>
                <w:rFonts w:ascii="Arial" w:hAnsi="Arial" w:cs="Arial"/>
                <w:sz w:val="28"/>
                <w:szCs w:val="28"/>
              </w:rPr>
              <w:t>1</w:t>
            </w:r>
          </w:p>
        </w:tc>
        <w:tc>
          <w:tcPr>
            <w:tcW w:w="2268" w:type="dxa"/>
          </w:tcPr>
          <w:p w14:paraId="491CC921" w14:textId="77777777" w:rsidR="00DD7989" w:rsidRDefault="008651C9" w:rsidP="00362F81">
            <w:pPr>
              <w:rPr>
                <w:rFonts w:ascii="Arial" w:hAnsi="Arial" w:cs="Arial"/>
                <w:sz w:val="28"/>
                <w:szCs w:val="28"/>
              </w:rPr>
            </w:pPr>
            <w:r>
              <w:rPr>
                <w:rFonts w:ascii="Arial" w:hAnsi="Arial" w:cs="Arial"/>
                <w:sz w:val="28"/>
                <w:szCs w:val="28"/>
              </w:rPr>
              <w:t>MBJ20 Dispositif</w:t>
            </w:r>
          </w:p>
        </w:tc>
      </w:tr>
      <w:tr w:rsidR="00DD7989" w14:paraId="75A34435" w14:textId="77777777" w:rsidTr="002F48B0">
        <w:tc>
          <w:tcPr>
            <w:tcW w:w="1552" w:type="dxa"/>
          </w:tcPr>
          <w:p w14:paraId="320F3A59" w14:textId="77777777" w:rsidR="00DD7989" w:rsidRDefault="00DD7989" w:rsidP="00362F81">
            <w:pPr>
              <w:rPr>
                <w:rFonts w:ascii="Arial" w:hAnsi="Arial" w:cs="Arial"/>
                <w:sz w:val="28"/>
                <w:szCs w:val="28"/>
              </w:rPr>
            </w:pPr>
          </w:p>
        </w:tc>
        <w:tc>
          <w:tcPr>
            <w:tcW w:w="3121" w:type="dxa"/>
          </w:tcPr>
          <w:p w14:paraId="0D3E2819" w14:textId="77777777" w:rsidR="00DD7989" w:rsidRDefault="008651C9" w:rsidP="00362F81">
            <w:pPr>
              <w:rPr>
                <w:rFonts w:ascii="Arial" w:hAnsi="Arial" w:cs="Arial"/>
                <w:sz w:val="28"/>
                <w:szCs w:val="28"/>
              </w:rPr>
            </w:pPr>
            <w:r>
              <w:rPr>
                <w:rFonts w:ascii="Arial" w:hAnsi="Arial" w:cs="Arial"/>
                <w:sz w:val="28"/>
                <w:szCs w:val="28"/>
              </w:rPr>
              <w:t>Manuel d’instruction</w:t>
            </w:r>
          </w:p>
        </w:tc>
        <w:tc>
          <w:tcPr>
            <w:tcW w:w="1134" w:type="dxa"/>
          </w:tcPr>
          <w:p w14:paraId="249510AA" w14:textId="77777777" w:rsidR="00DD7989" w:rsidRDefault="008651C9" w:rsidP="00362F81">
            <w:pPr>
              <w:rPr>
                <w:rFonts w:ascii="Arial" w:hAnsi="Arial" w:cs="Arial"/>
                <w:sz w:val="28"/>
                <w:szCs w:val="28"/>
              </w:rPr>
            </w:pPr>
            <w:r>
              <w:rPr>
                <w:rFonts w:ascii="Arial" w:hAnsi="Arial" w:cs="Arial"/>
                <w:sz w:val="28"/>
                <w:szCs w:val="28"/>
              </w:rPr>
              <w:t>Pièce</w:t>
            </w:r>
          </w:p>
        </w:tc>
        <w:tc>
          <w:tcPr>
            <w:tcW w:w="1559" w:type="dxa"/>
          </w:tcPr>
          <w:p w14:paraId="05AD0B79" w14:textId="77777777" w:rsidR="00DD7989" w:rsidRDefault="008651C9" w:rsidP="00362F81">
            <w:pPr>
              <w:rPr>
                <w:rFonts w:ascii="Arial" w:hAnsi="Arial" w:cs="Arial"/>
                <w:sz w:val="28"/>
                <w:szCs w:val="28"/>
              </w:rPr>
            </w:pPr>
            <w:r>
              <w:rPr>
                <w:rFonts w:ascii="Arial" w:hAnsi="Arial" w:cs="Arial"/>
                <w:sz w:val="28"/>
                <w:szCs w:val="28"/>
              </w:rPr>
              <w:t>1</w:t>
            </w:r>
          </w:p>
        </w:tc>
        <w:tc>
          <w:tcPr>
            <w:tcW w:w="2268" w:type="dxa"/>
          </w:tcPr>
          <w:p w14:paraId="5A9DDFE5" w14:textId="77777777" w:rsidR="00DD7989" w:rsidRDefault="00DD7989" w:rsidP="00362F81">
            <w:pPr>
              <w:rPr>
                <w:rFonts w:ascii="Arial" w:hAnsi="Arial" w:cs="Arial"/>
                <w:sz w:val="28"/>
                <w:szCs w:val="28"/>
              </w:rPr>
            </w:pPr>
          </w:p>
        </w:tc>
      </w:tr>
      <w:tr w:rsidR="00DD7989" w14:paraId="6590E37B" w14:textId="77777777" w:rsidTr="002F48B0">
        <w:tc>
          <w:tcPr>
            <w:tcW w:w="1552" w:type="dxa"/>
          </w:tcPr>
          <w:p w14:paraId="137C944D" w14:textId="77777777" w:rsidR="00DD7989" w:rsidRDefault="008651C9" w:rsidP="00362F81">
            <w:pPr>
              <w:rPr>
                <w:rFonts w:ascii="Arial" w:hAnsi="Arial" w:cs="Arial"/>
                <w:sz w:val="28"/>
                <w:szCs w:val="28"/>
              </w:rPr>
            </w:pPr>
            <w:r>
              <w:rPr>
                <w:rFonts w:ascii="Arial" w:hAnsi="Arial" w:cs="Arial"/>
                <w:sz w:val="28"/>
                <w:szCs w:val="28"/>
              </w:rPr>
              <w:t>205040</w:t>
            </w:r>
          </w:p>
        </w:tc>
        <w:tc>
          <w:tcPr>
            <w:tcW w:w="3121" w:type="dxa"/>
          </w:tcPr>
          <w:p w14:paraId="2D5208F1" w14:textId="77777777" w:rsidR="00DD7989" w:rsidRDefault="008651C9" w:rsidP="00362F81">
            <w:pPr>
              <w:rPr>
                <w:rFonts w:ascii="Arial" w:hAnsi="Arial" w:cs="Arial"/>
                <w:sz w:val="28"/>
                <w:szCs w:val="28"/>
              </w:rPr>
            </w:pPr>
            <w:r>
              <w:rPr>
                <w:rFonts w:ascii="Arial" w:hAnsi="Arial" w:cs="Arial"/>
                <w:sz w:val="28"/>
                <w:szCs w:val="28"/>
              </w:rPr>
              <w:t>Certificat de qualité</w:t>
            </w:r>
          </w:p>
        </w:tc>
        <w:tc>
          <w:tcPr>
            <w:tcW w:w="1134" w:type="dxa"/>
          </w:tcPr>
          <w:p w14:paraId="3F2DDD84" w14:textId="77777777" w:rsidR="00DD7989" w:rsidRDefault="008651C9" w:rsidP="00362F81">
            <w:pPr>
              <w:rPr>
                <w:rFonts w:ascii="Arial" w:hAnsi="Arial" w:cs="Arial"/>
                <w:sz w:val="28"/>
                <w:szCs w:val="28"/>
              </w:rPr>
            </w:pPr>
            <w:r>
              <w:rPr>
                <w:rFonts w:ascii="Arial" w:hAnsi="Arial" w:cs="Arial"/>
                <w:sz w:val="28"/>
                <w:szCs w:val="28"/>
              </w:rPr>
              <w:t>Pièce</w:t>
            </w:r>
          </w:p>
        </w:tc>
        <w:tc>
          <w:tcPr>
            <w:tcW w:w="1559" w:type="dxa"/>
          </w:tcPr>
          <w:p w14:paraId="5D97F43B" w14:textId="77777777" w:rsidR="00DD7989" w:rsidRDefault="008651C9" w:rsidP="00362F81">
            <w:pPr>
              <w:rPr>
                <w:rFonts w:ascii="Arial" w:hAnsi="Arial" w:cs="Arial"/>
                <w:sz w:val="28"/>
                <w:szCs w:val="28"/>
              </w:rPr>
            </w:pPr>
            <w:r>
              <w:rPr>
                <w:rFonts w:ascii="Arial" w:hAnsi="Arial" w:cs="Arial"/>
                <w:sz w:val="28"/>
                <w:szCs w:val="28"/>
              </w:rPr>
              <w:t>1</w:t>
            </w:r>
          </w:p>
        </w:tc>
        <w:tc>
          <w:tcPr>
            <w:tcW w:w="2268" w:type="dxa"/>
          </w:tcPr>
          <w:p w14:paraId="29816F20" w14:textId="77777777" w:rsidR="00DD7989" w:rsidRDefault="00DD7989" w:rsidP="00362F81">
            <w:pPr>
              <w:rPr>
                <w:rFonts w:ascii="Arial" w:hAnsi="Arial" w:cs="Arial"/>
                <w:sz w:val="28"/>
                <w:szCs w:val="28"/>
              </w:rPr>
            </w:pPr>
          </w:p>
        </w:tc>
      </w:tr>
      <w:tr w:rsidR="00DD7989" w14:paraId="6A6DCD0D" w14:textId="77777777" w:rsidTr="002F48B0">
        <w:tc>
          <w:tcPr>
            <w:tcW w:w="1552" w:type="dxa"/>
          </w:tcPr>
          <w:p w14:paraId="0273E31E" w14:textId="77777777" w:rsidR="00DD7989" w:rsidRDefault="008651C9" w:rsidP="00362F81">
            <w:pPr>
              <w:rPr>
                <w:rFonts w:ascii="Arial" w:hAnsi="Arial" w:cs="Arial"/>
                <w:sz w:val="28"/>
                <w:szCs w:val="28"/>
              </w:rPr>
            </w:pPr>
            <w:r>
              <w:rPr>
                <w:rFonts w:ascii="Arial" w:hAnsi="Arial" w:cs="Arial"/>
                <w:sz w:val="28"/>
                <w:szCs w:val="28"/>
              </w:rPr>
              <w:t>205041</w:t>
            </w:r>
          </w:p>
        </w:tc>
        <w:tc>
          <w:tcPr>
            <w:tcW w:w="3121" w:type="dxa"/>
          </w:tcPr>
          <w:p w14:paraId="32DCABEC" w14:textId="77777777" w:rsidR="00DD7989" w:rsidRDefault="008651C9" w:rsidP="00362F81">
            <w:pPr>
              <w:rPr>
                <w:rFonts w:ascii="Arial" w:hAnsi="Arial" w:cs="Arial"/>
                <w:sz w:val="28"/>
                <w:szCs w:val="28"/>
              </w:rPr>
            </w:pPr>
            <w:r>
              <w:rPr>
                <w:rFonts w:ascii="Arial" w:hAnsi="Arial" w:cs="Arial"/>
                <w:sz w:val="28"/>
                <w:szCs w:val="28"/>
              </w:rPr>
              <w:t>Carte de garantie</w:t>
            </w:r>
          </w:p>
        </w:tc>
        <w:tc>
          <w:tcPr>
            <w:tcW w:w="1134" w:type="dxa"/>
          </w:tcPr>
          <w:p w14:paraId="56BC5527" w14:textId="77777777" w:rsidR="00DD7989" w:rsidRDefault="008651C9" w:rsidP="00362F81">
            <w:pPr>
              <w:rPr>
                <w:rFonts w:ascii="Arial" w:hAnsi="Arial" w:cs="Arial"/>
                <w:sz w:val="28"/>
                <w:szCs w:val="28"/>
              </w:rPr>
            </w:pPr>
            <w:r>
              <w:rPr>
                <w:rFonts w:ascii="Arial" w:hAnsi="Arial" w:cs="Arial"/>
                <w:sz w:val="28"/>
                <w:szCs w:val="28"/>
              </w:rPr>
              <w:t>Pièce</w:t>
            </w:r>
          </w:p>
        </w:tc>
        <w:tc>
          <w:tcPr>
            <w:tcW w:w="1559" w:type="dxa"/>
          </w:tcPr>
          <w:p w14:paraId="121B908A" w14:textId="77777777" w:rsidR="00DD7989" w:rsidRDefault="008651C9" w:rsidP="00362F81">
            <w:pPr>
              <w:rPr>
                <w:rFonts w:ascii="Arial" w:hAnsi="Arial" w:cs="Arial"/>
                <w:sz w:val="28"/>
                <w:szCs w:val="28"/>
              </w:rPr>
            </w:pPr>
            <w:r>
              <w:rPr>
                <w:rFonts w:ascii="Arial" w:hAnsi="Arial" w:cs="Arial"/>
                <w:sz w:val="28"/>
                <w:szCs w:val="28"/>
              </w:rPr>
              <w:t>1</w:t>
            </w:r>
          </w:p>
        </w:tc>
        <w:tc>
          <w:tcPr>
            <w:tcW w:w="2268" w:type="dxa"/>
          </w:tcPr>
          <w:p w14:paraId="4684A9AB" w14:textId="77777777" w:rsidR="00DD7989" w:rsidRDefault="00DD7989" w:rsidP="00362F81">
            <w:pPr>
              <w:rPr>
                <w:rFonts w:ascii="Arial" w:hAnsi="Arial" w:cs="Arial"/>
                <w:sz w:val="28"/>
                <w:szCs w:val="28"/>
              </w:rPr>
            </w:pPr>
          </w:p>
        </w:tc>
      </w:tr>
      <w:tr w:rsidR="008651C9" w14:paraId="4B24496E" w14:textId="77777777" w:rsidTr="002F48B0">
        <w:tc>
          <w:tcPr>
            <w:tcW w:w="1552" w:type="dxa"/>
          </w:tcPr>
          <w:p w14:paraId="116053F3" w14:textId="77777777" w:rsidR="008651C9" w:rsidRDefault="008651C9" w:rsidP="00362F81">
            <w:pPr>
              <w:rPr>
                <w:rFonts w:ascii="Arial" w:hAnsi="Arial" w:cs="Arial"/>
                <w:sz w:val="28"/>
                <w:szCs w:val="28"/>
              </w:rPr>
            </w:pPr>
            <w:r>
              <w:rPr>
                <w:rFonts w:ascii="Arial" w:hAnsi="Arial" w:cs="Arial"/>
                <w:sz w:val="28"/>
                <w:szCs w:val="28"/>
              </w:rPr>
              <w:t>205140</w:t>
            </w:r>
          </w:p>
        </w:tc>
        <w:tc>
          <w:tcPr>
            <w:tcW w:w="3121" w:type="dxa"/>
          </w:tcPr>
          <w:p w14:paraId="37815E28" w14:textId="77777777" w:rsidR="008651C9" w:rsidRDefault="00650BA7" w:rsidP="00362F81">
            <w:pPr>
              <w:rPr>
                <w:rFonts w:ascii="Arial" w:hAnsi="Arial" w:cs="Arial"/>
                <w:sz w:val="28"/>
                <w:szCs w:val="28"/>
              </w:rPr>
            </w:pPr>
            <w:r>
              <w:rPr>
                <w:rFonts w:ascii="Arial" w:hAnsi="Arial" w:cs="Arial"/>
                <w:sz w:val="28"/>
                <w:szCs w:val="28"/>
              </w:rPr>
              <w:t>Piles</w:t>
            </w:r>
          </w:p>
        </w:tc>
        <w:tc>
          <w:tcPr>
            <w:tcW w:w="1134" w:type="dxa"/>
          </w:tcPr>
          <w:p w14:paraId="7905E5F1" w14:textId="77777777" w:rsidR="008651C9" w:rsidRDefault="008651C9" w:rsidP="00362F81">
            <w:pPr>
              <w:rPr>
                <w:rFonts w:ascii="Arial" w:hAnsi="Arial" w:cs="Arial"/>
                <w:sz w:val="28"/>
                <w:szCs w:val="28"/>
              </w:rPr>
            </w:pPr>
            <w:r>
              <w:rPr>
                <w:rFonts w:ascii="Arial" w:hAnsi="Arial" w:cs="Arial"/>
                <w:sz w:val="28"/>
                <w:szCs w:val="28"/>
              </w:rPr>
              <w:t>Pièces</w:t>
            </w:r>
          </w:p>
        </w:tc>
        <w:tc>
          <w:tcPr>
            <w:tcW w:w="1559" w:type="dxa"/>
          </w:tcPr>
          <w:p w14:paraId="72533E57" w14:textId="77777777" w:rsidR="008651C9" w:rsidRDefault="008651C9" w:rsidP="00362F81">
            <w:pPr>
              <w:rPr>
                <w:rFonts w:ascii="Arial" w:hAnsi="Arial" w:cs="Arial"/>
                <w:sz w:val="28"/>
                <w:szCs w:val="28"/>
              </w:rPr>
            </w:pPr>
            <w:r>
              <w:rPr>
                <w:rFonts w:ascii="Arial" w:hAnsi="Arial" w:cs="Arial"/>
                <w:sz w:val="28"/>
                <w:szCs w:val="28"/>
              </w:rPr>
              <w:t>2</w:t>
            </w:r>
          </w:p>
        </w:tc>
        <w:tc>
          <w:tcPr>
            <w:tcW w:w="2268" w:type="dxa"/>
          </w:tcPr>
          <w:p w14:paraId="7E8B901B" w14:textId="77777777" w:rsidR="008651C9" w:rsidRDefault="00741C63" w:rsidP="00362F81">
            <w:pPr>
              <w:rPr>
                <w:rFonts w:ascii="Arial" w:hAnsi="Arial" w:cs="Arial"/>
                <w:sz w:val="28"/>
                <w:szCs w:val="28"/>
              </w:rPr>
            </w:pPr>
            <w:r>
              <w:rPr>
                <w:rFonts w:ascii="Arial" w:hAnsi="Arial" w:cs="Arial"/>
                <w:sz w:val="28"/>
                <w:szCs w:val="28"/>
              </w:rPr>
              <w:t>AA1.5V</w:t>
            </w:r>
          </w:p>
        </w:tc>
      </w:tr>
    </w:tbl>
    <w:p w14:paraId="4A21D0E9" w14:textId="77777777" w:rsidR="00362F81" w:rsidRDefault="00362F81" w:rsidP="00362F81">
      <w:pPr>
        <w:rPr>
          <w:rFonts w:ascii="Arial" w:hAnsi="Arial" w:cs="Arial"/>
          <w:sz w:val="28"/>
          <w:szCs w:val="28"/>
        </w:rPr>
      </w:pPr>
    </w:p>
    <w:p w14:paraId="0E584D38" w14:textId="77777777" w:rsidR="00FD38A6" w:rsidRDefault="00FD38A6" w:rsidP="00362F81">
      <w:pPr>
        <w:rPr>
          <w:rFonts w:ascii="Arial" w:hAnsi="Arial" w:cs="Arial"/>
          <w:sz w:val="28"/>
          <w:szCs w:val="28"/>
        </w:rPr>
      </w:pPr>
    </w:p>
    <w:p w14:paraId="6C971743" w14:textId="77777777" w:rsidR="00D315A0" w:rsidRPr="000279D8" w:rsidRDefault="00422C91" w:rsidP="000279D8">
      <w:pPr>
        <w:pStyle w:val="Paragraphedeliste"/>
        <w:numPr>
          <w:ilvl w:val="1"/>
          <w:numId w:val="8"/>
        </w:numPr>
        <w:rPr>
          <w:rFonts w:ascii="Arial" w:hAnsi="Arial" w:cs="Arial"/>
          <w:b/>
          <w:sz w:val="28"/>
          <w:szCs w:val="36"/>
        </w:rPr>
      </w:pPr>
      <w:r>
        <w:rPr>
          <w:rFonts w:ascii="Arial" w:hAnsi="Arial" w:cs="Arial"/>
          <w:b/>
          <w:sz w:val="28"/>
          <w:szCs w:val="36"/>
        </w:rPr>
        <w:t>Dimensions et poids</w:t>
      </w:r>
    </w:p>
    <w:p w14:paraId="7B644ED6" w14:textId="77777777" w:rsidR="00D315A0" w:rsidRDefault="00AA5A83" w:rsidP="00D315A0">
      <w:pPr>
        <w:rPr>
          <w:rFonts w:ascii="Arial" w:hAnsi="Arial" w:cs="Arial"/>
          <w:szCs w:val="28"/>
        </w:rPr>
      </w:pPr>
      <w:r w:rsidRPr="00AA5A83">
        <w:rPr>
          <w:rFonts w:ascii="Arial" w:hAnsi="Arial" w:cs="Arial"/>
          <w:szCs w:val="28"/>
        </w:rPr>
        <w:t xml:space="preserve">Taille : </w:t>
      </w:r>
      <w:r>
        <w:rPr>
          <w:rFonts w:ascii="Arial" w:hAnsi="Arial" w:cs="Arial"/>
          <w:szCs w:val="28"/>
        </w:rPr>
        <w:t>176mmx59mmx35.5mm (Longueur x Largeur x Hauteur)</w:t>
      </w:r>
    </w:p>
    <w:p w14:paraId="52315E5A" w14:textId="77777777" w:rsidR="00533F15" w:rsidRDefault="00533F15" w:rsidP="00D315A0">
      <w:pPr>
        <w:rPr>
          <w:rFonts w:ascii="Arial" w:hAnsi="Arial" w:cs="Arial"/>
          <w:szCs w:val="28"/>
        </w:rPr>
      </w:pPr>
      <w:r>
        <w:rPr>
          <w:rFonts w:ascii="Arial" w:hAnsi="Arial" w:cs="Arial"/>
          <w:szCs w:val="28"/>
        </w:rPr>
        <w:t>Poids net : 215G Incluant la batterie</w:t>
      </w:r>
    </w:p>
    <w:p w14:paraId="4AFD9137" w14:textId="77777777" w:rsidR="00D904A9" w:rsidRDefault="00D904A9" w:rsidP="00D315A0">
      <w:pPr>
        <w:rPr>
          <w:rFonts w:ascii="Arial" w:hAnsi="Arial" w:cs="Arial"/>
          <w:szCs w:val="28"/>
        </w:rPr>
      </w:pPr>
    </w:p>
    <w:p w14:paraId="7CB8C1BE" w14:textId="77777777" w:rsidR="00D904A9" w:rsidRDefault="00D904A9" w:rsidP="00D315A0">
      <w:pPr>
        <w:rPr>
          <w:rFonts w:ascii="Arial" w:hAnsi="Arial" w:cs="Arial"/>
          <w:szCs w:val="28"/>
        </w:rPr>
      </w:pPr>
    </w:p>
    <w:p w14:paraId="56EDA343" w14:textId="77777777" w:rsidR="00D904A9" w:rsidRDefault="00D904A9" w:rsidP="00D315A0">
      <w:pPr>
        <w:rPr>
          <w:rFonts w:ascii="Arial" w:hAnsi="Arial" w:cs="Arial"/>
          <w:szCs w:val="28"/>
        </w:rPr>
      </w:pPr>
    </w:p>
    <w:p w14:paraId="759D2A50" w14:textId="77777777" w:rsidR="00C24A2B" w:rsidRDefault="00D904A9" w:rsidP="000279D8">
      <w:pPr>
        <w:pStyle w:val="Paragraphedeliste"/>
        <w:numPr>
          <w:ilvl w:val="1"/>
          <w:numId w:val="8"/>
        </w:numPr>
        <w:rPr>
          <w:rFonts w:ascii="Arial" w:hAnsi="Arial" w:cs="Arial"/>
          <w:b/>
          <w:sz w:val="28"/>
          <w:szCs w:val="24"/>
        </w:rPr>
      </w:pPr>
      <w:r w:rsidRPr="00C24A2B">
        <w:rPr>
          <w:rFonts w:ascii="Arial" w:hAnsi="Arial" w:cs="Arial"/>
          <w:b/>
          <w:sz w:val="28"/>
          <w:szCs w:val="24"/>
        </w:rPr>
        <w:lastRenderedPageBreak/>
        <w:t xml:space="preserve">Conditions de transport et de stockage </w:t>
      </w:r>
    </w:p>
    <w:p w14:paraId="296D2B43" w14:textId="77777777" w:rsidR="00C24A2B" w:rsidRPr="00C24A2B" w:rsidRDefault="00C24A2B" w:rsidP="00C24A2B">
      <w:pPr>
        <w:pStyle w:val="Paragraphedeliste"/>
        <w:rPr>
          <w:rFonts w:ascii="Arial" w:hAnsi="Arial" w:cs="Arial"/>
          <w:b/>
          <w:sz w:val="28"/>
          <w:szCs w:val="24"/>
        </w:rPr>
      </w:pPr>
    </w:p>
    <w:p w14:paraId="5C2167E7" w14:textId="77777777" w:rsidR="00D904A9" w:rsidRPr="009076A0" w:rsidRDefault="00D904A9" w:rsidP="00DD2DC1">
      <w:pPr>
        <w:spacing w:after="0"/>
        <w:rPr>
          <w:rFonts w:ascii="Arial" w:hAnsi="Arial" w:cs="Arial"/>
          <w:sz w:val="24"/>
          <w:szCs w:val="24"/>
        </w:rPr>
      </w:pPr>
      <w:r w:rsidRPr="009076A0">
        <w:rPr>
          <w:rFonts w:ascii="Arial" w:hAnsi="Arial" w:cs="Arial"/>
          <w:sz w:val="24"/>
          <w:szCs w:val="24"/>
        </w:rPr>
        <w:t xml:space="preserve">1. Température </w:t>
      </w:r>
      <w:r w:rsidR="00681C91">
        <w:rPr>
          <w:rFonts w:ascii="Arial" w:hAnsi="Arial" w:cs="Arial"/>
          <w:sz w:val="24"/>
          <w:szCs w:val="24"/>
        </w:rPr>
        <w:t xml:space="preserve">de stockage </w:t>
      </w:r>
      <w:r w:rsidRPr="009076A0">
        <w:rPr>
          <w:rFonts w:ascii="Arial" w:hAnsi="Arial" w:cs="Arial"/>
          <w:sz w:val="24"/>
          <w:szCs w:val="24"/>
        </w:rPr>
        <w:t xml:space="preserve">de -20 ° C à ~ 55 ° </w:t>
      </w:r>
      <w:proofErr w:type="gramStart"/>
      <w:r w:rsidRPr="009076A0">
        <w:rPr>
          <w:rFonts w:ascii="Arial" w:hAnsi="Arial" w:cs="Arial"/>
          <w:sz w:val="24"/>
          <w:szCs w:val="24"/>
        </w:rPr>
        <w:t>C;</w:t>
      </w:r>
      <w:proofErr w:type="gramEnd"/>
      <w:r w:rsidRPr="009076A0">
        <w:rPr>
          <w:rFonts w:ascii="Arial" w:hAnsi="Arial" w:cs="Arial"/>
          <w:sz w:val="24"/>
          <w:szCs w:val="24"/>
        </w:rPr>
        <w:t xml:space="preserve"> </w:t>
      </w:r>
    </w:p>
    <w:p w14:paraId="089BFC76" w14:textId="77777777" w:rsidR="00D904A9" w:rsidRPr="009076A0" w:rsidRDefault="00D904A9" w:rsidP="00DD2DC1">
      <w:pPr>
        <w:spacing w:after="0"/>
        <w:rPr>
          <w:rFonts w:ascii="Arial" w:hAnsi="Arial" w:cs="Arial"/>
          <w:sz w:val="24"/>
          <w:szCs w:val="24"/>
        </w:rPr>
      </w:pPr>
      <w:r w:rsidRPr="009076A0">
        <w:rPr>
          <w:rFonts w:ascii="Arial" w:hAnsi="Arial" w:cs="Arial"/>
          <w:sz w:val="24"/>
          <w:szCs w:val="24"/>
        </w:rPr>
        <w:t xml:space="preserve">2. </w:t>
      </w:r>
      <w:r w:rsidR="00681C91">
        <w:rPr>
          <w:rFonts w:ascii="Arial" w:hAnsi="Arial" w:cs="Arial"/>
          <w:sz w:val="24"/>
          <w:szCs w:val="24"/>
        </w:rPr>
        <w:t>Taux d’hu</w:t>
      </w:r>
      <w:r w:rsidRPr="009076A0">
        <w:rPr>
          <w:rFonts w:ascii="Arial" w:hAnsi="Arial" w:cs="Arial"/>
          <w:sz w:val="24"/>
          <w:szCs w:val="24"/>
        </w:rPr>
        <w:t>midité relative de ≤93</w:t>
      </w:r>
      <w:proofErr w:type="gramStart"/>
      <w:r w:rsidRPr="009076A0">
        <w:rPr>
          <w:rFonts w:ascii="Arial" w:hAnsi="Arial" w:cs="Arial"/>
          <w:sz w:val="24"/>
          <w:szCs w:val="24"/>
        </w:rPr>
        <w:t>%;</w:t>
      </w:r>
      <w:proofErr w:type="gramEnd"/>
      <w:r w:rsidRPr="009076A0">
        <w:rPr>
          <w:rFonts w:ascii="Arial" w:hAnsi="Arial" w:cs="Arial"/>
          <w:sz w:val="24"/>
          <w:szCs w:val="24"/>
        </w:rPr>
        <w:t xml:space="preserve"> </w:t>
      </w:r>
    </w:p>
    <w:p w14:paraId="6330F1CA" w14:textId="77777777" w:rsidR="00D904A9" w:rsidRPr="009076A0" w:rsidRDefault="00D904A9" w:rsidP="00DD2DC1">
      <w:pPr>
        <w:spacing w:after="0"/>
        <w:rPr>
          <w:rFonts w:ascii="Arial" w:hAnsi="Arial" w:cs="Arial"/>
          <w:sz w:val="24"/>
          <w:szCs w:val="24"/>
        </w:rPr>
      </w:pPr>
      <w:r w:rsidRPr="009076A0">
        <w:rPr>
          <w:rFonts w:ascii="Arial" w:hAnsi="Arial" w:cs="Arial"/>
          <w:sz w:val="24"/>
          <w:szCs w:val="24"/>
        </w:rPr>
        <w:t xml:space="preserve">3. Pression atmosphérique de 500hPa à 1060hPa. </w:t>
      </w:r>
    </w:p>
    <w:p w14:paraId="67B8B1B1" w14:textId="77777777" w:rsidR="00D904A9" w:rsidRPr="009076A0" w:rsidRDefault="00D904A9" w:rsidP="00D315A0">
      <w:pPr>
        <w:rPr>
          <w:rFonts w:ascii="Arial" w:hAnsi="Arial" w:cs="Arial"/>
          <w:sz w:val="24"/>
          <w:szCs w:val="24"/>
        </w:rPr>
      </w:pPr>
    </w:p>
    <w:p w14:paraId="3385AEF0" w14:textId="77777777" w:rsidR="00D904A9" w:rsidRPr="00C24A2B" w:rsidRDefault="00D904A9" w:rsidP="000279D8">
      <w:pPr>
        <w:pStyle w:val="Paragraphedeliste"/>
        <w:numPr>
          <w:ilvl w:val="1"/>
          <w:numId w:val="8"/>
        </w:numPr>
        <w:rPr>
          <w:rFonts w:ascii="Arial" w:hAnsi="Arial" w:cs="Arial"/>
          <w:b/>
          <w:sz w:val="28"/>
          <w:szCs w:val="24"/>
        </w:rPr>
      </w:pPr>
      <w:r w:rsidRPr="00C24A2B">
        <w:rPr>
          <w:rFonts w:ascii="Arial" w:hAnsi="Arial" w:cs="Arial"/>
          <w:b/>
          <w:sz w:val="28"/>
          <w:szCs w:val="24"/>
        </w:rPr>
        <w:t xml:space="preserve">Conditions </w:t>
      </w:r>
      <w:r w:rsidR="006B402F">
        <w:rPr>
          <w:rFonts w:ascii="Arial" w:hAnsi="Arial" w:cs="Arial"/>
          <w:b/>
          <w:sz w:val="28"/>
          <w:szCs w:val="24"/>
        </w:rPr>
        <w:t>d’utilisation</w:t>
      </w:r>
    </w:p>
    <w:p w14:paraId="2A950CA6" w14:textId="77777777" w:rsidR="00C24A2B" w:rsidRPr="00C24A2B" w:rsidRDefault="00C24A2B" w:rsidP="00C24A2B">
      <w:pPr>
        <w:pStyle w:val="Paragraphedeliste"/>
        <w:rPr>
          <w:rFonts w:ascii="Arial" w:hAnsi="Arial" w:cs="Arial"/>
          <w:b/>
          <w:sz w:val="28"/>
          <w:szCs w:val="24"/>
        </w:rPr>
      </w:pPr>
    </w:p>
    <w:p w14:paraId="3312FF84" w14:textId="77777777" w:rsidR="00D904A9" w:rsidRPr="009076A0" w:rsidRDefault="00D904A9" w:rsidP="00DD2DC1">
      <w:pPr>
        <w:spacing w:after="0"/>
        <w:rPr>
          <w:rFonts w:ascii="Arial" w:hAnsi="Arial" w:cs="Arial"/>
          <w:sz w:val="24"/>
          <w:szCs w:val="24"/>
        </w:rPr>
      </w:pPr>
      <w:r w:rsidRPr="009076A0">
        <w:rPr>
          <w:rFonts w:ascii="Arial" w:hAnsi="Arial" w:cs="Arial"/>
          <w:sz w:val="24"/>
          <w:szCs w:val="24"/>
        </w:rPr>
        <w:t xml:space="preserve">1 ° Température d’environnement de ~ 10 ° C </w:t>
      </w:r>
      <w:r w:rsidRPr="009076A0">
        <w:rPr>
          <w:rFonts w:ascii="Arial" w:eastAsia="MS Gothic" w:hAnsi="Arial" w:cs="Arial"/>
          <w:sz w:val="24"/>
          <w:szCs w:val="24"/>
        </w:rPr>
        <w:t>～</w:t>
      </w:r>
      <w:r w:rsidRPr="009076A0">
        <w:rPr>
          <w:rFonts w:ascii="Arial" w:hAnsi="Arial" w:cs="Arial"/>
          <w:sz w:val="24"/>
          <w:szCs w:val="24"/>
        </w:rPr>
        <w:t xml:space="preserve"> 40 ° </w:t>
      </w:r>
      <w:proofErr w:type="gramStart"/>
      <w:r w:rsidRPr="009076A0">
        <w:rPr>
          <w:rFonts w:ascii="Arial" w:hAnsi="Arial" w:cs="Arial"/>
          <w:sz w:val="24"/>
          <w:szCs w:val="24"/>
        </w:rPr>
        <w:t>C;</w:t>
      </w:r>
      <w:proofErr w:type="gramEnd"/>
      <w:r w:rsidRPr="009076A0">
        <w:rPr>
          <w:rFonts w:ascii="Arial" w:hAnsi="Arial" w:cs="Arial"/>
          <w:sz w:val="24"/>
          <w:szCs w:val="24"/>
        </w:rPr>
        <w:t xml:space="preserve"> </w:t>
      </w:r>
    </w:p>
    <w:p w14:paraId="7AE1422B" w14:textId="77777777" w:rsidR="00D904A9" w:rsidRPr="009076A0" w:rsidRDefault="00E822B0" w:rsidP="000279D8">
      <w:pPr>
        <w:pStyle w:val="Paragraphedeliste"/>
        <w:numPr>
          <w:ilvl w:val="0"/>
          <w:numId w:val="8"/>
        </w:numPr>
        <w:spacing w:after="0"/>
        <w:rPr>
          <w:rFonts w:ascii="Arial" w:hAnsi="Arial" w:cs="Arial"/>
          <w:sz w:val="24"/>
          <w:szCs w:val="24"/>
        </w:rPr>
      </w:pPr>
      <w:r>
        <w:rPr>
          <w:rFonts w:ascii="Arial" w:hAnsi="Arial" w:cs="Arial"/>
          <w:sz w:val="24"/>
          <w:szCs w:val="24"/>
        </w:rPr>
        <w:t>H</w:t>
      </w:r>
      <w:r w:rsidR="00D904A9" w:rsidRPr="009076A0">
        <w:rPr>
          <w:rFonts w:ascii="Arial" w:hAnsi="Arial" w:cs="Arial"/>
          <w:sz w:val="24"/>
          <w:szCs w:val="24"/>
        </w:rPr>
        <w:t>umidité relative ≤ 80</w:t>
      </w:r>
      <w:proofErr w:type="gramStart"/>
      <w:r w:rsidR="00D904A9" w:rsidRPr="009076A0">
        <w:rPr>
          <w:rFonts w:ascii="Arial" w:hAnsi="Arial" w:cs="Arial"/>
          <w:sz w:val="24"/>
          <w:szCs w:val="24"/>
        </w:rPr>
        <w:t>%;</w:t>
      </w:r>
      <w:proofErr w:type="gramEnd"/>
    </w:p>
    <w:p w14:paraId="2EB455F2" w14:textId="77777777" w:rsidR="00D904A9" w:rsidRPr="009076A0" w:rsidRDefault="00D904A9" w:rsidP="00DD2DC1">
      <w:pPr>
        <w:spacing w:after="0"/>
        <w:rPr>
          <w:rFonts w:ascii="Arial" w:hAnsi="Arial" w:cs="Arial"/>
          <w:sz w:val="24"/>
          <w:szCs w:val="24"/>
        </w:rPr>
      </w:pPr>
      <w:r w:rsidRPr="009076A0">
        <w:rPr>
          <w:rFonts w:ascii="Arial" w:hAnsi="Arial" w:cs="Arial"/>
          <w:sz w:val="24"/>
          <w:szCs w:val="24"/>
        </w:rPr>
        <w:t>3</w:t>
      </w:r>
      <w:r w:rsidRPr="009076A0">
        <w:rPr>
          <w:rFonts w:ascii="Arial" w:eastAsia="MS Gothic" w:hAnsi="Arial" w:cs="Arial"/>
          <w:sz w:val="24"/>
          <w:szCs w:val="24"/>
        </w:rPr>
        <w:t>．</w:t>
      </w:r>
      <w:r w:rsidRPr="009076A0">
        <w:rPr>
          <w:rFonts w:ascii="Arial" w:hAnsi="Arial" w:cs="Arial"/>
          <w:sz w:val="24"/>
          <w:szCs w:val="24"/>
        </w:rPr>
        <w:t xml:space="preserve">Pression atmosphérique de 860hPa 1060hPa. </w:t>
      </w:r>
    </w:p>
    <w:p w14:paraId="5751F529" w14:textId="77777777" w:rsidR="00D904A9" w:rsidRPr="009076A0" w:rsidRDefault="00D904A9" w:rsidP="00D315A0">
      <w:pPr>
        <w:rPr>
          <w:rFonts w:ascii="Arial" w:hAnsi="Arial" w:cs="Arial"/>
          <w:sz w:val="24"/>
          <w:szCs w:val="24"/>
        </w:rPr>
      </w:pPr>
    </w:p>
    <w:p w14:paraId="7E371456" w14:textId="77777777" w:rsidR="00C24A2B" w:rsidRDefault="00D904A9" w:rsidP="00D315A0">
      <w:pPr>
        <w:rPr>
          <w:rFonts w:ascii="Arial" w:hAnsi="Arial" w:cs="Arial"/>
          <w:b/>
          <w:sz w:val="28"/>
          <w:szCs w:val="24"/>
        </w:rPr>
      </w:pPr>
      <w:r w:rsidRPr="009076A0">
        <w:rPr>
          <w:rFonts w:ascii="Arial" w:hAnsi="Arial" w:cs="Arial"/>
          <w:b/>
          <w:sz w:val="28"/>
          <w:szCs w:val="24"/>
        </w:rPr>
        <w:t xml:space="preserve">1.7 </w:t>
      </w:r>
      <w:r w:rsidR="006B402F">
        <w:rPr>
          <w:rFonts w:ascii="Arial" w:hAnsi="Arial" w:cs="Arial"/>
          <w:b/>
          <w:sz w:val="28"/>
          <w:szCs w:val="24"/>
        </w:rPr>
        <w:t>Tension d’alimentation</w:t>
      </w:r>
    </w:p>
    <w:p w14:paraId="22141D68" w14:textId="77777777" w:rsidR="00C24A2B" w:rsidRPr="009076A0" w:rsidRDefault="00C24A2B" w:rsidP="00DD2DC1">
      <w:pPr>
        <w:spacing w:after="0"/>
        <w:rPr>
          <w:rFonts w:ascii="Arial" w:hAnsi="Arial" w:cs="Arial"/>
          <w:b/>
          <w:sz w:val="28"/>
          <w:szCs w:val="24"/>
        </w:rPr>
      </w:pPr>
    </w:p>
    <w:p w14:paraId="78B8E37D" w14:textId="77777777" w:rsidR="00D904A9" w:rsidRDefault="00D904A9" w:rsidP="00DD2DC1">
      <w:pPr>
        <w:spacing w:after="0"/>
        <w:rPr>
          <w:rFonts w:ascii="Arial" w:hAnsi="Arial" w:cs="Arial"/>
          <w:sz w:val="24"/>
          <w:szCs w:val="24"/>
        </w:rPr>
      </w:pPr>
      <w:r w:rsidRPr="009076A0">
        <w:rPr>
          <w:rFonts w:ascii="Arial" w:hAnsi="Arial" w:cs="Arial"/>
          <w:sz w:val="24"/>
          <w:szCs w:val="24"/>
        </w:rPr>
        <w:t>L'appareil nécessite de</w:t>
      </w:r>
      <w:r w:rsidR="006B402F">
        <w:rPr>
          <w:rFonts w:ascii="Arial" w:hAnsi="Arial" w:cs="Arial"/>
          <w:sz w:val="24"/>
          <w:szCs w:val="24"/>
        </w:rPr>
        <w:t>ux</w:t>
      </w:r>
      <w:r w:rsidRPr="009076A0">
        <w:rPr>
          <w:rFonts w:ascii="Arial" w:hAnsi="Arial" w:cs="Arial"/>
          <w:sz w:val="24"/>
          <w:szCs w:val="24"/>
        </w:rPr>
        <w:t xml:space="preserve"> piles alcalines</w:t>
      </w:r>
      <w:r w:rsidR="006B402F">
        <w:rPr>
          <w:rFonts w:ascii="Arial" w:hAnsi="Arial" w:cs="Arial"/>
          <w:sz w:val="24"/>
          <w:szCs w:val="24"/>
        </w:rPr>
        <w:t xml:space="preserve"> de type AA (</w:t>
      </w:r>
      <w:r w:rsidRPr="009076A0">
        <w:rPr>
          <w:rFonts w:ascii="Arial" w:hAnsi="Arial" w:cs="Arial"/>
          <w:sz w:val="24"/>
          <w:szCs w:val="24"/>
        </w:rPr>
        <w:t>AA1.5 × 2</w:t>
      </w:r>
      <w:r w:rsidR="006B402F">
        <w:rPr>
          <w:rFonts w:ascii="Arial" w:hAnsi="Arial" w:cs="Arial"/>
          <w:sz w:val="24"/>
          <w:szCs w:val="24"/>
        </w:rPr>
        <w:t>)</w:t>
      </w:r>
    </w:p>
    <w:p w14:paraId="67FC21E7" w14:textId="77777777" w:rsidR="00D72F03" w:rsidRDefault="00D72F03" w:rsidP="00DD2DC1">
      <w:pPr>
        <w:spacing w:after="0"/>
        <w:rPr>
          <w:rFonts w:ascii="Arial" w:hAnsi="Arial" w:cs="Arial"/>
          <w:sz w:val="24"/>
          <w:szCs w:val="24"/>
        </w:rPr>
      </w:pPr>
    </w:p>
    <w:p w14:paraId="4EAD7F8C" w14:textId="77777777" w:rsidR="00D72F03" w:rsidRDefault="00D72F03" w:rsidP="00DD2DC1">
      <w:pPr>
        <w:spacing w:after="0"/>
        <w:rPr>
          <w:rFonts w:ascii="Arial" w:hAnsi="Arial" w:cs="Arial"/>
          <w:sz w:val="24"/>
          <w:szCs w:val="24"/>
        </w:rPr>
      </w:pPr>
    </w:p>
    <w:p w14:paraId="7102F586" w14:textId="77777777" w:rsidR="00D72F03" w:rsidRDefault="00D72F03" w:rsidP="00DD2DC1">
      <w:pPr>
        <w:spacing w:after="0"/>
        <w:rPr>
          <w:rFonts w:ascii="Arial" w:hAnsi="Arial" w:cs="Arial"/>
          <w:sz w:val="24"/>
          <w:szCs w:val="24"/>
        </w:rPr>
      </w:pPr>
    </w:p>
    <w:p w14:paraId="19920374" w14:textId="77777777" w:rsidR="00D72F03" w:rsidRDefault="00D72F03" w:rsidP="00DD2DC1">
      <w:pPr>
        <w:spacing w:after="0"/>
        <w:rPr>
          <w:rFonts w:ascii="Arial" w:hAnsi="Arial" w:cs="Arial"/>
          <w:sz w:val="24"/>
          <w:szCs w:val="24"/>
        </w:rPr>
      </w:pPr>
    </w:p>
    <w:p w14:paraId="119B30AA" w14:textId="77777777" w:rsidR="00D72F03" w:rsidRDefault="00D72F03" w:rsidP="00DD2DC1">
      <w:pPr>
        <w:spacing w:after="0"/>
        <w:rPr>
          <w:rFonts w:ascii="Arial" w:hAnsi="Arial" w:cs="Arial"/>
          <w:sz w:val="24"/>
          <w:szCs w:val="24"/>
        </w:rPr>
      </w:pPr>
    </w:p>
    <w:p w14:paraId="09A6B417" w14:textId="77777777" w:rsidR="00D72F03" w:rsidRDefault="00D72F03" w:rsidP="00DD2DC1">
      <w:pPr>
        <w:spacing w:after="0"/>
        <w:rPr>
          <w:rFonts w:ascii="Arial" w:hAnsi="Arial" w:cs="Arial"/>
          <w:sz w:val="24"/>
          <w:szCs w:val="24"/>
        </w:rPr>
      </w:pPr>
    </w:p>
    <w:p w14:paraId="5B579106" w14:textId="77777777" w:rsidR="00D72F03" w:rsidRDefault="00D72F03" w:rsidP="00DD2DC1">
      <w:pPr>
        <w:spacing w:after="0"/>
        <w:rPr>
          <w:rFonts w:ascii="Arial" w:hAnsi="Arial" w:cs="Arial"/>
          <w:sz w:val="24"/>
          <w:szCs w:val="24"/>
        </w:rPr>
      </w:pPr>
    </w:p>
    <w:p w14:paraId="496375A3" w14:textId="77777777" w:rsidR="00D72F03" w:rsidRDefault="00D72F03" w:rsidP="00DD2DC1">
      <w:pPr>
        <w:spacing w:after="0"/>
        <w:rPr>
          <w:rFonts w:ascii="Arial" w:hAnsi="Arial" w:cs="Arial"/>
          <w:sz w:val="24"/>
          <w:szCs w:val="24"/>
        </w:rPr>
      </w:pPr>
    </w:p>
    <w:p w14:paraId="07A4BB9F" w14:textId="77777777" w:rsidR="00D72F03" w:rsidRDefault="00D72F03" w:rsidP="00DD2DC1">
      <w:pPr>
        <w:spacing w:after="0"/>
        <w:rPr>
          <w:rFonts w:ascii="Arial" w:hAnsi="Arial" w:cs="Arial"/>
          <w:sz w:val="24"/>
          <w:szCs w:val="24"/>
        </w:rPr>
      </w:pPr>
    </w:p>
    <w:p w14:paraId="55BE683A" w14:textId="77777777" w:rsidR="00D72F03" w:rsidRDefault="00D72F03" w:rsidP="00DD2DC1">
      <w:pPr>
        <w:spacing w:after="0"/>
        <w:rPr>
          <w:rFonts w:ascii="Arial" w:hAnsi="Arial" w:cs="Arial"/>
          <w:sz w:val="24"/>
          <w:szCs w:val="24"/>
        </w:rPr>
      </w:pPr>
    </w:p>
    <w:p w14:paraId="04B14C05" w14:textId="77777777" w:rsidR="00D72F03" w:rsidRDefault="00D72F03" w:rsidP="00DD2DC1">
      <w:pPr>
        <w:spacing w:after="0"/>
        <w:rPr>
          <w:rFonts w:ascii="Arial" w:hAnsi="Arial" w:cs="Arial"/>
          <w:sz w:val="24"/>
          <w:szCs w:val="24"/>
        </w:rPr>
      </w:pPr>
    </w:p>
    <w:p w14:paraId="20BE1237" w14:textId="77777777" w:rsidR="00D72F03" w:rsidRDefault="00D72F03" w:rsidP="00DD2DC1">
      <w:pPr>
        <w:spacing w:after="0"/>
        <w:rPr>
          <w:rFonts w:ascii="Arial" w:hAnsi="Arial" w:cs="Arial"/>
          <w:sz w:val="24"/>
          <w:szCs w:val="24"/>
        </w:rPr>
      </w:pPr>
    </w:p>
    <w:p w14:paraId="36CD9CE0" w14:textId="77777777" w:rsidR="00D72F03" w:rsidRDefault="00D72F03" w:rsidP="00DD2DC1">
      <w:pPr>
        <w:spacing w:after="0"/>
        <w:rPr>
          <w:rFonts w:ascii="Arial" w:hAnsi="Arial" w:cs="Arial"/>
          <w:sz w:val="24"/>
          <w:szCs w:val="24"/>
        </w:rPr>
      </w:pPr>
    </w:p>
    <w:p w14:paraId="09080F80" w14:textId="77777777" w:rsidR="00D72F03" w:rsidRDefault="00D72F03" w:rsidP="00DD2DC1">
      <w:pPr>
        <w:spacing w:after="0"/>
        <w:rPr>
          <w:rFonts w:ascii="Arial" w:hAnsi="Arial" w:cs="Arial"/>
          <w:sz w:val="24"/>
          <w:szCs w:val="24"/>
        </w:rPr>
      </w:pPr>
    </w:p>
    <w:p w14:paraId="154757FA" w14:textId="77777777" w:rsidR="00D72F03" w:rsidRDefault="00D72F03" w:rsidP="00DD2DC1">
      <w:pPr>
        <w:spacing w:after="0"/>
        <w:rPr>
          <w:rFonts w:ascii="Arial" w:hAnsi="Arial" w:cs="Arial"/>
          <w:sz w:val="24"/>
          <w:szCs w:val="24"/>
        </w:rPr>
      </w:pPr>
    </w:p>
    <w:p w14:paraId="6D06C751" w14:textId="77777777" w:rsidR="00D72F03" w:rsidRDefault="00D72F03" w:rsidP="00DD2DC1">
      <w:pPr>
        <w:spacing w:after="0"/>
        <w:rPr>
          <w:rFonts w:ascii="Arial" w:hAnsi="Arial" w:cs="Arial"/>
          <w:sz w:val="24"/>
          <w:szCs w:val="24"/>
        </w:rPr>
      </w:pPr>
    </w:p>
    <w:p w14:paraId="381962CA" w14:textId="77777777" w:rsidR="00D72F03" w:rsidRDefault="00D72F03" w:rsidP="00DD2DC1">
      <w:pPr>
        <w:spacing w:after="0"/>
        <w:rPr>
          <w:rFonts w:ascii="Arial" w:hAnsi="Arial" w:cs="Arial"/>
          <w:sz w:val="24"/>
          <w:szCs w:val="24"/>
        </w:rPr>
      </w:pPr>
    </w:p>
    <w:p w14:paraId="40EFBCAB" w14:textId="77777777" w:rsidR="00D72F03" w:rsidRDefault="00D72F03" w:rsidP="00DD2DC1">
      <w:pPr>
        <w:spacing w:after="0"/>
        <w:rPr>
          <w:rFonts w:ascii="Arial" w:hAnsi="Arial" w:cs="Arial"/>
          <w:sz w:val="24"/>
          <w:szCs w:val="24"/>
        </w:rPr>
      </w:pPr>
    </w:p>
    <w:p w14:paraId="4825CB6E" w14:textId="77777777" w:rsidR="00D72F03" w:rsidRDefault="00D72F03" w:rsidP="00DD2DC1">
      <w:pPr>
        <w:spacing w:after="0"/>
        <w:rPr>
          <w:rFonts w:ascii="Arial" w:hAnsi="Arial" w:cs="Arial"/>
          <w:sz w:val="24"/>
          <w:szCs w:val="24"/>
        </w:rPr>
      </w:pPr>
    </w:p>
    <w:p w14:paraId="6CFA1699" w14:textId="77777777" w:rsidR="00D72F03" w:rsidRDefault="00D72F03" w:rsidP="00DD2DC1">
      <w:pPr>
        <w:spacing w:after="0"/>
        <w:rPr>
          <w:rFonts w:ascii="Arial" w:hAnsi="Arial" w:cs="Arial"/>
          <w:sz w:val="24"/>
          <w:szCs w:val="24"/>
        </w:rPr>
      </w:pPr>
    </w:p>
    <w:p w14:paraId="5141CB0A" w14:textId="77777777" w:rsidR="00D72F03" w:rsidRDefault="00D72F03" w:rsidP="00DD2DC1">
      <w:pPr>
        <w:spacing w:after="0"/>
        <w:rPr>
          <w:rFonts w:ascii="Arial" w:hAnsi="Arial" w:cs="Arial"/>
          <w:sz w:val="24"/>
          <w:szCs w:val="24"/>
        </w:rPr>
      </w:pPr>
    </w:p>
    <w:p w14:paraId="6417285B" w14:textId="77777777" w:rsidR="00D72F03" w:rsidRDefault="00D72F03" w:rsidP="00DD2DC1">
      <w:pPr>
        <w:spacing w:after="0"/>
        <w:rPr>
          <w:rFonts w:ascii="Arial" w:hAnsi="Arial" w:cs="Arial"/>
          <w:sz w:val="24"/>
          <w:szCs w:val="24"/>
        </w:rPr>
      </w:pPr>
    </w:p>
    <w:p w14:paraId="67741036" w14:textId="77777777" w:rsidR="00D72F03" w:rsidRDefault="00D72F03" w:rsidP="00DD2DC1">
      <w:pPr>
        <w:spacing w:after="0"/>
        <w:rPr>
          <w:rFonts w:ascii="Arial" w:hAnsi="Arial" w:cs="Arial"/>
          <w:sz w:val="24"/>
          <w:szCs w:val="24"/>
        </w:rPr>
      </w:pPr>
    </w:p>
    <w:p w14:paraId="6A9EC9B2" w14:textId="77777777" w:rsidR="00D72F03" w:rsidRDefault="00D72F03" w:rsidP="00DD2DC1">
      <w:pPr>
        <w:spacing w:after="0"/>
        <w:rPr>
          <w:rFonts w:ascii="Arial" w:hAnsi="Arial" w:cs="Arial"/>
          <w:sz w:val="24"/>
          <w:szCs w:val="24"/>
        </w:rPr>
      </w:pPr>
    </w:p>
    <w:p w14:paraId="68ACA8F3" w14:textId="77777777" w:rsidR="00D72F03" w:rsidRDefault="00D72F03" w:rsidP="00DD2DC1">
      <w:pPr>
        <w:spacing w:after="0"/>
        <w:rPr>
          <w:rFonts w:ascii="Arial" w:hAnsi="Arial" w:cs="Arial"/>
          <w:sz w:val="24"/>
          <w:szCs w:val="24"/>
        </w:rPr>
      </w:pPr>
    </w:p>
    <w:p w14:paraId="42DA52B6" w14:textId="77777777" w:rsidR="00D72F03" w:rsidRDefault="00D72F03" w:rsidP="00DD2DC1">
      <w:pPr>
        <w:spacing w:after="0"/>
        <w:rPr>
          <w:rFonts w:ascii="Arial" w:hAnsi="Arial" w:cs="Arial"/>
          <w:sz w:val="24"/>
          <w:szCs w:val="24"/>
        </w:rPr>
      </w:pPr>
    </w:p>
    <w:p w14:paraId="4CA3E130" w14:textId="77777777" w:rsidR="00D72F03" w:rsidRDefault="00D72F03" w:rsidP="00DD2DC1">
      <w:pPr>
        <w:spacing w:after="0"/>
        <w:rPr>
          <w:rFonts w:ascii="Arial" w:hAnsi="Arial" w:cs="Arial"/>
          <w:sz w:val="24"/>
          <w:szCs w:val="24"/>
        </w:rPr>
      </w:pPr>
    </w:p>
    <w:p w14:paraId="4602DCCF" w14:textId="77777777" w:rsidR="00D72F03" w:rsidRDefault="00D72F03" w:rsidP="00D72F03">
      <w:pPr>
        <w:pStyle w:val="Titre"/>
      </w:pPr>
      <w:r>
        <w:lastRenderedPageBreak/>
        <w:t xml:space="preserve">2. </w:t>
      </w:r>
      <w:r w:rsidR="00365017">
        <w:t>Précautions</w:t>
      </w:r>
      <w:r>
        <w:t xml:space="preserve"> de sécurité </w:t>
      </w:r>
    </w:p>
    <w:p w14:paraId="76DDBA07" w14:textId="77777777" w:rsidR="00D72F03" w:rsidRDefault="00D72F03" w:rsidP="00DD2DC1">
      <w:pPr>
        <w:spacing w:after="0"/>
        <w:rPr>
          <w:rFonts w:ascii="&amp;quot" w:hAnsi="&amp;quot"/>
          <w:sz w:val="27"/>
          <w:szCs w:val="27"/>
        </w:rPr>
      </w:pPr>
    </w:p>
    <w:p w14:paraId="33368DAA" w14:textId="77777777" w:rsidR="00D72F03" w:rsidRPr="00E905FA" w:rsidRDefault="00D72F03" w:rsidP="00E905FA">
      <w:pPr>
        <w:pStyle w:val="Paragraphedeliste"/>
        <w:numPr>
          <w:ilvl w:val="1"/>
          <w:numId w:val="9"/>
        </w:numPr>
        <w:spacing w:after="0"/>
        <w:rPr>
          <w:rFonts w:ascii="Arial" w:hAnsi="Arial" w:cs="Arial"/>
          <w:b/>
          <w:sz w:val="28"/>
          <w:szCs w:val="28"/>
        </w:rPr>
      </w:pPr>
      <w:r w:rsidRPr="00E905FA">
        <w:rPr>
          <w:rFonts w:ascii="Arial" w:hAnsi="Arial" w:cs="Arial"/>
          <w:b/>
          <w:sz w:val="28"/>
          <w:szCs w:val="28"/>
        </w:rPr>
        <w:t xml:space="preserve">Informations </w:t>
      </w:r>
      <w:r w:rsidR="001362C4" w:rsidRPr="00E905FA">
        <w:rPr>
          <w:rFonts w:ascii="Arial" w:hAnsi="Arial" w:cs="Arial"/>
          <w:b/>
          <w:sz w:val="28"/>
          <w:szCs w:val="28"/>
        </w:rPr>
        <w:t xml:space="preserve">concernant la sécurité </w:t>
      </w:r>
    </w:p>
    <w:p w14:paraId="4EE5749F" w14:textId="77777777" w:rsidR="00D72F03" w:rsidRPr="001A03A3" w:rsidRDefault="00D72F03" w:rsidP="00D72F03">
      <w:pPr>
        <w:spacing w:after="0"/>
        <w:rPr>
          <w:rFonts w:ascii="Arial" w:hAnsi="Arial" w:cs="Arial"/>
          <w:sz w:val="27"/>
          <w:szCs w:val="27"/>
        </w:rPr>
      </w:pPr>
      <w:r w:rsidRPr="001A03A3">
        <w:rPr>
          <w:rFonts w:ascii="Arial" w:hAnsi="Arial" w:cs="Arial"/>
          <w:sz w:val="27"/>
          <w:szCs w:val="27"/>
        </w:rPr>
        <w:br/>
      </w:r>
      <w:r w:rsidRPr="00D57F50">
        <w:rPr>
          <w:rFonts w:ascii="Arial" w:hAnsi="Arial" w:cs="Arial"/>
          <w:color w:val="4472C4" w:themeColor="accent1"/>
          <w:sz w:val="24"/>
          <w:szCs w:val="27"/>
        </w:rPr>
        <w:t>2.1.1 Term</w:t>
      </w:r>
      <w:r w:rsidR="00E10E12">
        <w:rPr>
          <w:rFonts w:ascii="Arial" w:hAnsi="Arial" w:cs="Arial"/>
          <w:color w:val="4472C4" w:themeColor="accent1"/>
          <w:sz w:val="24"/>
          <w:szCs w:val="27"/>
        </w:rPr>
        <w:t>inologie</w:t>
      </w:r>
      <w:r w:rsidRPr="00D57F50">
        <w:rPr>
          <w:rFonts w:ascii="Arial" w:hAnsi="Arial" w:cs="Arial"/>
          <w:color w:val="4472C4" w:themeColor="accent1"/>
          <w:sz w:val="24"/>
          <w:szCs w:val="27"/>
        </w:rPr>
        <w:t xml:space="preserve"> et symboles</w:t>
      </w:r>
    </w:p>
    <w:p w14:paraId="53B7C4A3" w14:textId="77777777" w:rsidR="00D72F03" w:rsidRPr="001A03A3" w:rsidRDefault="00D72F03" w:rsidP="00D72F03">
      <w:pPr>
        <w:spacing w:after="0"/>
        <w:rPr>
          <w:rFonts w:ascii="Arial" w:hAnsi="Arial" w:cs="Arial"/>
          <w:sz w:val="27"/>
          <w:szCs w:val="27"/>
        </w:rPr>
      </w:pPr>
      <w:r w:rsidRPr="001A03A3">
        <w:rPr>
          <w:rFonts w:ascii="Arial" w:hAnsi="Arial" w:cs="Arial"/>
          <w:sz w:val="27"/>
          <w:szCs w:val="27"/>
        </w:rPr>
        <w:br/>
        <w:t>2.1.1.1 Term</w:t>
      </w:r>
      <w:r w:rsidR="008208EE">
        <w:rPr>
          <w:rFonts w:ascii="Arial" w:hAnsi="Arial" w:cs="Arial"/>
          <w:sz w:val="27"/>
          <w:szCs w:val="27"/>
        </w:rPr>
        <w:t>inologie</w:t>
      </w:r>
    </w:p>
    <w:p w14:paraId="4BFF88FD" w14:textId="77777777" w:rsidR="00D72F03" w:rsidRDefault="00D72F03" w:rsidP="00D72F03">
      <w:pPr>
        <w:spacing w:after="0"/>
        <w:rPr>
          <w:rFonts w:ascii="Arial" w:hAnsi="Arial" w:cs="Arial"/>
          <w:sz w:val="24"/>
          <w:szCs w:val="24"/>
        </w:rPr>
      </w:pPr>
      <w:r w:rsidRPr="001A03A3">
        <w:rPr>
          <w:rFonts w:ascii="Arial" w:hAnsi="Arial" w:cs="Arial"/>
          <w:sz w:val="24"/>
          <w:szCs w:val="24"/>
        </w:rPr>
        <w:br/>
        <w:t xml:space="preserve">Ce manuel utilise les termes "ATTENTION", "AVERTISSEMENT" et "DANGER", etc. </w:t>
      </w:r>
      <w:r w:rsidR="003D3DEF">
        <w:rPr>
          <w:rFonts w:ascii="Arial" w:hAnsi="Arial" w:cs="Arial"/>
          <w:sz w:val="24"/>
          <w:szCs w:val="24"/>
        </w:rPr>
        <w:t>D</w:t>
      </w:r>
      <w:r w:rsidRPr="001A03A3">
        <w:rPr>
          <w:rFonts w:ascii="Arial" w:hAnsi="Arial" w:cs="Arial"/>
          <w:sz w:val="24"/>
          <w:szCs w:val="24"/>
        </w:rPr>
        <w:t>u début à la fin,</w:t>
      </w:r>
      <w:r w:rsidR="003D3DEF">
        <w:rPr>
          <w:rFonts w:ascii="Arial" w:hAnsi="Arial" w:cs="Arial"/>
          <w:sz w:val="24"/>
          <w:szCs w:val="24"/>
        </w:rPr>
        <w:t xml:space="preserve"> qui visent à signaler </w:t>
      </w:r>
      <w:r w:rsidRPr="001A03A3">
        <w:rPr>
          <w:rFonts w:ascii="Arial" w:hAnsi="Arial" w:cs="Arial"/>
          <w:sz w:val="24"/>
          <w:szCs w:val="24"/>
        </w:rPr>
        <w:t xml:space="preserve">le danger et </w:t>
      </w:r>
      <w:r w:rsidR="003D3DEF">
        <w:rPr>
          <w:rFonts w:ascii="Arial" w:hAnsi="Arial" w:cs="Arial"/>
          <w:sz w:val="24"/>
          <w:szCs w:val="24"/>
        </w:rPr>
        <w:t>son</w:t>
      </w:r>
      <w:r w:rsidRPr="001A03A3">
        <w:rPr>
          <w:rFonts w:ascii="Arial" w:hAnsi="Arial" w:cs="Arial"/>
          <w:sz w:val="24"/>
          <w:szCs w:val="24"/>
        </w:rPr>
        <w:t xml:space="preserve"> degré ou </w:t>
      </w:r>
      <w:r w:rsidR="003D3DEF">
        <w:rPr>
          <w:rFonts w:ascii="Arial" w:hAnsi="Arial" w:cs="Arial"/>
          <w:sz w:val="24"/>
          <w:szCs w:val="24"/>
        </w:rPr>
        <w:t>niveau de sécurité</w:t>
      </w:r>
      <w:r w:rsidRPr="001A03A3">
        <w:rPr>
          <w:rFonts w:ascii="Arial" w:hAnsi="Arial" w:cs="Arial"/>
          <w:sz w:val="24"/>
          <w:szCs w:val="24"/>
        </w:rPr>
        <w:t xml:space="preserve">. </w:t>
      </w:r>
      <w:r w:rsidR="009026CD" w:rsidRPr="001A03A3">
        <w:rPr>
          <w:rFonts w:ascii="Arial" w:hAnsi="Arial" w:cs="Arial"/>
          <w:sz w:val="24"/>
          <w:szCs w:val="24"/>
        </w:rPr>
        <w:t>Veuillez-vous</w:t>
      </w:r>
      <w:r w:rsidRPr="001A03A3">
        <w:rPr>
          <w:rFonts w:ascii="Arial" w:hAnsi="Arial" w:cs="Arial"/>
          <w:sz w:val="24"/>
          <w:szCs w:val="24"/>
        </w:rPr>
        <w:t xml:space="preserve"> familiariser avec sa définition et son importance.</w:t>
      </w:r>
    </w:p>
    <w:p w14:paraId="253741B5" w14:textId="77777777" w:rsidR="002D2DB1" w:rsidRDefault="000278AE" w:rsidP="00D72F03">
      <w:pPr>
        <w:spacing w:after="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9264" behindDoc="0" locked="0" layoutInCell="1" allowOverlap="1" wp14:anchorId="79771D8E" wp14:editId="69B5D1D6">
                <wp:simplePos x="0" y="0"/>
                <wp:positionH relativeFrom="column">
                  <wp:posOffset>-52071</wp:posOffset>
                </wp:positionH>
                <wp:positionV relativeFrom="paragraph">
                  <wp:posOffset>287020</wp:posOffset>
                </wp:positionV>
                <wp:extent cx="5838825" cy="9525"/>
                <wp:effectExtent l="0" t="0" r="28575" b="28575"/>
                <wp:wrapNone/>
                <wp:docPr id="1" name="Connecteur droit 1"/>
                <wp:cNvGraphicFramePr/>
                <a:graphic xmlns:a="http://schemas.openxmlformats.org/drawingml/2006/main">
                  <a:graphicData uri="http://schemas.microsoft.com/office/word/2010/wordprocessingShape">
                    <wps:wsp>
                      <wps:cNvCnPr/>
                      <wps:spPr>
                        <a:xfrm>
                          <a:off x="0" y="0"/>
                          <a:ext cx="58388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E32333" id="Connecteur droit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1pt,22.6pt" to="455.6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" strokecolor="#4472c4 [3204]" strokeweight=".5pt">
                <v:stroke joinstyle="miter"/>
              </v:line>
            </w:pict>
          </mc:Fallback>
        </mc:AlternateContent>
      </w:r>
    </w:p>
    <w:p w14:paraId="53E07087" w14:textId="77777777" w:rsidR="000278AE" w:rsidRPr="000278AE" w:rsidRDefault="00C35226" w:rsidP="000278AE">
      <w:pPr>
        <w:rPr>
          <w:rFonts w:ascii="Arial" w:hAnsi="Arial" w:cs="Arial"/>
          <w:sz w:val="24"/>
          <w:szCs w:val="24"/>
        </w:rPr>
      </w:pPr>
      <w:r>
        <w:rPr>
          <w:noProof/>
        </w:rPr>
        <w:drawing>
          <wp:anchor distT="0" distB="0" distL="114300" distR="114300" simplePos="0" relativeHeight="251660288" behindDoc="0" locked="0" layoutInCell="1" allowOverlap="1" wp14:anchorId="7F3FE551" wp14:editId="514D47D1">
            <wp:simplePos x="0" y="0"/>
            <wp:positionH relativeFrom="margin">
              <wp:align>left</wp:align>
            </wp:positionH>
            <wp:positionV relativeFrom="paragraph">
              <wp:posOffset>297815</wp:posOffset>
            </wp:positionV>
            <wp:extent cx="314325" cy="291465"/>
            <wp:effectExtent l="0" t="0" r="9525" b="0"/>
            <wp:wrapThrough wrapText="bothSides">
              <wp:wrapPolygon edited="0">
                <wp:start x="0" y="0"/>
                <wp:lineTo x="0" y="19765"/>
                <wp:lineTo x="20945" y="19765"/>
                <wp:lineTo x="20945" y="0"/>
                <wp:lineTo x="0" y="0"/>
              </wp:wrapPolygon>
            </wp:wrapThrough>
            <wp:docPr id="2" name="Image 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49D896" w14:textId="77777777" w:rsidR="00C35226" w:rsidRDefault="00C35226" w:rsidP="000278AE">
      <w:pPr>
        <w:rPr>
          <w:rFonts w:ascii="Arial" w:hAnsi="Arial" w:cs="Arial"/>
          <w:sz w:val="24"/>
          <w:szCs w:val="24"/>
        </w:rPr>
      </w:pPr>
      <w:r w:rsidRPr="009E60F1">
        <w:rPr>
          <w:b/>
          <w:noProof/>
        </w:rPr>
        <w:drawing>
          <wp:anchor distT="0" distB="0" distL="114300" distR="114300" simplePos="0" relativeHeight="251662336" behindDoc="0" locked="0" layoutInCell="1" allowOverlap="1" wp14:anchorId="1CC8EC47" wp14:editId="631D20FB">
            <wp:simplePos x="0" y="0"/>
            <wp:positionH relativeFrom="margin">
              <wp:align>left</wp:align>
            </wp:positionH>
            <wp:positionV relativeFrom="paragraph">
              <wp:posOffset>1135380</wp:posOffset>
            </wp:positionV>
            <wp:extent cx="314325" cy="291465"/>
            <wp:effectExtent l="0" t="0" r="9525" b="0"/>
            <wp:wrapThrough wrapText="bothSides">
              <wp:wrapPolygon edited="0">
                <wp:start x="0" y="0"/>
                <wp:lineTo x="0" y="19765"/>
                <wp:lineTo x="20945" y="19765"/>
                <wp:lineTo x="20945" y="0"/>
                <wp:lineTo x="0" y="0"/>
              </wp:wrapPolygon>
            </wp:wrapThrough>
            <wp:docPr id="3" name="Image 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0F1" w:rsidRPr="009E60F1">
        <w:rPr>
          <w:rFonts w:ascii="Arial" w:hAnsi="Arial" w:cs="Arial"/>
          <w:b/>
          <w:sz w:val="24"/>
          <w:szCs w:val="24"/>
        </w:rPr>
        <w:t>ATTENTION</w:t>
      </w:r>
      <w:r w:rsidR="003130F1" w:rsidRPr="004B20F9">
        <w:rPr>
          <w:rFonts w:ascii="Arial" w:hAnsi="Arial" w:cs="Arial"/>
          <w:sz w:val="24"/>
          <w:szCs w:val="24"/>
        </w:rPr>
        <w:t xml:space="preserve"> :</w:t>
      </w:r>
      <w:r w:rsidR="000278AE" w:rsidRPr="004B20F9">
        <w:rPr>
          <w:rFonts w:ascii="Arial" w:hAnsi="Arial" w:cs="Arial"/>
          <w:sz w:val="24"/>
          <w:szCs w:val="24"/>
        </w:rPr>
        <w:t xml:space="preserve"> </w:t>
      </w:r>
      <w:r w:rsidR="00313799">
        <w:rPr>
          <w:rFonts w:ascii="Arial" w:hAnsi="Arial" w:cs="Arial"/>
          <w:sz w:val="24"/>
          <w:szCs w:val="24"/>
        </w:rPr>
        <w:t>I</w:t>
      </w:r>
      <w:r w:rsidR="000278AE" w:rsidRPr="004B20F9">
        <w:rPr>
          <w:rFonts w:ascii="Arial" w:hAnsi="Arial" w:cs="Arial"/>
          <w:sz w:val="24"/>
          <w:szCs w:val="24"/>
        </w:rPr>
        <w:t>ndique un danger potentiel ou un traitement dangereux qui</w:t>
      </w:r>
      <w:r w:rsidR="000278AE" w:rsidRPr="004B20F9">
        <w:rPr>
          <w:rFonts w:ascii="Arial" w:hAnsi="Arial" w:cs="Arial"/>
          <w:sz w:val="24"/>
          <w:szCs w:val="24"/>
        </w:rPr>
        <w:br/>
        <w:t>peut entraîner des blessures légères ou endommager l'appareil ou</w:t>
      </w:r>
      <w:r w:rsidR="000278AE" w:rsidRPr="004B20F9">
        <w:rPr>
          <w:rFonts w:ascii="Arial" w:hAnsi="Arial" w:cs="Arial"/>
          <w:sz w:val="24"/>
          <w:szCs w:val="24"/>
        </w:rPr>
        <w:br/>
        <w:t xml:space="preserve">autre propriété. La note fournit des </w:t>
      </w:r>
      <w:r w:rsidR="00D7658B">
        <w:rPr>
          <w:rFonts w:ascii="Arial" w:hAnsi="Arial" w:cs="Arial"/>
          <w:sz w:val="24"/>
          <w:szCs w:val="24"/>
        </w:rPr>
        <w:t>conseils</w:t>
      </w:r>
      <w:r w:rsidR="000278AE" w:rsidRPr="004B20F9">
        <w:rPr>
          <w:rFonts w:ascii="Arial" w:hAnsi="Arial" w:cs="Arial"/>
          <w:sz w:val="24"/>
          <w:szCs w:val="24"/>
        </w:rPr>
        <w:t xml:space="preserve"> d’</w:t>
      </w:r>
      <w:r w:rsidR="00D7658B">
        <w:rPr>
          <w:rFonts w:ascii="Arial" w:hAnsi="Arial" w:cs="Arial"/>
          <w:sz w:val="24"/>
          <w:szCs w:val="24"/>
        </w:rPr>
        <w:t>utilisations</w:t>
      </w:r>
      <w:r w:rsidR="000278AE" w:rsidRPr="004B20F9">
        <w:rPr>
          <w:rFonts w:ascii="Arial" w:hAnsi="Arial" w:cs="Arial"/>
          <w:sz w:val="24"/>
          <w:szCs w:val="24"/>
        </w:rPr>
        <w:t xml:space="preserve"> ou</w:t>
      </w:r>
      <w:r w:rsidR="000278AE" w:rsidRPr="004B20F9">
        <w:rPr>
          <w:rFonts w:ascii="Arial" w:hAnsi="Arial" w:cs="Arial"/>
          <w:sz w:val="24"/>
          <w:szCs w:val="24"/>
        </w:rPr>
        <w:br/>
        <w:t>autres informations utiles. Lisez attentivement la note pour</w:t>
      </w:r>
      <w:r w:rsidR="000278AE" w:rsidRPr="004B20F9">
        <w:rPr>
          <w:rFonts w:ascii="Arial" w:hAnsi="Arial" w:cs="Arial"/>
          <w:sz w:val="24"/>
          <w:szCs w:val="24"/>
        </w:rPr>
        <w:br/>
        <w:t>assurer une utilisation sûre et correcte.</w:t>
      </w:r>
      <w:r w:rsidR="000278AE" w:rsidRPr="004B20F9">
        <w:rPr>
          <w:rFonts w:ascii="Arial" w:hAnsi="Arial" w:cs="Arial"/>
          <w:sz w:val="24"/>
          <w:szCs w:val="24"/>
        </w:rPr>
        <w:br/>
        <w:t> </w:t>
      </w:r>
    </w:p>
    <w:p w14:paraId="0006E1C4" w14:textId="77777777" w:rsidR="000278AE" w:rsidRPr="004B20F9" w:rsidRDefault="00C35226" w:rsidP="000278AE">
      <w:pPr>
        <w:rPr>
          <w:rFonts w:ascii="Arial" w:hAnsi="Arial" w:cs="Arial"/>
          <w:sz w:val="24"/>
          <w:szCs w:val="24"/>
        </w:rPr>
      </w:pPr>
      <w:r w:rsidRPr="009E60F1">
        <w:rPr>
          <w:b/>
          <w:noProof/>
        </w:rPr>
        <w:drawing>
          <wp:anchor distT="0" distB="0" distL="114300" distR="114300" simplePos="0" relativeHeight="251664384" behindDoc="0" locked="0" layoutInCell="1" allowOverlap="1" wp14:anchorId="6F871812" wp14:editId="2CB3510B">
            <wp:simplePos x="0" y="0"/>
            <wp:positionH relativeFrom="margin">
              <wp:align>left</wp:align>
            </wp:positionH>
            <wp:positionV relativeFrom="paragraph">
              <wp:posOffset>781685</wp:posOffset>
            </wp:positionV>
            <wp:extent cx="314325" cy="291465"/>
            <wp:effectExtent l="0" t="0" r="9525" b="0"/>
            <wp:wrapThrough wrapText="bothSides">
              <wp:wrapPolygon edited="0">
                <wp:start x="0" y="0"/>
                <wp:lineTo x="0" y="19765"/>
                <wp:lineTo x="20945" y="19765"/>
                <wp:lineTo x="20945" y="0"/>
                <wp:lineTo x="0" y="0"/>
              </wp:wrapPolygon>
            </wp:wrapThrough>
            <wp:docPr id="4" name="Image 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0F1" w:rsidRPr="009E60F1">
        <w:rPr>
          <w:rFonts w:ascii="Arial" w:hAnsi="Arial" w:cs="Arial"/>
          <w:b/>
          <w:sz w:val="24"/>
          <w:szCs w:val="24"/>
        </w:rPr>
        <w:t>AVERTISSEMENT</w:t>
      </w:r>
      <w:r w:rsidR="003130F1" w:rsidRPr="004B20F9">
        <w:rPr>
          <w:rFonts w:ascii="Arial" w:hAnsi="Arial" w:cs="Arial"/>
          <w:sz w:val="24"/>
          <w:szCs w:val="24"/>
        </w:rPr>
        <w:t xml:space="preserve"> :</w:t>
      </w:r>
      <w:r w:rsidR="000278AE" w:rsidRPr="004B20F9">
        <w:rPr>
          <w:rFonts w:ascii="Arial" w:hAnsi="Arial" w:cs="Arial"/>
          <w:sz w:val="24"/>
          <w:szCs w:val="24"/>
        </w:rPr>
        <w:t xml:space="preserve"> Indique un danger potentiel ou un traitement dangereux pouvant</w:t>
      </w:r>
      <w:r w:rsidR="002E2194">
        <w:rPr>
          <w:rFonts w:ascii="Arial" w:hAnsi="Arial" w:cs="Arial"/>
          <w:sz w:val="24"/>
          <w:szCs w:val="24"/>
        </w:rPr>
        <w:t xml:space="preserve"> </w:t>
      </w:r>
      <w:r w:rsidR="000278AE" w:rsidRPr="004B20F9">
        <w:rPr>
          <w:rFonts w:ascii="Arial" w:hAnsi="Arial" w:cs="Arial"/>
          <w:sz w:val="24"/>
          <w:szCs w:val="24"/>
        </w:rPr>
        <w:t xml:space="preserve">entraîner </w:t>
      </w:r>
      <w:r w:rsidR="00B60A52">
        <w:rPr>
          <w:rFonts w:ascii="Arial" w:hAnsi="Arial" w:cs="Arial"/>
          <w:sz w:val="24"/>
          <w:szCs w:val="24"/>
        </w:rPr>
        <w:t>le décès</w:t>
      </w:r>
      <w:r w:rsidR="000278AE" w:rsidRPr="004B20F9">
        <w:rPr>
          <w:rFonts w:ascii="Arial" w:hAnsi="Arial" w:cs="Arial"/>
          <w:sz w:val="24"/>
          <w:szCs w:val="24"/>
        </w:rPr>
        <w:t xml:space="preserve"> ou des blessures graves.</w:t>
      </w:r>
      <w:r w:rsidR="000278AE" w:rsidRPr="004B20F9">
        <w:rPr>
          <w:rFonts w:ascii="Arial" w:hAnsi="Arial" w:cs="Arial"/>
          <w:sz w:val="24"/>
          <w:szCs w:val="24"/>
        </w:rPr>
        <w:br/>
        <w:t> </w:t>
      </w:r>
    </w:p>
    <w:p w14:paraId="230FC591" w14:textId="77777777" w:rsidR="000278AE" w:rsidRDefault="003130F1" w:rsidP="000278AE">
      <w:pPr>
        <w:rPr>
          <w:rFonts w:ascii="Arial" w:hAnsi="Arial" w:cs="Arial"/>
          <w:sz w:val="24"/>
          <w:szCs w:val="24"/>
        </w:rPr>
      </w:pPr>
      <w:r w:rsidRPr="009E60F1">
        <w:rPr>
          <w:rFonts w:ascii="Arial" w:hAnsi="Arial" w:cs="Arial"/>
          <w:b/>
          <w:sz w:val="24"/>
          <w:szCs w:val="24"/>
        </w:rPr>
        <w:t>DANGER</w:t>
      </w:r>
      <w:r w:rsidRPr="004B20F9">
        <w:rPr>
          <w:rFonts w:ascii="Arial" w:hAnsi="Arial" w:cs="Arial"/>
          <w:sz w:val="24"/>
          <w:szCs w:val="24"/>
        </w:rPr>
        <w:t xml:space="preserve"> :</w:t>
      </w:r>
      <w:r w:rsidR="000278AE" w:rsidRPr="004B20F9">
        <w:rPr>
          <w:rFonts w:ascii="Arial" w:hAnsi="Arial" w:cs="Arial"/>
          <w:sz w:val="24"/>
          <w:szCs w:val="24"/>
        </w:rPr>
        <w:t xml:space="preserve"> La définition du danger est basée sur l</w:t>
      </w:r>
      <w:r w:rsidR="005D7DCF">
        <w:rPr>
          <w:rFonts w:ascii="Arial" w:hAnsi="Arial" w:cs="Arial"/>
          <w:sz w:val="24"/>
          <w:szCs w:val="24"/>
        </w:rPr>
        <w:t xml:space="preserve">’estimation du préjudice pour les utilisateurs. </w:t>
      </w:r>
      <w:r w:rsidR="000278AE" w:rsidRPr="004B20F9">
        <w:rPr>
          <w:rFonts w:ascii="Arial" w:hAnsi="Arial" w:cs="Arial"/>
          <w:sz w:val="24"/>
          <w:szCs w:val="24"/>
        </w:rPr>
        <w:t>Danger désigne un risque urgent pouvant entraîner</w:t>
      </w:r>
      <w:r w:rsidR="005D7DCF">
        <w:rPr>
          <w:rFonts w:ascii="Arial" w:hAnsi="Arial" w:cs="Arial"/>
          <w:sz w:val="24"/>
          <w:szCs w:val="24"/>
        </w:rPr>
        <w:t xml:space="preserve"> le </w:t>
      </w:r>
      <w:proofErr w:type="gramStart"/>
      <w:r w:rsidR="005D7DCF">
        <w:rPr>
          <w:rFonts w:ascii="Arial" w:hAnsi="Arial" w:cs="Arial"/>
          <w:sz w:val="24"/>
          <w:szCs w:val="24"/>
        </w:rPr>
        <w:t xml:space="preserve">décès </w:t>
      </w:r>
      <w:r w:rsidR="000278AE" w:rsidRPr="004B20F9">
        <w:rPr>
          <w:rFonts w:ascii="Arial" w:hAnsi="Arial" w:cs="Arial"/>
          <w:sz w:val="24"/>
          <w:szCs w:val="24"/>
        </w:rPr>
        <w:t xml:space="preserve"> ou</w:t>
      </w:r>
      <w:proofErr w:type="gramEnd"/>
      <w:r w:rsidR="005D7DCF">
        <w:rPr>
          <w:rFonts w:ascii="Arial" w:hAnsi="Arial" w:cs="Arial"/>
          <w:sz w:val="24"/>
          <w:szCs w:val="24"/>
        </w:rPr>
        <w:t xml:space="preserve"> une sérieuse</w:t>
      </w:r>
      <w:r w:rsidR="000278AE" w:rsidRPr="004B20F9">
        <w:rPr>
          <w:rFonts w:ascii="Arial" w:hAnsi="Arial" w:cs="Arial"/>
          <w:sz w:val="24"/>
          <w:szCs w:val="24"/>
        </w:rPr>
        <w:t xml:space="preserve"> blessure physiqu</w:t>
      </w:r>
      <w:r w:rsidR="005D7DCF">
        <w:rPr>
          <w:rFonts w:ascii="Arial" w:hAnsi="Arial" w:cs="Arial"/>
          <w:sz w:val="24"/>
          <w:szCs w:val="24"/>
        </w:rPr>
        <w:t>e</w:t>
      </w:r>
      <w:r w:rsidR="000278AE" w:rsidRPr="004B20F9">
        <w:rPr>
          <w:rFonts w:ascii="Arial" w:hAnsi="Arial" w:cs="Arial"/>
          <w:sz w:val="24"/>
          <w:szCs w:val="24"/>
        </w:rPr>
        <w:t xml:space="preserve">. </w:t>
      </w:r>
    </w:p>
    <w:p w14:paraId="2F1B0958" w14:textId="77777777" w:rsidR="00801986" w:rsidRPr="00EA6598" w:rsidRDefault="00801986" w:rsidP="000278AE">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5408" behindDoc="0" locked="0" layoutInCell="1" allowOverlap="1" wp14:anchorId="7638D90D" wp14:editId="7DEBC18D">
                <wp:simplePos x="0" y="0"/>
                <wp:positionH relativeFrom="margin">
                  <wp:posOffset>-13970</wp:posOffset>
                </wp:positionH>
                <wp:positionV relativeFrom="paragraph">
                  <wp:posOffset>118745</wp:posOffset>
                </wp:positionV>
                <wp:extent cx="5838825" cy="0"/>
                <wp:effectExtent l="0" t="0" r="0" b="0"/>
                <wp:wrapNone/>
                <wp:docPr id="5" name="Connecteur droit 5"/>
                <wp:cNvGraphicFramePr/>
                <a:graphic xmlns:a="http://schemas.openxmlformats.org/drawingml/2006/main">
                  <a:graphicData uri="http://schemas.microsoft.com/office/word/2010/wordprocessingShape">
                    <wps:wsp>
                      <wps:cNvCnPr/>
                      <wps:spPr>
                        <a:xfrm flipV="1">
                          <a:off x="0" y="0"/>
                          <a:ext cx="5838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13769" id="Connecteur droit 5"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9.35pt" to="458.6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" strokecolor="#4472c4 [3204]" strokeweight=".5pt">
                <v:stroke joinstyle="miter"/>
                <w10:wrap anchorx="margin"/>
              </v:line>
            </w:pict>
          </mc:Fallback>
        </mc:AlternateContent>
      </w:r>
    </w:p>
    <w:p w14:paraId="3B4248E4" w14:textId="77777777" w:rsidR="00BC5687" w:rsidRDefault="00EA6598" w:rsidP="00801986">
      <w:pPr>
        <w:rPr>
          <w:rFonts w:ascii="Arial" w:hAnsi="Arial" w:cs="Arial"/>
          <w:sz w:val="24"/>
          <w:szCs w:val="24"/>
        </w:rPr>
      </w:pPr>
      <w:r w:rsidRPr="00BC5687">
        <w:rPr>
          <w:rFonts w:ascii="Arial" w:hAnsi="Arial" w:cs="Arial"/>
          <w:sz w:val="28"/>
          <w:szCs w:val="24"/>
        </w:rPr>
        <w:t>2.1.1.2 Explication des symboles de sécurité</w:t>
      </w:r>
    </w:p>
    <w:p w14:paraId="78F31716" w14:textId="77777777" w:rsidR="00BC5687" w:rsidRDefault="00B455C2" w:rsidP="00801986">
      <w:pPr>
        <w:rPr>
          <w:rFonts w:ascii="Arial" w:hAnsi="Arial" w:cs="Arial"/>
          <w:sz w:val="24"/>
          <w:szCs w:val="24"/>
        </w:rPr>
      </w:pPr>
      <w:r w:rsidRPr="009E60F1">
        <w:rPr>
          <w:b/>
          <w:noProof/>
        </w:rPr>
        <w:drawing>
          <wp:anchor distT="0" distB="0" distL="114300" distR="114300" simplePos="0" relativeHeight="251667456" behindDoc="0" locked="0" layoutInCell="1" allowOverlap="1" wp14:anchorId="586D4BE9" wp14:editId="74061610">
            <wp:simplePos x="0" y="0"/>
            <wp:positionH relativeFrom="margin">
              <wp:align>left</wp:align>
            </wp:positionH>
            <wp:positionV relativeFrom="paragraph">
              <wp:posOffset>93345</wp:posOffset>
            </wp:positionV>
            <wp:extent cx="314325" cy="291465"/>
            <wp:effectExtent l="0" t="0" r="9525" b="0"/>
            <wp:wrapThrough wrapText="bothSides">
              <wp:wrapPolygon edited="0">
                <wp:start x="0" y="0"/>
                <wp:lineTo x="0" y="19765"/>
                <wp:lineTo x="20945" y="19765"/>
                <wp:lineTo x="20945" y="0"/>
                <wp:lineTo x="0" y="0"/>
              </wp:wrapPolygon>
            </wp:wrapThrough>
            <wp:docPr id="6" name="Image 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6598" w:rsidRPr="00EA6598">
        <w:rPr>
          <w:rFonts w:ascii="Arial" w:hAnsi="Arial" w:cs="Arial"/>
          <w:sz w:val="24"/>
          <w:szCs w:val="24"/>
        </w:rPr>
        <w:br/>
        <w:t>Dénote une note ou u</w:t>
      </w:r>
      <w:r w:rsidR="00DE2207">
        <w:rPr>
          <w:rFonts w:ascii="Arial" w:hAnsi="Arial" w:cs="Arial"/>
          <w:sz w:val="24"/>
          <w:szCs w:val="24"/>
        </w:rPr>
        <w:t xml:space="preserve">n </w:t>
      </w:r>
      <w:r w:rsidR="00EA6598" w:rsidRPr="00EA6598">
        <w:rPr>
          <w:rFonts w:ascii="Arial" w:hAnsi="Arial" w:cs="Arial"/>
          <w:sz w:val="24"/>
          <w:szCs w:val="24"/>
        </w:rPr>
        <w:t xml:space="preserve">avertissement ; </w:t>
      </w:r>
    </w:p>
    <w:p w14:paraId="20C9930B" w14:textId="77777777" w:rsidR="00BC5687" w:rsidRDefault="00CD4EF3" w:rsidP="00801986">
      <w:pPr>
        <w:rPr>
          <w:rFonts w:ascii="Arial" w:hAnsi="Arial" w:cs="Arial"/>
          <w:sz w:val="24"/>
          <w:szCs w:val="24"/>
        </w:rPr>
      </w:pPr>
      <w:r>
        <w:rPr>
          <w:noProof/>
        </w:rPr>
        <w:drawing>
          <wp:anchor distT="0" distB="0" distL="114300" distR="114300" simplePos="0" relativeHeight="251668480" behindDoc="0" locked="0" layoutInCell="1" allowOverlap="1" wp14:anchorId="28895DA6" wp14:editId="38DA6A45">
            <wp:simplePos x="0" y="0"/>
            <wp:positionH relativeFrom="margin">
              <wp:align>left</wp:align>
            </wp:positionH>
            <wp:positionV relativeFrom="paragraph">
              <wp:posOffset>11430</wp:posOffset>
            </wp:positionV>
            <wp:extent cx="190500" cy="191135"/>
            <wp:effectExtent l="0" t="0" r="0" b="0"/>
            <wp:wrapThrough wrapText="bothSides">
              <wp:wrapPolygon edited="0">
                <wp:start x="0" y="0"/>
                <wp:lineTo x="0" y="19375"/>
                <wp:lineTo x="19440" y="19375"/>
                <wp:lineTo x="19440" y="0"/>
                <wp:lineTo x="0" y="0"/>
              </wp:wrapPolygon>
            </wp:wrapThrough>
            <wp:docPr id="8" name="Image 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1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6598" w:rsidRPr="00EA6598">
        <w:rPr>
          <w:rFonts w:ascii="Arial" w:hAnsi="Arial" w:cs="Arial"/>
          <w:sz w:val="24"/>
          <w:szCs w:val="24"/>
        </w:rPr>
        <w:t xml:space="preserve">Indique une opération interdite. L'opération ne doit jamais être effectuée ; </w:t>
      </w:r>
    </w:p>
    <w:p w14:paraId="701ABDC6" w14:textId="77777777" w:rsidR="00BC5687" w:rsidRPr="00BC5687" w:rsidRDefault="00CD4EF3" w:rsidP="00801986">
      <w:pPr>
        <w:rPr>
          <w:rFonts w:ascii="Arial" w:hAnsi="Arial" w:cs="Arial"/>
          <w:color w:val="4472C4" w:themeColor="accent1"/>
          <w:sz w:val="28"/>
          <w:szCs w:val="24"/>
        </w:rPr>
      </w:pPr>
      <w:r>
        <w:rPr>
          <w:noProof/>
        </w:rPr>
        <w:drawing>
          <wp:anchor distT="0" distB="0" distL="114300" distR="114300" simplePos="0" relativeHeight="251669504" behindDoc="0" locked="0" layoutInCell="1" allowOverlap="1" wp14:anchorId="2E2B9F0D" wp14:editId="5A818239">
            <wp:simplePos x="0" y="0"/>
            <wp:positionH relativeFrom="margin">
              <wp:align>left</wp:align>
            </wp:positionH>
            <wp:positionV relativeFrom="paragraph">
              <wp:posOffset>15875</wp:posOffset>
            </wp:positionV>
            <wp:extent cx="228600" cy="228600"/>
            <wp:effectExtent l="0" t="0" r="0" b="0"/>
            <wp:wrapThrough wrapText="bothSides">
              <wp:wrapPolygon edited="0">
                <wp:start x="0" y="0"/>
                <wp:lineTo x="0" y="19800"/>
                <wp:lineTo x="19800" y="19800"/>
                <wp:lineTo x="19800" y="0"/>
                <wp:lineTo x="0" y="0"/>
              </wp:wrapPolygon>
            </wp:wrapThrough>
            <wp:docPr id="9" name="Image 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6598" w:rsidRPr="00EA6598">
        <w:rPr>
          <w:rFonts w:ascii="Arial" w:hAnsi="Arial" w:cs="Arial"/>
          <w:sz w:val="24"/>
          <w:szCs w:val="24"/>
        </w:rPr>
        <w:t>Effectuer l'opération avec précision. Les instructions doivent être strictement respectées.</w:t>
      </w:r>
      <w:r w:rsidR="00EA6598" w:rsidRPr="00EA6598">
        <w:rPr>
          <w:rFonts w:ascii="Arial" w:hAnsi="Arial" w:cs="Arial"/>
          <w:sz w:val="24"/>
          <w:szCs w:val="24"/>
        </w:rPr>
        <w:br/>
      </w:r>
    </w:p>
    <w:p w14:paraId="4CEF3849" w14:textId="77777777" w:rsidR="00BC5687" w:rsidRDefault="00EA6598" w:rsidP="00801986">
      <w:pPr>
        <w:rPr>
          <w:rFonts w:ascii="Arial" w:hAnsi="Arial" w:cs="Arial"/>
          <w:color w:val="4472C4" w:themeColor="accent1"/>
          <w:sz w:val="28"/>
          <w:szCs w:val="24"/>
        </w:rPr>
      </w:pPr>
      <w:r w:rsidRPr="00BC5687">
        <w:rPr>
          <w:rFonts w:ascii="Arial" w:hAnsi="Arial" w:cs="Arial"/>
          <w:color w:val="4472C4" w:themeColor="accent1"/>
          <w:sz w:val="28"/>
          <w:szCs w:val="24"/>
        </w:rPr>
        <w:t>2.1.2 Sécurité des instruments</w:t>
      </w:r>
    </w:p>
    <w:p w14:paraId="104F1CF8" w14:textId="77777777" w:rsidR="00801986" w:rsidRPr="00E06E7B" w:rsidRDefault="0084429E" w:rsidP="00801986">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0528" behindDoc="0" locked="0" layoutInCell="1" allowOverlap="1" wp14:anchorId="356DB001" wp14:editId="4C05F466">
                <wp:simplePos x="0" y="0"/>
                <wp:positionH relativeFrom="margin">
                  <wp:align>center</wp:align>
                </wp:positionH>
                <wp:positionV relativeFrom="paragraph">
                  <wp:posOffset>1045845</wp:posOffset>
                </wp:positionV>
                <wp:extent cx="5867400" cy="9525"/>
                <wp:effectExtent l="0" t="0" r="19050" b="28575"/>
                <wp:wrapNone/>
                <wp:docPr id="10" name="Connecteur droit 10"/>
                <wp:cNvGraphicFramePr/>
                <a:graphic xmlns:a="http://schemas.openxmlformats.org/drawingml/2006/main">
                  <a:graphicData uri="http://schemas.microsoft.com/office/word/2010/wordprocessingShape">
                    <wps:wsp>
                      <wps:cNvCnPr/>
                      <wps:spPr>
                        <a:xfrm>
                          <a:off x="0" y="0"/>
                          <a:ext cx="58674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60D78B" id="Connecteur droit 10" o:spid="_x0000_s1026" style="position:absolute;z-index:251670528;visibility:visible;mso-wrap-style:square;mso-wrap-distance-left:9pt;mso-wrap-distance-top:0;mso-wrap-distance-right:9pt;mso-wrap-distance-bottom:0;mso-position-horizontal:center;mso-position-horizontal-relative:margin;mso-position-vertical:absolute;mso-position-vertical-relative:text" from="0,82.35pt" to="462pt,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" strokecolor="#4472c4 [3204]" strokeweight=".5pt">
                <v:stroke joinstyle="miter"/>
                <w10:wrap anchorx="margin"/>
              </v:line>
            </w:pict>
          </mc:Fallback>
        </mc:AlternateContent>
      </w:r>
      <w:r w:rsidR="00EA6598" w:rsidRPr="00EA6598">
        <w:rPr>
          <w:rFonts w:ascii="Arial" w:hAnsi="Arial" w:cs="Arial"/>
          <w:sz w:val="24"/>
          <w:szCs w:val="24"/>
        </w:rPr>
        <w:br/>
        <w:t xml:space="preserve">Cette section présente les consignes de sécurité selon les règles </w:t>
      </w:r>
      <w:r w:rsidR="00A30ED9">
        <w:rPr>
          <w:rFonts w:ascii="Arial" w:hAnsi="Arial" w:cs="Arial"/>
          <w:sz w:val="24"/>
          <w:szCs w:val="24"/>
        </w:rPr>
        <w:t xml:space="preserve">spécifique générales </w:t>
      </w:r>
      <w:r w:rsidR="00E06E7B" w:rsidRPr="00E06E7B">
        <w:rPr>
          <w:rFonts w:ascii="Arial" w:hAnsi="Arial" w:cs="Arial"/>
          <w:sz w:val="24"/>
          <w:szCs w:val="24"/>
        </w:rPr>
        <w:t>du matériel et, dans la plupart des cas, la déclaration s’applique à tous les aspects du détecteur de jaunisse. La conception du MBJ20 est conforme aux exigences de sécurité internationales EN60601-1.</w:t>
      </w:r>
    </w:p>
    <w:p w14:paraId="4616FE68" w14:textId="77777777" w:rsidR="00895BE3" w:rsidRPr="00895BE3" w:rsidRDefault="00BF3B75" w:rsidP="00801986">
      <w:pPr>
        <w:rPr>
          <w:rFonts w:ascii="Arial" w:hAnsi="Arial" w:cs="Arial"/>
          <w:sz w:val="24"/>
          <w:szCs w:val="24"/>
        </w:rPr>
      </w:pPr>
      <w:r>
        <w:rPr>
          <w:noProof/>
        </w:rPr>
        <w:lastRenderedPageBreak/>
        <w:drawing>
          <wp:anchor distT="0" distB="0" distL="114300" distR="114300" simplePos="0" relativeHeight="251676672" behindDoc="0" locked="0" layoutInCell="1" allowOverlap="1" wp14:anchorId="1B7DC553" wp14:editId="4307B394">
            <wp:simplePos x="0" y="0"/>
            <wp:positionH relativeFrom="margin">
              <wp:posOffset>1595755</wp:posOffset>
            </wp:positionH>
            <wp:positionV relativeFrom="paragraph">
              <wp:posOffset>5080</wp:posOffset>
            </wp:positionV>
            <wp:extent cx="190500" cy="190500"/>
            <wp:effectExtent l="0" t="0" r="0" b="0"/>
            <wp:wrapThrough wrapText="bothSides">
              <wp:wrapPolygon edited="0">
                <wp:start x="0" y="0"/>
                <wp:lineTo x="0" y="19440"/>
                <wp:lineTo x="19440" y="19440"/>
                <wp:lineTo x="19440" y="0"/>
                <wp:lineTo x="0" y="0"/>
              </wp:wrapPolygon>
            </wp:wrapThrough>
            <wp:docPr id="14" name="Image 1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57D2" w:rsidRPr="00F257D2">
        <w:rPr>
          <w:b/>
          <w:noProof/>
        </w:rPr>
        <w:drawing>
          <wp:anchor distT="0" distB="0" distL="114300" distR="114300" simplePos="0" relativeHeight="251674624" behindDoc="0" locked="0" layoutInCell="1" allowOverlap="1" wp14:anchorId="198117F9" wp14:editId="088171D2">
            <wp:simplePos x="0" y="0"/>
            <wp:positionH relativeFrom="leftMargin">
              <wp:align>right</wp:align>
            </wp:positionH>
            <wp:positionV relativeFrom="paragraph">
              <wp:posOffset>743585</wp:posOffset>
            </wp:positionV>
            <wp:extent cx="314325" cy="291465"/>
            <wp:effectExtent l="0" t="0" r="9525" b="0"/>
            <wp:wrapThrough wrapText="bothSides">
              <wp:wrapPolygon edited="0">
                <wp:start x="0" y="0"/>
                <wp:lineTo x="0" y="19765"/>
                <wp:lineTo x="20945" y="19765"/>
                <wp:lineTo x="20945" y="0"/>
                <wp:lineTo x="0" y="0"/>
              </wp:wrapPolygon>
            </wp:wrapThrough>
            <wp:docPr id="13" name="Image 1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57D2" w:rsidRPr="00F257D2">
        <w:rPr>
          <w:b/>
          <w:noProof/>
        </w:rPr>
        <w:drawing>
          <wp:anchor distT="0" distB="0" distL="114300" distR="114300" simplePos="0" relativeHeight="251672576" behindDoc="0" locked="0" layoutInCell="1" allowOverlap="1" wp14:anchorId="68F827E7" wp14:editId="131FC5FA">
            <wp:simplePos x="0" y="0"/>
            <wp:positionH relativeFrom="leftMargin">
              <wp:align>right</wp:align>
            </wp:positionH>
            <wp:positionV relativeFrom="paragraph">
              <wp:posOffset>0</wp:posOffset>
            </wp:positionV>
            <wp:extent cx="314325" cy="291465"/>
            <wp:effectExtent l="0" t="0" r="9525" b="0"/>
            <wp:wrapThrough wrapText="bothSides">
              <wp:wrapPolygon edited="0">
                <wp:start x="0" y="0"/>
                <wp:lineTo x="0" y="19765"/>
                <wp:lineTo x="20945" y="19765"/>
                <wp:lineTo x="20945" y="0"/>
                <wp:lineTo x="0" y="0"/>
              </wp:wrapPolygon>
            </wp:wrapThrough>
            <wp:docPr id="11" name="Image 1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BE3" w:rsidRPr="00F257D2">
        <w:rPr>
          <w:rFonts w:ascii="Arial" w:hAnsi="Arial" w:cs="Arial"/>
          <w:b/>
          <w:sz w:val="24"/>
          <w:szCs w:val="24"/>
        </w:rPr>
        <w:t>AVERTISSEMENT</w:t>
      </w:r>
      <w:r w:rsidR="00895BE3" w:rsidRPr="00895BE3">
        <w:rPr>
          <w:rFonts w:ascii="Arial" w:hAnsi="Arial" w:cs="Arial"/>
          <w:sz w:val="24"/>
          <w:szCs w:val="24"/>
        </w:rPr>
        <w:t xml:space="preserve"> : </w:t>
      </w:r>
      <w:r>
        <w:rPr>
          <w:rFonts w:ascii="Arial" w:hAnsi="Arial" w:cs="Arial"/>
          <w:sz w:val="24"/>
          <w:szCs w:val="24"/>
        </w:rPr>
        <w:t>I</w:t>
      </w:r>
      <w:r w:rsidR="00895BE3" w:rsidRPr="00895BE3">
        <w:rPr>
          <w:rFonts w:ascii="Arial" w:hAnsi="Arial" w:cs="Arial"/>
          <w:sz w:val="24"/>
          <w:szCs w:val="24"/>
        </w:rPr>
        <w:t>ndique que le non-respect des points suivants</w:t>
      </w:r>
      <w:r w:rsidR="00895BE3" w:rsidRPr="00895BE3">
        <w:rPr>
          <w:rFonts w:ascii="Arial" w:hAnsi="Arial" w:cs="Arial"/>
          <w:sz w:val="24"/>
          <w:szCs w:val="24"/>
        </w:rPr>
        <w:br/>
        <w:t>peut entraîner la mort ou des blessures graves, ainsi que</w:t>
      </w:r>
      <w:r w:rsidR="007145AA">
        <w:rPr>
          <w:rFonts w:ascii="Arial" w:hAnsi="Arial" w:cs="Arial"/>
          <w:sz w:val="24"/>
          <w:szCs w:val="24"/>
        </w:rPr>
        <w:t xml:space="preserve"> des </w:t>
      </w:r>
      <w:r w:rsidR="00895BE3" w:rsidRPr="00895BE3">
        <w:rPr>
          <w:rFonts w:ascii="Arial" w:hAnsi="Arial" w:cs="Arial"/>
          <w:sz w:val="24"/>
          <w:szCs w:val="24"/>
        </w:rPr>
        <w:t>dégâts matériels ou danger d'incendie.</w:t>
      </w:r>
      <w:r w:rsidR="00895BE3" w:rsidRPr="00895BE3">
        <w:rPr>
          <w:rFonts w:ascii="Arial" w:hAnsi="Arial" w:cs="Arial"/>
          <w:sz w:val="24"/>
          <w:szCs w:val="24"/>
        </w:rPr>
        <w:br/>
      </w:r>
    </w:p>
    <w:p w14:paraId="7B2AAAFA" w14:textId="77777777" w:rsidR="00A83FB9" w:rsidRPr="00895BE3" w:rsidRDefault="00C70AFA" w:rsidP="00801986">
      <w:pPr>
        <w:rPr>
          <w:rFonts w:ascii="Arial" w:hAnsi="Arial" w:cs="Arial"/>
          <w:sz w:val="24"/>
          <w:szCs w:val="24"/>
        </w:rPr>
      </w:pPr>
      <w:r>
        <w:rPr>
          <w:noProof/>
        </w:rPr>
        <mc:AlternateContent>
          <mc:Choice Requires="wps">
            <w:drawing>
              <wp:anchor distT="0" distB="0" distL="114300" distR="114300" simplePos="0" relativeHeight="251679744" behindDoc="0" locked="0" layoutInCell="1" allowOverlap="1" wp14:anchorId="44FAC15E" wp14:editId="62D8F9CE">
                <wp:simplePos x="0" y="0"/>
                <wp:positionH relativeFrom="column">
                  <wp:posOffset>-90170</wp:posOffset>
                </wp:positionH>
                <wp:positionV relativeFrom="paragraph">
                  <wp:posOffset>795020</wp:posOffset>
                </wp:positionV>
                <wp:extent cx="5886450" cy="19050"/>
                <wp:effectExtent l="0" t="0" r="19050" b="19050"/>
                <wp:wrapNone/>
                <wp:docPr id="16" name="Connecteur droit 16"/>
                <wp:cNvGraphicFramePr/>
                <a:graphic xmlns:a="http://schemas.openxmlformats.org/drawingml/2006/main">
                  <a:graphicData uri="http://schemas.microsoft.com/office/word/2010/wordprocessingShape">
                    <wps:wsp>
                      <wps:cNvCnPr/>
                      <wps:spPr>
                        <a:xfrm flipV="1">
                          <a:off x="0" y="0"/>
                          <a:ext cx="58864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A5D86A" id="Connecteur droit 16"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7.1pt,62.6pt" to="456.4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" strokecolor="#4472c4 [3204]" strokeweight=".5pt">
                <v:stroke joinstyle="miter"/>
              </v:line>
            </w:pict>
          </mc:Fallback>
        </mc:AlternateContent>
      </w:r>
      <w:r w:rsidR="00BF3B75">
        <w:rPr>
          <w:noProof/>
        </w:rPr>
        <w:drawing>
          <wp:anchor distT="0" distB="0" distL="114300" distR="114300" simplePos="0" relativeHeight="251678720" behindDoc="0" locked="0" layoutInCell="1" allowOverlap="1" wp14:anchorId="38F438B1" wp14:editId="0C2FA483">
            <wp:simplePos x="0" y="0"/>
            <wp:positionH relativeFrom="margin">
              <wp:posOffset>1170940</wp:posOffset>
            </wp:positionH>
            <wp:positionV relativeFrom="paragraph">
              <wp:posOffset>9525</wp:posOffset>
            </wp:positionV>
            <wp:extent cx="190500" cy="190500"/>
            <wp:effectExtent l="0" t="0" r="0" b="0"/>
            <wp:wrapThrough wrapText="bothSides">
              <wp:wrapPolygon edited="0">
                <wp:start x="0" y="0"/>
                <wp:lineTo x="0" y="19440"/>
                <wp:lineTo x="19440" y="19440"/>
                <wp:lineTo x="19440" y="0"/>
                <wp:lineTo x="0" y="0"/>
              </wp:wrapPolygon>
            </wp:wrapThrough>
            <wp:docPr id="15" name="Image 1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BE3" w:rsidRPr="00F257D2">
        <w:rPr>
          <w:rFonts w:ascii="Arial" w:hAnsi="Arial" w:cs="Arial"/>
          <w:b/>
          <w:sz w:val="24"/>
          <w:szCs w:val="24"/>
        </w:rPr>
        <w:t xml:space="preserve">ATTENTION </w:t>
      </w:r>
      <w:r w:rsidR="00895BE3" w:rsidRPr="00895BE3">
        <w:rPr>
          <w:rFonts w:ascii="Arial" w:hAnsi="Arial" w:cs="Arial"/>
          <w:sz w:val="24"/>
          <w:szCs w:val="24"/>
        </w:rPr>
        <w:t>: Veuillez suivre les instructions</w:t>
      </w:r>
      <w:r w:rsidR="00CC5CFA">
        <w:rPr>
          <w:rFonts w:ascii="Arial" w:hAnsi="Arial" w:cs="Arial"/>
          <w:sz w:val="24"/>
          <w:szCs w:val="24"/>
        </w:rPr>
        <w:t xml:space="preserve"> du manuel</w:t>
      </w:r>
      <w:r w:rsidR="00895BE3" w:rsidRPr="00895BE3">
        <w:rPr>
          <w:rFonts w:ascii="Arial" w:hAnsi="Arial" w:cs="Arial"/>
          <w:sz w:val="24"/>
          <w:szCs w:val="24"/>
        </w:rPr>
        <w:t xml:space="preserve"> pour assurer </w:t>
      </w:r>
      <w:r w:rsidR="00CC5CFA">
        <w:rPr>
          <w:rFonts w:ascii="Arial" w:hAnsi="Arial" w:cs="Arial"/>
          <w:sz w:val="24"/>
          <w:szCs w:val="24"/>
        </w:rPr>
        <w:t xml:space="preserve">une opération sûre et </w:t>
      </w:r>
      <w:r w:rsidR="00895BE3" w:rsidRPr="00895BE3">
        <w:rPr>
          <w:rFonts w:ascii="Arial" w:hAnsi="Arial" w:cs="Arial"/>
          <w:sz w:val="24"/>
          <w:szCs w:val="24"/>
        </w:rPr>
        <w:t>correc</w:t>
      </w:r>
      <w:r w:rsidR="005D0DC8">
        <w:rPr>
          <w:rFonts w:ascii="Arial" w:hAnsi="Arial" w:cs="Arial"/>
          <w:sz w:val="24"/>
          <w:szCs w:val="24"/>
        </w:rPr>
        <w:t>t</w:t>
      </w:r>
      <w:r w:rsidR="00CC5CFA">
        <w:rPr>
          <w:rFonts w:ascii="Arial" w:hAnsi="Arial" w:cs="Arial"/>
          <w:sz w:val="24"/>
          <w:szCs w:val="24"/>
        </w:rPr>
        <w:t>e</w:t>
      </w:r>
      <w:r w:rsidR="00895BE3" w:rsidRPr="00895BE3">
        <w:rPr>
          <w:rFonts w:ascii="Arial" w:hAnsi="Arial" w:cs="Arial"/>
          <w:sz w:val="24"/>
          <w:szCs w:val="24"/>
        </w:rPr>
        <w:t>. Si vous avez des questions ou</w:t>
      </w:r>
      <w:r w:rsidR="005D0DC8">
        <w:rPr>
          <w:rFonts w:ascii="Arial" w:hAnsi="Arial" w:cs="Arial"/>
          <w:sz w:val="24"/>
          <w:szCs w:val="24"/>
        </w:rPr>
        <w:t xml:space="preserve"> s</w:t>
      </w:r>
      <w:r w:rsidR="00895BE3" w:rsidRPr="00895BE3">
        <w:rPr>
          <w:rFonts w:ascii="Arial" w:hAnsi="Arial" w:cs="Arial"/>
          <w:sz w:val="24"/>
          <w:szCs w:val="24"/>
        </w:rPr>
        <w:t>i vous trouvez des erreurs, veuillez contacter le service</w:t>
      </w:r>
      <w:r w:rsidR="005D0DC8">
        <w:rPr>
          <w:rFonts w:ascii="Arial" w:hAnsi="Arial" w:cs="Arial"/>
          <w:sz w:val="24"/>
          <w:szCs w:val="24"/>
        </w:rPr>
        <w:t xml:space="preserve"> </w:t>
      </w:r>
      <w:r w:rsidR="00895BE3" w:rsidRPr="00895BE3">
        <w:rPr>
          <w:rFonts w:ascii="Arial" w:hAnsi="Arial" w:cs="Arial"/>
          <w:sz w:val="24"/>
          <w:szCs w:val="24"/>
        </w:rPr>
        <w:t xml:space="preserve">après-vente M &amp; B </w:t>
      </w:r>
      <w:r w:rsidR="005D0DC8">
        <w:rPr>
          <w:rFonts w:ascii="Arial" w:hAnsi="Arial" w:cs="Arial"/>
          <w:sz w:val="24"/>
          <w:szCs w:val="24"/>
        </w:rPr>
        <w:t xml:space="preserve">de l’établissement </w:t>
      </w:r>
      <w:r w:rsidR="00895BE3" w:rsidRPr="00895BE3">
        <w:rPr>
          <w:rFonts w:ascii="Arial" w:hAnsi="Arial" w:cs="Arial"/>
          <w:sz w:val="24"/>
          <w:szCs w:val="24"/>
        </w:rPr>
        <w:t>agréé.</w:t>
      </w:r>
      <w:r w:rsidR="00895BE3" w:rsidRPr="00895BE3">
        <w:rPr>
          <w:rFonts w:ascii="Arial" w:hAnsi="Arial" w:cs="Arial"/>
          <w:sz w:val="24"/>
          <w:szCs w:val="24"/>
        </w:rPr>
        <w:br/>
      </w:r>
    </w:p>
    <w:p w14:paraId="2EEE38CD" w14:textId="77777777" w:rsidR="00A83FB9" w:rsidRPr="00E06E7B" w:rsidRDefault="00A83FB9" w:rsidP="00801986">
      <w:pPr>
        <w:rPr>
          <w:rFonts w:ascii="Arial" w:hAnsi="Arial" w:cs="Arial"/>
          <w:sz w:val="24"/>
          <w:szCs w:val="24"/>
        </w:rPr>
      </w:pPr>
    </w:p>
    <w:p w14:paraId="0405CD3E" w14:textId="77777777" w:rsidR="00200FEA" w:rsidRPr="00200FEA" w:rsidRDefault="00200FEA" w:rsidP="00E905FA">
      <w:pPr>
        <w:pStyle w:val="Paragraphedeliste"/>
        <w:numPr>
          <w:ilvl w:val="1"/>
          <w:numId w:val="9"/>
        </w:numPr>
        <w:rPr>
          <w:rFonts w:ascii="Arial" w:hAnsi="Arial" w:cs="Arial"/>
          <w:b/>
          <w:sz w:val="28"/>
          <w:szCs w:val="24"/>
        </w:rPr>
      </w:pPr>
      <w:r w:rsidRPr="00200FEA">
        <w:rPr>
          <w:rFonts w:ascii="Arial" w:hAnsi="Arial" w:cs="Arial"/>
          <w:b/>
          <w:sz w:val="28"/>
          <w:szCs w:val="24"/>
        </w:rPr>
        <w:t xml:space="preserve">Attention et </w:t>
      </w:r>
      <w:r w:rsidR="0051629D">
        <w:rPr>
          <w:rFonts w:ascii="Arial" w:hAnsi="Arial" w:cs="Arial"/>
          <w:b/>
          <w:sz w:val="28"/>
          <w:szCs w:val="24"/>
        </w:rPr>
        <w:t>mise en garde</w:t>
      </w:r>
    </w:p>
    <w:p w14:paraId="6D9F82E9" w14:textId="77777777" w:rsidR="00200FEA" w:rsidRPr="00D57F50" w:rsidRDefault="00CF77DC" w:rsidP="00200FEA">
      <w:pPr>
        <w:rPr>
          <w:rFonts w:ascii="Arial" w:hAnsi="Arial" w:cs="Arial"/>
          <w:sz w:val="28"/>
          <w:szCs w:val="28"/>
        </w:rPr>
      </w:pPr>
      <w:r>
        <w:rPr>
          <w:rFonts w:ascii="Arial" w:hAnsi="Arial" w:cs="Arial"/>
          <w:noProof/>
          <w:color w:val="4472C4" w:themeColor="accent1"/>
          <w:sz w:val="24"/>
          <w:szCs w:val="28"/>
        </w:rPr>
        <mc:AlternateContent>
          <mc:Choice Requires="wps">
            <w:drawing>
              <wp:anchor distT="0" distB="0" distL="114300" distR="114300" simplePos="0" relativeHeight="251680768" behindDoc="0" locked="0" layoutInCell="1" allowOverlap="1" wp14:anchorId="1AC6F0A3" wp14:editId="5D0A55C9">
                <wp:simplePos x="0" y="0"/>
                <wp:positionH relativeFrom="margin">
                  <wp:align>right</wp:align>
                </wp:positionH>
                <wp:positionV relativeFrom="paragraph">
                  <wp:posOffset>1057275</wp:posOffset>
                </wp:positionV>
                <wp:extent cx="5829300" cy="28575"/>
                <wp:effectExtent l="0" t="0" r="19050" b="28575"/>
                <wp:wrapNone/>
                <wp:docPr id="17" name="Connecteur droit 17"/>
                <wp:cNvGraphicFramePr/>
                <a:graphic xmlns:a="http://schemas.openxmlformats.org/drawingml/2006/main">
                  <a:graphicData uri="http://schemas.microsoft.com/office/word/2010/wordprocessingShape">
                    <wps:wsp>
                      <wps:cNvCnPr/>
                      <wps:spPr>
                        <a:xfrm>
                          <a:off x="0" y="0"/>
                          <a:ext cx="582930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18727" id="Connecteur droit 17" o:spid="_x0000_s1026" style="position:absolute;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7.8pt,83.25pt" to="8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" strokecolor="#4472c4 [3204]" strokeweight=".5pt">
                <v:stroke joinstyle="miter"/>
                <w10:wrap anchorx="margin"/>
              </v:line>
            </w:pict>
          </mc:Fallback>
        </mc:AlternateContent>
      </w:r>
      <w:r w:rsidR="00200FEA" w:rsidRPr="00200FEA">
        <w:rPr>
          <w:rFonts w:ascii="Arial" w:hAnsi="Arial" w:cs="Arial"/>
          <w:sz w:val="24"/>
          <w:szCs w:val="24"/>
        </w:rPr>
        <w:t>En tant que fabricant de dispositifs médicaux, la société s'efforce de garantir la sécurité, la fiabilité et les performances de l'</w:t>
      </w:r>
      <w:r w:rsidR="0051629D">
        <w:rPr>
          <w:rFonts w:ascii="Arial" w:hAnsi="Arial" w:cs="Arial"/>
          <w:sz w:val="24"/>
          <w:szCs w:val="24"/>
        </w:rPr>
        <w:t>appareil</w:t>
      </w:r>
      <w:r w:rsidR="00200FEA" w:rsidRPr="00200FEA">
        <w:rPr>
          <w:rFonts w:ascii="Arial" w:hAnsi="Arial" w:cs="Arial"/>
          <w:sz w:val="24"/>
          <w:szCs w:val="24"/>
        </w:rPr>
        <w:t xml:space="preserve">. Pour une utilisation correcte de cet </w:t>
      </w:r>
      <w:r w:rsidR="00C10855">
        <w:rPr>
          <w:rFonts w:ascii="Arial" w:hAnsi="Arial" w:cs="Arial"/>
          <w:sz w:val="24"/>
          <w:szCs w:val="24"/>
        </w:rPr>
        <w:t>appareil</w:t>
      </w:r>
      <w:r w:rsidR="00200FEA" w:rsidRPr="00200FEA">
        <w:rPr>
          <w:rFonts w:ascii="Arial" w:hAnsi="Arial" w:cs="Arial"/>
          <w:sz w:val="24"/>
          <w:szCs w:val="24"/>
        </w:rPr>
        <w:t>, lisez attentivement les points suivants et respectez-les. Après avoir lu ce manuel, conservez-le dans un endroit sûr où vous pourrez le consulter à tout moment.</w:t>
      </w:r>
      <w:r w:rsidR="00200FEA" w:rsidRPr="00200FEA">
        <w:rPr>
          <w:rFonts w:ascii="Arial" w:hAnsi="Arial" w:cs="Arial"/>
          <w:sz w:val="24"/>
          <w:szCs w:val="24"/>
        </w:rPr>
        <w:br/>
      </w:r>
    </w:p>
    <w:p w14:paraId="1B6E181D" w14:textId="77777777" w:rsidR="00A83FB9" w:rsidRDefault="00200FEA" w:rsidP="00200FEA">
      <w:pPr>
        <w:rPr>
          <w:rFonts w:ascii="Arial" w:hAnsi="Arial" w:cs="Arial"/>
          <w:color w:val="4472C4" w:themeColor="accent1"/>
          <w:sz w:val="24"/>
          <w:szCs w:val="28"/>
        </w:rPr>
      </w:pPr>
      <w:r w:rsidRPr="00D57F50">
        <w:rPr>
          <w:rFonts w:ascii="Arial" w:hAnsi="Arial" w:cs="Arial"/>
          <w:color w:val="4472C4" w:themeColor="accent1"/>
          <w:sz w:val="24"/>
          <w:szCs w:val="28"/>
        </w:rPr>
        <w:t>2.2.1 Environnement</w:t>
      </w:r>
    </w:p>
    <w:p w14:paraId="699FC090" w14:textId="77777777" w:rsidR="0038204D" w:rsidRDefault="00797F29" w:rsidP="0038204D">
      <w:pPr>
        <w:rPr>
          <w:rFonts w:ascii="Arial" w:hAnsi="Arial" w:cs="Arial"/>
          <w:color w:val="4472C4" w:themeColor="accent1"/>
          <w:sz w:val="24"/>
          <w:szCs w:val="28"/>
        </w:rPr>
      </w:pPr>
      <w:r w:rsidRPr="00F257D2">
        <w:rPr>
          <w:b/>
          <w:noProof/>
        </w:rPr>
        <w:drawing>
          <wp:anchor distT="0" distB="0" distL="114300" distR="114300" simplePos="0" relativeHeight="251682816" behindDoc="0" locked="0" layoutInCell="1" allowOverlap="1" wp14:anchorId="7089DF2D" wp14:editId="7443B569">
            <wp:simplePos x="0" y="0"/>
            <wp:positionH relativeFrom="leftMargin">
              <wp:posOffset>775970</wp:posOffset>
            </wp:positionH>
            <wp:positionV relativeFrom="paragraph">
              <wp:posOffset>167005</wp:posOffset>
            </wp:positionV>
            <wp:extent cx="314325" cy="291465"/>
            <wp:effectExtent l="0" t="0" r="9525" b="0"/>
            <wp:wrapThrough wrapText="bothSides">
              <wp:wrapPolygon edited="0">
                <wp:start x="0" y="0"/>
                <wp:lineTo x="0" y="19765"/>
                <wp:lineTo x="20945" y="19765"/>
                <wp:lineTo x="20945" y="0"/>
                <wp:lineTo x="0" y="0"/>
              </wp:wrapPolygon>
            </wp:wrapThrough>
            <wp:docPr id="18" name="Image 1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AB3EB6" w14:textId="77777777" w:rsidR="006078B4" w:rsidRDefault="00F70194" w:rsidP="0038204D">
      <w:pPr>
        <w:rPr>
          <w:rFonts w:ascii="Arial" w:hAnsi="Arial" w:cs="Arial"/>
          <w:sz w:val="24"/>
          <w:szCs w:val="24"/>
        </w:rPr>
      </w:pPr>
      <w:r>
        <w:rPr>
          <w:noProof/>
        </w:rPr>
        <w:drawing>
          <wp:anchor distT="0" distB="0" distL="114300" distR="114300" simplePos="0" relativeHeight="251684864" behindDoc="0" locked="0" layoutInCell="1" allowOverlap="1" wp14:anchorId="649364EB" wp14:editId="05937B3E">
            <wp:simplePos x="0" y="0"/>
            <wp:positionH relativeFrom="margin">
              <wp:posOffset>1790065</wp:posOffset>
            </wp:positionH>
            <wp:positionV relativeFrom="paragraph">
              <wp:posOffset>9525</wp:posOffset>
            </wp:positionV>
            <wp:extent cx="190500" cy="191135"/>
            <wp:effectExtent l="0" t="0" r="0" b="0"/>
            <wp:wrapThrough wrapText="bothSides">
              <wp:wrapPolygon edited="0">
                <wp:start x="0" y="0"/>
                <wp:lineTo x="0" y="19375"/>
                <wp:lineTo x="19440" y="19375"/>
                <wp:lineTo x="19440" y="0"/>
                <wp:lineTo x="0" y="0"/>
              </wp:wrapPolygon>
            </wp:wrapThrough>
            <wp:docPr id="19" name="Image 1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1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7F29" w:rsidRPr="00797F29">
        <w:rPr>
          <w:rFonts w:ascii="Arial" w:hAnsi="Arial" w:cs="Arial"/>
          <w:b/>
          <w:sz w:val="24"/>
          <w:szCs w:val="24"/>
        </w:rPr>
        <w:t>AVERTISSEMENT</w:t>
      </w:r>
      <w:r w:rsidR="00797F29" w:rsidRPr="00797F29">
        <w:rPr>
          <w:rFonts w:ascii="Arial" w:hAnsi="Arial" w:cs="Arial"/>
          <w:sz w:val="24"/>
          <w:szCs w:val="24"/>
        </w:rPr>
        <w:t xml:space="preserve"> : </w:t>
      </w:r>
      <w:r w:rsidR="00D561E3">
        <w:rPr>
          <w:rFonts w:ascii="Arial" w:hAnsi="Arial" w:cs="Arial"/>
          <w:sz w:val="24"/>
          <w:szCs w:val="24"/>
        </w:rPr>
        <w:t xml:space="preserve">Le </w:t>
      </w:r>
      <w:r w:rsidR="00D561E3" w:rsidRPr="00E54EBF">
        <w:rPr>
          <w:rFonts w:ascii="Arial" w:hAnsi="Arial" w:cs="Arial"/>
          <w:sz w:val="24"/>
          <w:szCs w:val="27"/>
        </w:rPr>
        <w:t>détecteur de jaunisse</w:t>
      </w:r>
      <w:r w:rsidR="00797F29" w:rsidRPr="00797F29">
        <w:rPr>
          <w:rFonts w:ascii="Arial" w:hAnsi="Arial" w:cs="Arial"/>
          <w:sz w:val="24"/>
          <w:szCs w:val="24"/>
        </w:rPr>
        <w:t xml:space="preserve"> ne doit pas être utilisé dans </w:t>
      </w:r>
      <w:r w:rsidR="006078B4" w:rsidRPr="00797F29">
        <w:rPr>
          <w:rFonts w:ascii="Arial" w:hAnsi="Arial" w:cs="Arial"/>
          <w:sz w:val="24"/>
          <w:szCs w:val="24"/>
        </w:rPr>
        <w:t>des</w:t>
      </w:r>
      <w:r w:rsidR="006078B4">
        <w:rPr>
          <w:rFonts w:ascii="Arial" w:hAnsi="Arial" w:cs="Arial"/>
          <w:sz w:val="24"/>
          <w:szCs w:val="24"/>
        </w:rPr>
        <w:t xml:space="preserve"> conditions environnementales de vibrations</w:t>
      </w:r>
      <w:r w:rsidR="00797F29" w:rsidRPr="00797F29">
        <w:rPr>
          <w:rFonts w:ascii="Arial" w:hAnsi="Arial" w:cs="Arial"/>
          <w:sz w:val="24"/>
          <w:szCs w:val="24"/>
        </w:rPr>
        <w:t xml:space="preserve">, </w:t>
      </w:r>
      <w:r w:rsidR="006078B4">
        <w:rPr>
          <w:rFonts w:ascii="Arial" w:hAnsi="Arial" w:cs="Arial"/>
          <w:sz w:val="24"/>
          <w:szCs w:val="24"/>
        </w:rPr>
        <w:t>de</w:t>
      </w:r>
      <w:r w:rsidR="00797F29" w:rsidRPr="00797F29">
        <w:rPr>
          <w:rFonts w:ascii="Arial" w:hAnsi="Arial" w:cs="Arial"/>
          <w:sz w:val="24"/>
          <w:szCs w:val="24"/>
        </w:rPr>
        <w:t xml:space="preserve"> poussière, </w:t>
      </w:r>
      <w:r w:rsidR="006078B4">
        <w:rPr>
          <w:rFonts w:ascii="Arial" w:hAnsi="Arial" w:cs="Arial"/>
          <w:sz w:val="24"/>
          <w:szCs w:val="24"/>
        </w:rPr>
        <w:t xml:space="preserve">de corrosion </w:t>
      </w:r>
      <w:r w:rsidR="00797F29" w:rsidRPr="00797F29">
        <w:rPr>
          <w:rFonts w:ascii="Arial" w:hAnsi="Arial" w:cs="Arial"/>
          <w:sz w:val="24"/>
          <w:szCs w:val="24"/>
        </w:rPr>
        <w:t>ou</w:t>
      </w:r>
      <w:r w:rsidR="00797F29">
        <w:rPr>
          <w:rFonts w:ascii="Arial" w:hAnsi="Arial" w:cs="Arial"/>
          <w:sz w:val="24"/>
          <w:szCs w:val="24"/>
        </w:rPr>
        <w:t xml:space="preserve"> </w:t>
      </w:r>
      <w:r w:rsidR="006078B4">
        <w:rPr>
          <w:rFonts w:ascii="Arial" w:hAnsi="Arial" w:cs="Arial"/>
          <w:sz w:val="24"/>
          <w:szCs w:val="24"/>
        </w:rPr>
        <w:t xml:space="preserve">de </w:t>
      </w:r>
      <w:r w:rsidR="00797F29" w:rsidRPr="00797F29">
        <w:rPr>
          <w:rFonts w:ascii="Arial" w:hAnsi="Arial" w:cs="Arial"/>
          <w:sz w:val="24"/>
          <w:szCs w:val="24"/>
        </w:rPr>
        <w:t xml:space="preserve">gaz inflammable et explosif (gaz anesthésique, </w:t>
      </w:r>
      <w:r w:rsidR="006078B4">
        <w:rPr>
          <w:rFonts w:ascii="Arial" w:hAnsi="Arial" w:cs="Arial"/>
          <w:sz w:val="24"/>
          <w:szCs w:val="24"/>
        </w:rPr>
        <w:t>pétrole</w:t>
      </w:r>
      <w:r w:rsidR="00797F29" w:rsidRPr="00797F29">
        <w:rPr>
          <w:rFonts w:ascii="Arial" w:hAnsi="Arial" w:cs="Arial"/>
          <w:sz w:val="24"/>
          <w:szCs w:val="24"/>
        </w:rPr>
        <w:t>),</w:t>
      </w:r>
      <w:r w:rsidR="00797F29">
        <w:rPr>
          <w:rFonts w:ascii="Arial" w:hAnsi="Arial" w:cs="Arial"/>
          <w:sz w:val="24"/>
          <w:szCs w:val="24"/>
        </w:rPr>
        <w:t xml:space="preserve"> </w:t>
      </w:r>
      <w:r w:rsidR="00797F29" w:rsidRPr="00797F29">
        <w:rPr>
          <w:rFonts w:ascii="Arial" w:hAnsi="Arial" w:cs="Arial"/>
          <w:sz w:val="24"/>
          <w:szCs w:val="24"/>
        </w:rPr>
        <w:t xml:space="preserve">température extrême et </w:t>
      </w:r>
      <w:r w:rsidR="00797F29">
        <w:rPr>
          <w:rFonts w:ascii="Arial" w:hAnsi="Arial" w:cs="Arial"/>
          <w:sz w:val="24"/>
          <w:szCs w:val="24"/>
        </w:rPr>
        <w:t>de l’</w:t>
      </w:r>
      <w:r w:rsidR="00797F29" w:rsidRPr="00797F29">
        <w:rPr>
          <w:rFonts w:ascii="Arial" w:hAnsi="Arial" w:cs="Arial"/>
          <w:sz w:val="24"/>
          <w:szCs w:val="24"/>
        </w:rPr>
        <w:t>humidité</w:t>
      </w:r>
      <w:r w:rsidR="006078B4">
        <w:rPr>
          <w:rFonts w:ascii="Arial" w:hAnsi="Arial" w:cs="Arial"/>
          <w:sz w:val="24"/>
          <w:szCs w:val="24"/>
        </w:rPr>
        <w:t>. Assurez-vous qu’</w:t>
      </w:r>
      <w:r w:rsidR="00797F29" w:rsidRPr="00797F29">
        <w:rPr>
          <w:rFonts w:ascii="Arial" w:hAnsi="Arial" w:cs="Arial"/>
          <w:sz w:val="24"/>
          <w:szCs w:val="24"/>
        </w:rPr>
        <w:t>il y a</w:t>
      </w:r>
      <w:r w:rsidR="006078B4">
        <w:rPr>
          <w:rFonts w:ascii="Arial" w:hAnsi="Arial" w:cs="Arial"/>
          <w:sz w:val="24"/>
          <w:szCs w:val="24"/>
        </w:rPr>
        <w:t>it suffisamment de place pour pouvoir travailler confortablement.</w:t>
      </w:r>
    </w:p>
    <w:p w14:paraId="3491A343" w14:textId="77777777" w:rsidR="0038204D" w:rsidRDefault="00090BF8" w:rsidP="0038204D">
      <w:pPr>
        <w:rPr>
          <w:rFonts w:ascii="Arial" w:hAnsi="Arial" w:cs="Arial"/>
          <w:sz w:val="24"/>
          <w:szCs w:val="24"/>
        </w:rPr>
      </w:pPr>
      <w:r>
        <w:rPr>
          <w:noProof/>
        </w:rPr>
        <mc:AlternateContent>
          <mc:Choice Requires="wps">
            <w:drawing>
              <wp:anchor distT="0" distB="0" distL="114300" distR="114300" simplePos="0" relativeHeight="251689984" behindDoc="0" locked="0" layoutInCell="1" allowOverlap="1" wp14:anchorId="05EBB445" wp14:editId="3E6F7E21">
                <wp:simplePos x="0" y="0"/>
                <wp:positionH relativeFrom="column">
                  <wp:posOffset>5080</wp:posOffset>
                </wp:positionH>
                <wp:positionV relativeFrom="paragraph">
                  <wp:posOffset>723265</wp:posOffset>
                </wp:positionV>
                <wp:extent cx="5886450" cy="19050"/>
                <wp:effectExtent l="0" t="0" r="19050" b="19050"/>
                <wp:wrapNone/>
                <wp:docPr id="22" name="Connecteur droit 22"/>
                <wp:cNvGraphicFramePr/>
                <a:graphic xmlns:a="http://schemas.openxmlformats.org/drawingml/2006/main">
                  <a:graphicData uri="http://schemas.microsoft.com/office/word/2010/wordprocessingShape">
                    <wps:wsp>
                      <wps:cNvCnPr/>
                      <wps:spPr>
                        <a:xfrm flipV="1">
                          <a:off x="0" y="0"/>
                          <a:ext cx="58864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062EE7" id="Connecteur droit 22"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4pt,56.95pt" to="463.9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" strokecolor="#4472c4 [3204]" strokeweight=".5pt">
                <v:stroke joinstyle="miter"/>
              </v:line>
            </w:pict>
          </mc:Fallback>
        </mc:AlternateContent>
      </w:r>
      <w:r w:rsidR="00F66C7E">
        <w:rPr>
          <w:noProof/>
        </w:rPr>
        <w:drawing>
          <wp:anchor distT="0" distB="0" distL="114300" distR="114300" simplePos="0" relativeHeight="251688960" behindDoc="0" locked="0" layoutInCell="1" allowOverlap="1" wp14:anchorId="56468144" wp14:editId="69DA0044">
            <wp:simplePos x="0" y="0"/>
            <wp:positionH relativeFrom="margin">
              <wp:posOffset>1428115</wp:posOffset>
            </wp:positionH>
            <wp:positionV relativeFrom="paragraph">
              <wp:posOffset>9525</wp:posOffset>
            </wp:positionV>
            <wp:extent cx="190500" cy="191135"/>
            <wp:effectExtent l="0" t="0" r="0" b="0"/>
            <wp:wrapThrough wrapText="bothSides">
              <wp:wrapPolygon edited="0">
                <wp:start x="0" y="0"/>
                <wp:lineTo x="0" y="19375"/>
                <wp:lineTo x="19440" y="19375"/>
                <wp:lineTo x="19440" y="0"/>
                <wp:lineTo x="0" y="0"/>
              </wp:wrapPolygon>
            </wp:wrapThrough>
            <wp:docPr id="21" name="Image 2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1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C7E" w:rsidRPr="00F257D2">
        <w:rPr>
          <w:b/>
          <w:noProof/>
        </w:rPr>
        <w:drawing>
          <wp:anchor distT="0" distB="0" distL="114300" distR="114300" simplePos="0" relativeHeight="251686912" behindDoc="0" locked="0" layoutInCell="1" allowOverlap="1" wp14:anchorId="6B49267D" wp14:editId="705677ED">
            <wp:simplePos x="0" y="0"/>
            <wp:positionH relativeFrom="leftMargin">
              <wp:posOffset>785495</wp:posOffset>
            </wp:positionH>
            <wp:positionV relativeFrom="paragraph">
              <wp:posOffset>9525</wp:posOffset>
            </wp:positionV>
            <wp:extent cx="314325" cy="291465"/>
            <wp:effectExtent l="0" t="0" r="9525" b="0"/>
            <wp:wrapThrough wrapText="bothSides">
              <wp:wrapPolygon edited="0">
                <wp:start x="0" y="0"/>
                <wp:lineTo x="0" y="19765"/>
                <wp:lineTo x="20945" y="19765"/>
                <wp:lineTo x="20945" y="0"/>
                <wp:lineTo x="0" y="0"/>
              </wp:wrapPolygon>
            </wp:wrapThrough>
            <wp:docPr id="20" name="Image 2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7F29" w:rsidRPr="00F66C7E">
        <w:rPr>
          <w:rFonts w:ascii="Arial" w:hAnsi="Arial" w:cs="Arial"/>
          <w:b/>
          <w:sz w:val="24"/>
          <w:szCs w:val="24"/>
        </w:rPr>
        <w:t>ATTENTION</w:t>
      </w:r>
      <w:r w:rsidR="00797F29" w:rsidRPr="00797F29">
        <w:rPr>
          <w:rFonts w:ascii="Arial" w:hAnsi="Arial" w:cs="Arial"/>
          <w:sz w:val="24"/>
          <w:szCs w:val="24"/>
        </w:rPr>
        <w:t xml:space="preserve"> : </w:t>
      </w:r>
      <w:r w:rsidR="00B0128B">
        <w:rPr>
          <w:rFonts w:ascii="Arial" w:hAnsi="Arial" w:cs="Arial"/>
          <w:sz w:val="24"/>
          <w:szCs w:val="24"/>
        </w:rPr>
        <w:t>Si l</w:t>
      </w:r>
      <w:r w:rsidR="00797F29" w:rsidRPr="00797F29">
        <w:rPr>
          <w:rFonts w:ascii="Arial" w:hAnsi="Arial" w:cs="Arial"/>
          <w:sz w:val="24"/>
          <w:szCs w:val="24"/>
        </w:rPr>
        <w:t>a température ambiante dépasse la plage de</w:t>
      </w:r>
      <w:r w:rsidR="00797F29" w:rsidRPr="00797F29">
        <w:rPr>
          <w:rFonts w:ascii="Arial" w:hAnsi="Arial" w:cs="Arial"/>
          <w:sz w:val="24"/>
          <w:szCs w:val="24"/>
        </w:rPr>
        <w:br/>
        <w:t>spécification technique</w:t>
      </w:r>
      <w:r w:rsidR="00B0128B">
        <w:rPr>
          <w:rFonts w:ascii="Arial" w:hAnsi="Arial" w:cs="Arial"/>
          <w:sz w:val="24"/>
          <w:szCs w:val="24"/>
        </w:rPr>
        <w:t>, il y</w:t>
      </w:r>
      <w:r w:rsidR="00797F29" w:rsidRPr="00797F29">
        <w:rPr>
          <w:rFonts w:ascii="Arial" w:hAnsi="Arial" w:cs="Arial"/>
          <w:sz w:val="24"/>
          <w:szCs w:val="24"/>
        </w:rPr>
        <w:t xml:space="preserve"> aura une incidence sur l</w:t>
      </w:r>
      <w:r w:rsidR="00F21E68">
        <w:rPr>
          <w:rFonts w:ascii="Arial" w:hAnsi="Arial" w:cs="Arial"/>
          <w:sz w:val="24"/>
          <w:szCs w:val="24"/>
        </w:rPr>
        <w:t>a précision du</w:t>
      </w:r>
      <w:r w:rsidR="00797F29" w:rsidRPr="00797F29">
        <w:rPr>
          <w:rFonts w:ascii="Arial" w:hAnsi="Arial" w:cs="Arial"/>
          <w:sz w:val="24"/>
          <w:szCs w:val="24"/>
        </w:rPr>
        <w:t xml:space="preserve"> compteur de jaunisse, ce qui endommage la machine ou en réduit la durée de vie.</w:t>
      </w:r>
    </w:p>
    <w:p w14:paraId="5230FE55" w14:textId="77777777" w:rsidR="00090BF8" w:rsidRDefault="00090BF8" w:rsidP="00090BF8">
      <w:pPr>
        <w:rPr>
          <w:rFonts w:ascii="Arial" w:hAnsi="Arial" w:cs="Arial"/>
          <w:sz w:val="24"/>
          <w:szCs w:val="24"/>
        </w:rPr>
      </w:pPr>
    </w:p>
    <w:p w14:paraId="3C99D72C" w14:textId="77777777" w:rsidR="00090BF8" w:rsidRPr="00090BF8" w:rsidRDefault="00090BF8" w:rsidP="00090BF8">
      <w:pPr>
        <w:spacing w:after="0" w:line="240" w:lineRule="auto"/>
        <w:rPr>
          <w:rFonts w:ascii="Arial" w:eastAsia="Times New Roman" w:hAnsi="Arial" w:cs="Arial"/>
          <w:color w:val="4472C4" w:themeColor="accent1"/>
          <w:sz w:val="24"/>
          <w:szCs w:val="24"/>
          <w:lang w:eastAsia="fr-FR"/>
        </w:rPr>
      </w:pPr>
      <w:r w:rsidRPr="00090BF8">
        <w:rPr>
          <w:rFonts w:ascii="Arial" w:eastAsia="Times New Roman" w:hAnsi="Arial" w:cs="Arial"/>
          <w:color w:val="4472C4" w:themeColor="accent1"/>
          <w:sz w:val="24"/>
          <w:szCs w:val="24"/>
          <w:lang w:eastAsia="fr-FR"/>
        </w:rPr>
        <w:t>2.2.2 Préparation</w:t>
      </w:r>
    </w:p>
    <w:p w14:paraId="74E09A15" w14:textId="77777777" w:rsidR="00090BF8" w:rsidRPr="00B95F55" w:rsidRDefault="00090BF8" w:rsidP="0093475A">
      <w:pPr>
        <w:spacing w:after="0" w:line="240" w:lineRule="auto"/>
        <w:rPr>
          <w:rFonts w:ascii="Arial" w:eastAsia="Times New Roman" w:hAnsi="Arial" w:cs="Arial"/>
          <w:sz w:val="24"/>
          <w:szCs w:val="24"/>
          <w:lang w:eastAsia="fr-FR"/>
        </w:rPr>
      </w:pPr>
      <w:r w:rsidRPr="00090BF8">
        <w:rPr>
          <w:rFonts w:ascii="&amp;quot" w:eastAsia="Times New Roman" w:hAnsi="&amp;quot" w:cs="Times New Roman"/>
          <w:sz w:val="27"/>
          <w:szCs w:val="27"/>
          <w:lang w:eastAsia="fr-FR"/>
        </w:rPr>
        <w:br/>
      </w:r>
      <w:r w:rsidRPr="00B95F55">
        <w:rPr>
          <w:rFonts w:ascii="Arial" w:eastAsia="Times New Roman" w:hAnsi="Arial" w:cs="Arial"/>
          <w:sz w:val="24"/>
          <w:szCs w:val="27"/>
          <w:lang w:eastAsia="fr-FR"/>
        </w:rPr>
        <w:t>Avant de commencer les mesures avec cet instrument, suivez la procédure donnée ci-après.</w:t>
      </w:r>
    </w:p>
    <w:p w14:paraId="6784156E" w14:textId="77777777" w:rsidR="00B016A4" w:rsidRDefault="00B016A4" w:rsidP="00090BF8">
      <w:pPr>
        <w:rPr>
          <w:rFonts w:ascii="Arial" w:hAnsi="Arial" w:cs="Arial"/>
          <w:sz w:val="24"/>
          <w:szCs w:val="24"/>
        </w:rPr>
      </w:pPr>
    </w:p>
    <w:p w14:paraId="51371C43" w14:textId="77777777" w:rsidR="0093475A" w:rsidRDefault="0093475A" w:rsidP="00090BF8">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2032" behindDoc="0" locked="0" layoutInCell="1" allowOverlap="1" wp14:anchorId="4043BC4E" wp14:editId="019BC3E6">
                <wp:simplePos x="0" y="0"/>
                <wp:positionH relativeFrom="margin">
                  <wp:posOffset>0</wp:posOffset>
                </wp:positionH>
                <wp:positionV relativeFrom="paragraph">
                  <wp:posOffset>0</wp:posOffset>
                </wp:positionV>
                <wp:extent cx="5838825" cy="0"/>
                <wp:effectExtent l="0" t="0" r="0" b="0"/>
                <wp:wrapNone/>
                <wp:docPr id="23" name="Connecteur droit 23"/>
                <wp:cNvGraphicFramePr/>
                <a:graphic xmlns:a="http://schemas.openxmlformats.org/drawingml/2006/main">
                  <a:graphicData uri="http://schemas.microsoft.com/office/word/2010/wordprocessingShape">
                    <wps:wsp>
                      <wps:cNvCnPr/>
                      <wps:spPr>
                        <a:xfrm flipV="1">
                          <a:off x="0" y="0"/>
                          <a:ext cx="5838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709047" id="Connecteur droit 23" o:spid="_x0000_s1026" style="position:absolute;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5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" strokecolor="#4472c4 [3204]" strokeweight=".5pt">
                <v:stroke joinstyle="miter"/>
                <w10:wrap anchorx="margin"/>
              </v:line>
            </w:pict>
          </mc:Fallback>
        </mc:AlternateContent>
      </w:r>
    </w:p>
    <w:p w14:paraId="4A44277B" w14:textId="77777777" w:rsidR="008171E1" w:rsidRPr="00E76D9C" w:rsidRDefault="004C1EFE" w:rsidP="0093475A">
      <w:pPr>
        <w:rPr>
          <w:rFonts w:ascii="Arial" w:hAnsi="Arial" w:cs="Arial"/>
          <w:sz w:val="24"/>
          <w:szCs w:val="27"/>
        </w:rPr>
      </w:pPr>
      <w:r w:rsidRPr="00E76D9C">
        <w:rPr>
          <w:rFonts w:ascii="Arial" w:hAnsi="Arial" w:cs="Arial"/>
          <w:noProof/>
        </w:rPr>
        <w:drawing>
          <wp:anchor distT="0" distB="0" distL="114300" distR="114300" simplePos="0" relativeHeight="251708416" behindDoc="0" locked="0" layoutInCell="1" allowOverlap="1" wp14:anchorId="4FB6ED93" wp14:editId="37C501E3">
            <wp:simplePos x="0" y="0"/>
            <wp:positionH relativeFrom="margin">
              <wp:posOffset>1713865</wp:posOffset>
            </wp:positionH>
            <wp:positionV relativeFrom="paragraph">
              <wp:posOffset>0</wp:posOffset>
            </wp:positionV>
            <wp:extent cx="228600" cy="228600"/>
            <wp:effectExtent l="0" t="0" r="0" b="0"/>
            <wp:wrapThrough wrapText="bothSides">
              <wp:wrapPolygon edited="0">
                <wp:start x="0" y="0"/>
                <wp:lineTo x="0" y="19800"/>
                <wp:lineTo x="19800" y="19800"/>
                <wp:lineTo x="19800" y="0"/>
                <wp:lineTo x="0" y="0"/>
              </wp:wrapPolygon>
            </wp:wrapThrough>
            <wp:docPr id="34" name="Image 3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33BC" w:rsidRPr="00E76D9C">
        <w:rPr>
          <w:rFonts w:ascii="Arial" w:hAnsi="Arial" w:cs="Arial"/>
          <w:b/>
          <w:noProof/>
        </w:rPr>
        <w:drawing>
          <wp:anchor distT="0" distB="0" distL="114300" distR="114300" simplePos="0" relativeHeight="251694080" behindDoc="0" locked="0" layoutInCell="1" allowOverlap="1" wp14:anchorId="1BE62C78" wp14:editId="6844CA9D">
            <wp:simplePos x="0" y="0"/>
            <wp:positionH relativeFrom="margin">
              <wp:align>left</wp:align>
            </wp:positionH>
            <wp:positionV relativeFrom="paragraph">
              <wp:posOffset>0</wp:posOffset>
            </wp:positionV>
            <wp:extent cx="314325" cy="291465"/>
            <wp:effectExtent l="0" t="0" r="9525" b="0"/>
            <wp:wrapThrough wrapText="bothSides">
              <wp:wrapPolygon edited="0">
                <wp:start x="0" y="0"/>
                <wp:lineTo x="0" y="19765"/>
                <wp:lineTo x="20945" y="19765"/>
                <wp:lineTo x="20945" y="0"/>
                <wp:lineTo x="0" y="0"/>
              </wp:wrapPolygon>
            </wp:wrapThrough>
            <wp:docPr id="24" name="Image 2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71E1" w:rsidRPr="00E76D9C">
        <w:rPr>
          <w:rFonts w:ascii="Arial" w:hAnsi="Arial" w:cs="Arial"/>
          <w:b/>
          <w:sz w:val="27"/>
          <w:szCs w:val="27"/>
        </w:rPr>
        <w:t>ATTENTION :</w:t>
      </w:r>
      <w:r w:rsidRPr="00E76D9C">
        <w:rPr>
          <w:rFonts w:ascii="Arial" w:hAnsi="Arial" w:cs="Arial"/>
          <w:b/>
          <w:sz w:val="27"/>
          <w:szCs w:val="27"/>
        </w:rPr>
        <w:t xml:space="preserve"> </w:t>
      </w:r>
      <w:r w:rsidR="008171E1" w:rsidRPr="00E76D9C">
        <w:rPr>
          <w:rFonts w:ascii="Arial" w:hAnsi="Arial" w:cs="Arial"/>
          <w:sz w:val="27"/>
          <w:szCs w:val="27"/>
        </w:rPr>
        <w:t xml:space="preserve"> </w:t>
      </w:r>
      <w:r w:rsidR="008171E1" w:rsidRPr="00E76D9C">
        <w:rPr>
          <w:rFonts w:ascii="Arial" w:hAnsi="Arial" w:cs="Arial"/>
          <w:sz w:val="24"/>
          <w:szCs w:val="27"/>
        </w:rPr>
        <w:t>L’opérateur doit vérifier si les procédures de travail et</w:t>
      </w:r>
      <w:r w:rsidRPr="00E76D9C">
        <w:rPr>
          <w:rFonts w:ascii="Arial" w:hAnsi="Arial" w:cs="Arial"/>
          <w:sz w:val="24"/>
          <w:szCs w:val="27"/>
        </w:rPr>
        <w:t xml:space="preserve"> </w:t>
      </w:r>
      <w:r w:rsidR="008171E1" w:rsidRPr="00E76D9C">
        <w:rPr>
          <w:rFonts w:ascii="Arial" w:hAnsi="Arial" w:cs="Arial"/>
          <w:sz w:val="24"/>
          <w:szCs w:val="27"/>
        </w:rPr>
        <w:t>les</w:t>
      </w:r>
      <w:r w:rsidRPr="00E76D9C">
        <w:rPr>
          <w:rFonts w:ascii="Arial" w:hAnsi="Arial" w:cs="Arial"/>
          <w:sz w:val="24"/>
          <w:szCs w:val="27"/>
        </w:rPr>
        <w:t xml:space="preserve"> </w:t>
      </w:r>
      <w:r w:rsidR="008171E1" w:rsidRPr="00E76D9C">
        <w:rPr>
          <w:rFonts w:ascii="Arial" w:hAnsi="Arial" w:cs="Arial"/>
          <w:sz w:val="24"/>
          <w:szCs w:val="27"/>
        </w:rPr>
        <w:t xml:space="preserve">conditions sont appropriées pour l'utilisation de cet </w:t>
      </w:r>
      <w:r w:rsidR="00F10A80">
        <w:rPr>
          <w:rFonts w:ascii="Arial" w:hAnsi="Arial" w:cs="Arial"/>
          <w:sz w:val="24"/>
          <w:szCs w:val="27"/>
        </w:rPr>
        <w:t>appareil</w:t>
      </w:r>
      <w:r w:rsidR="008171E1" w:rsidRPr="00E76D9C">
        <w:rPr>
          <w:rFonts w:ascii="Arial" w:hAnsi="Arial" w:cs="Arial"/>
          <w:sz w:val="24"/>
          <w:szCs w:val="27"/>
        </w:rPr>
        <w:t>.</w:t>
      </w:r>
    </w:p>
    <w:p w14:paraId="33AB7E2A" w14:textId="77777777" w:rsidR="00B95F55" w:rsidRDefault="008500CB" w:rsidP="0093475A">
      <w:pPr>
        <w:rPr>
          <w:rFonts w:ascii="Arial" w:hAnsi="Arial" w:cs="Arial"/>
          <w:color w:val="4472C4" w:themeColor="accent1"/>
          <w:sz w:val="24"/>
          <w:szCs w:val="24"/>
        </w:rPr>
      </w:pPr>
      <w:r w:rsidRPr="00E76D9C">
        <w:rPr>
          <w:rFonts w:ascii="Arial" w:hAnsi="Arial" w:cs="Arial"/>
          <w:noProof/>
          <w:sz w:val="27"/>
          <w:szCs w:val="27"/>
        </w:rPr>
        <mc:AlternateContent>
          <mc:Choice Requires="wps">
            <w:drawing>
              <wp:anchor distT="0" distB="0" distL="114300" distR="114300" simplePos="0" relativeHeight="251697152" behindDoc="0" locked="0" layoutInCell="1" allowOverlap="1" wp14:anchorId="321DCCC4" wp14:editId="3C454BFA">
                <wp:simplePos x="0" y="0"/>
                <wp:positionH relativeFrom="column">
                  <wp:posOffset>-13970</wp:posOffset>
                </wp:positionH>
                <wp:positionV relativeFrom="paragraph">
                  <wp:posOffset>69850</wp:posOffset>
                </wp:positionV>
                <wp:extent cx="5867400" cy="9525"/>
                <wp:effectExtent l="0" t="0" r="19050" b="28575"/>
                <wp:wrapNone/>
                <wp:docPr id="27" name="Connecteur droit 27"/>
                <wp:cNvGraphicFramePr/>
                <a:graphic xmlns:a="http://schemas.openxmlformats.org/drawingml/2006/main">
                  <a:graphicData uri="http://schemas.microsoft.com/office/word/2010/wordprocessingShape">
                    <wps:wsp>
                      <wps:cNvCnPr/>
                      <wps:spPr>
                        <a:xfrm flipV="1">
                          <a:off x="0" y="0"/>
                          <a:ext cx="58674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6DA46D" id="Connecteur droit 27"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1.1pt,5.5pt" to="460.9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" strokecolor="#4472c4 [3204]" strokeweight=".5pt">
                <v:stroke joinstyle="miter"/>
              </v:line>
            </w:pict>
          </mc:Fallback>
        </mc:AlternateContent>
      </w:r>
      <w:r w:rsidR="008171E1" w:rsidRPr="00E76D9C">
        <w:rPr>
          <w:rFonts w:ascii="Arial" w:hAnsi="Arial" w:cs="Arial"/>
          <w:color w:val="4472C4" w:themeColor="accent1"/>
          <w:sz w:val="27"/>
          <w:szCs w:val="27"/>
        </w:rPr>
        <w:br/>
      </w:r>
    </w:p>
    <w:p w14:paraId="5513DAFC" w14:textId="77777777" w:rsidR="00B95F55" w:rsidRDefault="00B95F55" w:rsidP="0093475A">
      <w:pPr>
        <w:rPr>
          <w:rFonts w:ascii="Arial" w:hAnsi="Arial" w:cs="Arial"/>
          <w:color w:val="4472C4" w:themeColor="accent1"/>
          <w:sz w:val="24"/>
          <w:szCs w:val="24"/>
        </w:rPr>
      </w:pPr>
    </w:p>
    <w:p w14:paraId="75C4EB8E" w14:textId="77777777" w:rsidR="00B016A4" w:rsidRPr="00E76D9C" w:rsidRDefault="008171E1" w:rsidP="0093475A">
      <w:pPr>
        <w:rPr>
          <w:rFonts w:ascii="Arial" w:hAnsi="Arial" w:cs="Arial"/>
          <w:color w:val="4472C4" w:themeColor="accent1"/>
          <w:sz w:val="24"/>
          <w:szCs w:val="24"/>
        </w:rPr>
      </w:pPr>
      <w:r w:rsidRPr="00E76D9C">
        <w:rPr>
          <w:rFonts w:ascii="Arial" w:hAnsi="Arial" w:cs="Arial"/>
          <w:color w:val="4472C4" w:themeColor="accent1"/>
          <w:sz w:val="24"/>
          <w:szCs w:val="24"/>
        </w:rPr>
        <w:lastRenderedPageBreak/>
        <w:t xml:space="preserve">2.2.3 </w:t>
      </w:r>
      <w:r w:rsidR="00267016">
        <w:rPr>
          <w:rFonts w:ascii="Arial" w:hAnsi="Arial" w:cs="Arial"/>
          <w:color w:val="4472C4" w:themeColor="accent1"/>
          <w:sz w:val="24"/>
          <w:szCs w:val="24"/>
        </w:rPr>
        <w:t>Alimentation</w:t>
      </w:r>
    </w:p>
    <w:p w14:paraId="1E8DAA03" w14:textId="77777777" w:rsidR="004C1EFE" w:rsidRPr="00E76D9C" w:rsidRDefault="004C1EFE" w:rsidP="0093475A">
      <w:pPr>
        <w:rPr>
          <w:rFonts w:ascii="Arial" w:hAnsi="Arial" w:cs="Arial"/>
          <w:sz w:val="24"/>
          <w:szCs w:val="27"/>
        </w:rPr>
      </w:pPr>
      <w:r w:rsidRPr="00E76D9C">
        <w:rPr>
          <w:rFonts w:ascii="Arial" w:hAnsi="Arial" w:cs="Arial"/>
          <w:noProof/>
        </w:rPr>
        <w:drawing>
          <wp:anchor distT="0" distB="0" distL="114300" distR="114300" simplePos="0" relativeHeight="251710464" behindDoc="0" locked="0" layoutInCell="1" allowOverlap="1" wp14:anchorId="49808851" wp14:editId="62FA64BD">
            <wp:simplePos x="0" y="0"/>
            <wp:positionH relativeFrom="margin">
              <wp:posOffset>1714500</wp:posOffset>
            </wp:positionH>
            <wp:positionV relativeFrom="paragraph">
              <wp:posOffset>226060</wp:posOffset>
            </wp:positionV>
            <wp:extent cx="228600" cy="228600"/>
            <wp:effectExtent l="0" t="0" r="0" b="0"/>
            <wp:wrapThrough wrapText="bothSides">
              <wp:wrapPolygon edited="0">
                <wp:start x="0" y="0"/>
                <wp:lineTo x="0" y="19800"/>
                <wp:lineTo x="19800" y="19800"/>
                <wp:lineTo x="19800" y="0"/>
                <wp:lineTo x="0" y="0"/>
              </wp:wrapPolygon>
            </wp:wrapThrough>
            <wp:docPr id="35" name="Image 3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16A4" w:rsidRPr="00E76D9C">
        <w:rPr>
          <w:rFonts w:ascii="Arial" w:hAnsi="Arial" w:cs="Arial"/>
          <w:b/>
          <w:noProof/>
        </w:rPr>
        <w:drawing>
          <wp:anchor distT="0" distB="0" distL="114300" distR="114300" simplePos="0" relativeHeight="251696128" behindDoc="0" locked="0" layoutInCell="1" allowOverlap="1" wp14:anchorId="3AF79448" wp14:editId="47005E08">
            <wp:simplePos x="0" y="0"/>
            <wp:positionH relativeFrom="margin">
              <wp:posOffset>-635</wp:posOffset>
            </wp:positionH>
            <wp:positionV relativeFrom="paragraph">
              <wp:posOffset>224155</wp:posOffset>
            </wp:positionV>
            <wp:extent cx="314325" cy="291465"/>
            <wp:effectExtent l="0" t="0" r="9525" b="0"/>
            <wp:wrapThrough wrapText="bothSides">
              <wp:wrapPolygon edited="0">
                <wp:start x="0" y="0"/>
                <wp:lineTo x="0" y="19765"/>
                <wp:lineTo x="20945" y="19765"/>
                <wp:lineTo x="20945" y="0"/>
                <wp:lineTo x="0" y="0"/>
              </wp:wrapPolygon>
            </wp:wrapThrough>
            <wp:docPr id="26" name="Image 2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71E1" w:rsidRPr="00E76D9C">
        <w:rPr>
          <w:rFonts w:ascii="Arial" w:hAnsi="Arial" w:cs="Arial"/>
          <w:sz w:val="27"/>
          <w:szCs w:val="27"/>
        </w:rPr>
        <w:br/>
        <w:t xml:space="preserve">  </w:t>
      </w:r>
      <w:r w:rsidR="008171E1" w:rsidRPr="00E76D9C">
        <w:rPr>
          <w:rFonts w:ascii="Arial" w:hAnsi="Arial" w:cs="Arial"/>
          <w:b/>
          <w:sz w:val="27"/>
          <w:szCs w:val="27"/>
        </w:rPr>
        <w:t>ATTENTION :</w:t>
      </w:r>
      <w:r w:rsidR="008171E1" w:rsidRPr="00E76D9C">
        <w:rPr>
          <w:rFonts w:ascii="Arial" w:hAnsi="Arial" w:cs="Arial"/>
          <w:sz w:val="27"/>
          <w:szCs w:val="27"/>
        </w:rPr>
        <w:t xml:space="preserve"> </w:t>
      </w:r>
      <w:r w:rsidR="008171E1" w:rsidRPr="00E76D9C">
        <w:rPr>
          <w:rFonts w:ascii="Arial" w:hAnsi="Arial" w:cs="Arial"/>
          <w:sz w:val="24"/>
          <w:szCs w:val="27"/>
        </w:rPr>
        <w:t>Si l'appareil n'est pas utilisé, la batterie se</w:t>
      </w:r>
      <w:r w:rsidRPr="00E76D9C">
        <w:rPr>
          <w:rFonts w:ascii="Arial" w:hAnsi="Arial" w:cs="Arial"/>
          <w:sz w:val="24"/>
          <w:szCs w:val="27"/>
        </w:rPr>
        <w:t xml:space="preserve"> </w:t>
      </w:r>
      <w:r w:rsidR="008171E1" w:rsidRPr="00E76D9C">
        <w:rPr>
          <w:rFonts w:ascii="Arial" w:hAnsi="Arial" w:cs="Arial"/>
          <w:sz w:val="24"/>
          <w:szCs w:val="27"/>
        </w:rPr>
        <w:t>déchargera.</w:t>
      </w:r>
      <w:r w:rsidRPr="00E76D9C">
        <w:rPr>
          <w:rFonts w:ascii="Arial" w:hAnsi="Arial" w:cs="Arial"/>
          <w:sz w:val="24"/>
          <w:szCs w:val="27"/>
        </w:rPr>
        <w:t xml:space="preserve"> </w:t>
      </w:r>
    </w:p>
    <w:p w14:paraId="3BBFFFA5" w14:textId="77777777" w:rsidR="0093475A" w:rsidRPr="00E76D9C" w:rsidRDefault="004C7C49" w:rsidP="0093475A">
      <w:pPr>
        <w:rPr>
          <w:rFonts w:ascii="Arial" w:hAnsi="Arial" w:cs="Arial"/>
          <w:sz w:val="24"/>
          <w:szCs w:val="27"/>
        </w:rPr>
      </w:pPr>
      <w:r w:rsidRPr="00E76D9C">
        <w:rPr>
          <w:rFonts w:ascii="Arial" w:hAnsi="Arial" w:cs="Arial"/>
          <w:b/>
          <w:noProof/>
          <w:sz w:val="20"/>
        </w:rPr>
        <mc:AlternateContent>
          <mc:Choice Requires="wps">
            <w:drawing>
              <wp:anchor distT="0" distB="0" distL="114300" distR="114300" simplePos="0" relativeHeight="251698176" behindDoc="0" locked="0" layoutInCell="1" allowOverlap="1" wp14:anchorId="74242482" wp14:editId="299973A2">
                <wp:simplePos x="0" y="0"/>
                <wp:positionH relativeFrom="column">
                  <wp:posOffset>-23495</wp:posOffset>
                </wp:positionH>
                <wp:positionV relativeFrom="paragraph">
                  <wp:posOffset>278765</wp:posOffset>
                </wp:positionV>
                <wp:extent cx="5981700" cy="0"/>
                <wp:effectExtent l="0" t="0" r="0" b="0"/>
                <wp:wrapNone/>
                <wp:docPr id="28" name="Connecteur droit 28"/>
                <wp:cNvGraphicFramePr/>
                <a:graphic xmlns:a="http://schemas.openxmlformats.org/drawingml/2006/main">
                  <a:graphicData uri="http://schemas.microsoft.com/office/word/2010/wordprocessingShape">
                    <wps:wsp>
                      <wps:cNvCnPr/>
                      <wps:spPr>
                        <a:xfrm>
                          <a:off x="0" y="0"/>
                          <a:ext cx="5981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27F6E57" id="Connecteur droit 28" o:spid="_x0000_s1026" style="position:absolute;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pt,21.95pt" to="469.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" strokecolor="#4472c4 [3204]" strokeweight=".5pt">
                <v:stroke joinstyle="miter"/>
              </v:line>
            </w:pict>
          </mc:Fallback>
        </mc:AlternateContent>
      </w:r>
      <w:r w:rsidR="008171E1" w:rsidRPr="00E76D9C">
        <w:rPr>
          <w:rFonts w:ascii="Arial" w:hAnsi="Arial" w:cs="Arial"/>
          <w:sz w:val="24"/>
          <w:szCs w:val="27"/>
        </w:rPr>
        <w:t>Retirez les piles à stocker. Avant utilisation, vérifiez l</w:t>
      </w:r>
      <w:r w:rsidR="008638AA" w:rsidRPr="00E76D9C">
        <w:rPr>
          <w:rFonts w:ascii="Arial" w:hAnsi="Arial" w:cs="Arial"/>
          <w:sz w:val="24"/>
          <w:szCs w:val="27"/>
        </w:rPr>
        <w:t>’</w:t>
      </w:r>
      <w:r w:rsidR="008171E1" w:rsidRPr="00E76D9C">
        <w:rPr>
          <w:rFonts w:ascii="Arial" w:hAnsi="Arial" w:cs="Arial"/>
          <w:sz w:val="24"/>
          <w:szCs w:val="27"/>
        </w:rPr>
        <w:t>adéquation de la batterie.</w:t>
      </w:r>
    </w:p>
    <w:p w14:paraId="4FBF2C84" w14:textId="77777777" w:rsidR="00EB098D" w:rsidRPr="00B1260F" w:rsidRDefault="00EB098D" w:rsidP="00EB098D">
      <w:pPr>
        <w:rPr>
          <w:rFonts w:ascii="Arial" w:hAnsi="Arial" w:cs="Arial"/>
          <w:color w:val="4472C4" w:themeColor="accent1"/>
          <w:sz w:val="24"/>
          <w:szCs w:val="24"/>
        </w:rPr>
      </w:pPr>
    </w:p>
    <w:p w14:paraId="741B9A0B" w14:textId="77777777" w:rsidR="00B1260F" w:rsidRPr="00B1260F" w:rsidRDefault="00B1260F" w:rsidP="00EB098D">
      <w:pPr>
        <w:rPr>
          <w:rFonts w:ascii="Arial" w:hAnsi="Arial" w:cs="Arial"/>
          <w:color w:val="4472C4" w:themeColor="accent1"/>
          <w:sz w:val="24"/>
          <w:szCs w:val="24"/>
        </w:rPr>
      </w:pPr>
      <w:r w:rsidRPr="00B1260F">
        <w:rPr>
          <w:rFonts w:ascii="Arial" w:hAnsi="Arial" w:cs="Arial"/>
          <w:color w:val="4472C4" w:themeColor="accent1"/>
          <w:sz w:val="24"/>
          <w:szCs w:val="24"/>
        </w:rPr>
        <w:t>2.2.4 Protection</w:t>
      </w:r>
    </w:p>
    <w:p w14:paraId="61F18CE2" w14:textId="77777777" w:rsidR="00B1260F" w:rsidRDefault="006B21D5" w:rsidP="00EB098D">
      <w:pPr>
        <w:rPr>
          <w:rFonts w:ascii="Arial" w:hAnsi="Arial" w:cs="Arial"/>
          <w:sz w:val="24"/>
          <w:szCs w:val="24"/>
        </w:rPr>
      </w:pPr>
      <w:r>
        <w:rPr>
          <w:noProof/>
        </w:rPr>
        <w:drawing>
          <wp:anchor distT="0" distB="0" distL="114300" distR="114300" simplePos="0" relativeHeight="251704320" behindDoc="0" locked="0" layoutInCell="1" allowOverlap="1" wp14:anchorId="7EF5D09C" wp14:editId="3750EACE">
            <wp:simplePos x="0" y="0"/>
            <wp:positionH relativeFrom="margin">
              <wp:posOffset>2094865</wp:posOffset>
            </wp:positionH>
            <wp:positionV relativeFrom="paragraph">
              <wp:posOffset>178435</wp:posOffset>
            </wp:positionV>
            <wp:extent cx="190500" cy="191135"/>
            <wp:effectExtent l="0" t="0" r="0" b="0"/>
            <wp:wrapThrough wrapText="bothSides">
              <wp:wrapPolygon edited="0">
                <wp:start x="0" y="0"/>
                <wp:lineTo x="0" y="19375"/>
                <wp:lineTo x="19440" y="19375"/>
                <wp:lineTo x="19440" y="0"/>
                <wp:lineTo x="0" y="0"/>
              </wp:wrapPolygon>
            </wp:wrapThrough>
            <wp:docPr id="32" name="Image 3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1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60F" w:rsidRPr="00F257D2">
        <w:rPr>
          <w:b/>
          <w:noProof/>
        </w:rPr>
        <w:drawing>
          <wp:anchor distT="0" distB="0" distL="114300" distR="114300" simplePos="0" relativeHeight="251700224" behindDoc="0" locked="0" layoutInCell="1" allowOverlap="1" wp14:anchorId="364CBDAC" wp14:editId="39154B59">
            <wp:simplePos x="0" y="0"/>
            <wp:positionH relativeFrom="margin">
              <wp:align>left</wp:align>
            </wp:positionH>
            <wp:positionV relativeFrom="paragraph">
              <wp:posOffset>45720</wp:posOffset>
            </wp:positionV>
            <wp:extent cx="314325" cy="291465"/>
            <wp:effectExtent l="0" t="0" r="9525" b="0"/>
            <wp:wrapThrough wrapText="bothSides">
              <wp:wrapPolygon edited="0">
                <wp:start x="0" y="0"/>
                <wp:lineTo x="0" y="19765"/>
                <wp:lineTo x="20945" y="19765"/>
                <wp:lineTo x="20945" y="0"/>
                <wp:lineTo x="0" y="0"/>
              </wp:wrapPolygon>
            </wp:wrapThrough>
            <wp:docPr id="29" name="Image 2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60F" w:rsidRPr="00B1260F">
        <w:rPr>
          <w:rFonts w:ascii="Arial" w:hAnsi="Arial" w:cs="Arial"/>
          <w:sz w:val="24"/>
          <w:szCs w:val="24"/>
        </w:rPr>
        <w:br/>
        <w:t xml:space="preserve">  </w:t>
      </w:r>
      <w:r w:rsidR="00B1260F" w:rsidRPr="00B1260F">
        <w:rPr>
          <w:rFonts w:ascii="Arial" w:hAnsi="Arial" w:cs="Arial"/>
          <w:b/>
          <w:sz w:val="24"/>
          <w:szCs w:val="24"/>
        </w:rPr>
        <w:t>AVERTISSEMENT</w:t>
      </w:r>
      <w:r w:rsidR="00B1260F" w:rsidRPr="00B1260F">
        <w:rPr>
          <w:rFonts w:ascii="Arial" w:hAnsi="Arial" w:cs="Arial"/>
          <w:sz w:val="24"/>
          <w:szCs w:val="24"/>
        </w:rPr>
        <w:t xml:space="preserve"> :</w:t>
      </w:r>
      <w:r w:rsidRPr="006B21D5">
        <w:rPr>
          <w:noProof/>
        </w:rPr>
        <w:t xml:space="preserve"> </w:t>
      </w:r>
      <w:r w:rsidR="00B1260F" w:rsidRPr="00B1260F">
        <w:rPr>
          <w:rFonts w:ascii="Arial" w:hAnsi="Arial" w:cs="Arial"/>
          <w:sz w:val="24"/>
          <w:szCs w:val="24"/>
        </w:rPr>
        <w:t xml:space="preserve"> </w:t>
      </w:r>
      <w:r w:rsidR="00DB4436">
        <w:rPr>
          <w:rFonts w:ascii="Arial" w:hAnsi="Arial" w:cs="Arial"/>
          <w:sz w:val="24"/>
          <w:szCs w:val="24"/>
        </w:rPr>
        <w:t>Evitez d’utiliser le MBJ20 durant le fonctionnement d’une IRM. (MBJ20 en fonctionnement peut affecter les images de l’IRM et l’IRM peut affecter la précision du MBJ20)</w:t>
      </w:r>
      <w:r w:rsidR="00B1260F" w:rsidRPr="00B1260F">
        <w:rPr>
          <w:rFonts w:ascii="Arial" w:hAnsi="Arial" w:cs="Arial"/>
          <w:sz w:val="24"/>
          <w:szCs w:val="24"/>
        </w:rPr>
        <w:t xml:space="preserve">  </w:t>
      </w:r>
    </w:p>
    <w:p w14:paraId="0AB6A1BB" w14:textId="77777777" w:rsidR="00EB098D" w:rsidRPr="00B1260F" w:rsidRDefault="006B21D5" w:rsidP="00EB098D">
      <w:pPr>
        <w:rPr>
          <w:rFonts w:ascii="Arial" w:hAnsi="Arial" w:cs="Arial"/>
          <w:sz w:val="24"/>
          <w:szCs w:val="24"/>
        </w:rPr>
      </w:pPr>
      <w:r>
        <w:rPr>
          <w:noProof/>
        </w:rPr>
        <w:drawing>
          <wp:anchor distT="0" distB="0" distL="114300" distR="114300" simplePos="0" relativeHeight="251706368" behindDoc="0" locked="0" layoutInCell="1" allowOverlap="1" wp14:anchorId="00F86356" wp14:editId="54079117">
            <wp:simplePos x="0" y="0"/>
            <wp:positionH relativeFrom="margin">
              <wp:posOffset>1548130</wp:posOffset>
            </wp:positionH>
            <wp:positionV relativeFrom="paragraph">
              <wp:posOffset>13335</wp:posOffset>
            </wp:positionV>
            <wp:extent cx="190500" cy="191135"/>
            <wp:effectExtent l="0" t="0" r="0" b="0"/>
            <wp:wrapThrough wrapText="bothSides">
              <wp:wrapPolygon edited="0">
                <wp:start x="0" y="0"/>
                <wp:lineTo x="0" y="19375"/>
                <wp:lineTo x="19440" y="19375"/>
                <wp:lineTo x="19440" y="0"/>
                <wp:lineTo x="0" y="0"/>
              </wp:wrapPolygon>
            </wp:wrapThrough>
            <wp:docPr id="33" name="Image 3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1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60F" w:rsidRPr="00F257D2">
        <w:rPr>
          <w:b/>
          <w:noProof/>
        </w:rPr>
        <w:drawing>
          <wp:anchor distT="0" distB="0" distL="114300" distR="114300" simplePos="0" relativeHeight="251702272" behindDoc="0" locked="0" layoutInCell="1" allowOverlap="1" wp14:anchorId="4155F7B3" wp14:editId="1A0C52E4">
            <wp:simplePos x="0" y="0"/>
            <wp:positionH relativeFrom="margin">
              <wp:align>left</wp:align>
            </wp:positionH>
            <wp:positionV relativeFrom="paragraph">
              <wp:posOffset>8890</wp:posOffset>
            </wp:positionV>
            <wp:extent cx="314325" cy="291465"/>
            <wp:effectExtent l="0" t="0" r="9525" b="0"/>
            <wp:wrapThrough wrapText="bothSides">
              <wp:wrapPolygon edited="0">
                <wp:start x="0" y="0"/>
                <wp:lineTo x="0" y="19765"/>
                <wp:lineTo x="20945" y="19765"/>
                <wp:lineTo x="20945" y="0"/>
                <wp:lineTo x="0" y="0"/>
              </wp:wrapPolygon>
            </wp:wrapThrough>
            <wp:docPr id="31" name="Image 3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60F" w:rsidRPr="00B1260F">
        <w:rPr>
          <w:rFonts w:ascii="Arial" w:hAnsi="Arial" w:cs="Arial"/>
          <w:b/>
          <w:sz w:val="24"/>
          <w:szCs w:val="24"/>
        </w:rPr>
        <w:t>ATTENTION</w:t>
      </w:r>
      <w:r w:rsidR="00B1260F" w:rsidRPr="00B1260F">
        <w:rPr>
          <w:rFonts w:ascii="Arial" w:hAnsi="Arial" w:cs="Arial"/>
          <w:sz w:val="24"/>
          <w:szCs w:val="24"/>
        </w:rPr>
        <w:t xml:space="preserve"> : Les champs magnétiques et électriques peuvent interférer</w:t>
      </w:r>
      <w:r w:rsidR="000E03BB">
        <w:rPr>
          <w:rFonts w:ascii="Arial" w:hAnsi="Arial" w:cs="Arial"/>
          <w:sz w:val="24"/>
          <w:szCs w:val="24"/>
        </w:rPr>
        <w:t xml:space="preserve"> au cours d’une utilisation normale de l’appareil.</w:t>
      </w:r>
      <w:r w:rsidR="000E03BB" w:rsidRPr="00B1260F">
        <w:rPr>
          <w:rFonts w:ascii="Arial" w:hAnsi="Arial" w:cs="Arial"/>
          <w:sz w:val="24"/>
          <w:szCs w:val="24"/>
        </w:rPr>
        <w:t xml:space="preserve"> Par</w:t>
      </w:r>
      <w:r w:rsidR="00B1260F" w:rsidRPr="00B1260F">
        <w:rPr>
          <w:rFonts w:ascii="Arial" w:hAnsi="Arial" w:cs="Arial"/>
          <w:sz w:val="24"/>
          <w:szCs w:val="24"/>
        </w:rPr>
        <w:t xml:space="preserve"> conséquent, assurez-vous</w:t>
      </w:r>
      <w:r w:rsidR="00B1260F" w:rsidRPr="00B1260F">
        <w:rPr>
          <w:rFonts w:ascii="Arial" w:hAnsi="Arial" w:cs="Arial"/>
          <w:sz w:val="24"/>
          <w:szCs w:val="24"/>
        </w:rPr>
        <w:br/>
        <w:t xml:space="preserve">que tous les appareils </w:t>
      </w:r>
      <w:r w:rsidR="00215DB5">
        <w:rPr>
          <w:rFonts w:ascii="Arial" w:hAnsi="Arial" w:cs="Arial"/>
          <w:sz w:val="24"/>
          <w:szCs w:val="24"/>
        </w:rPr>
        <w:t xml:space="preserve">dans l’environnement du détecteur de jaunisse satisfont aux normes EMC. </w:t>
      </w:r>
      <w:r w:rsidR="00B1260F" w:rsidRPr="00B1260F">
        <w:rPr>
          <w:rFonts w:ascii="Arial" w:hAnsi="Arial" w:cs="Arial"/>
          <w:sz w:val="24"/>
          <w:szCs w:val="24"/>
        </w:rPr>
        <w:t>Les appareils à rayons X ou les appareils IRM peuvent émettre un</w:t>
      </w:r>
      <w:r w:rsidR="00AF5DAC">
        <w:rPr>
          <w:rFonts w:ascii="Arial" w:hAnsi="Arial" w:cs="Arial"/>
          <w:sz w:val="24"/>
          <w:szCs w:val="24"/>
        </w:rPr>
        <w:t xml:space="preserve"> </w:t>
      </w:r>
      <w:r w:rsidR="00B1260F" w:rsidRPr="00B1260F">
        <w:rPr>
          <w:rFonts w:ascii="Arial" w:hAnsi="Arial" w:cs="Arial"/>
          <w:sz w:val="24"/>
          <w:szCs w:val="24"/>
        </w:rPr>
        <w:t>niveau élevé de rayons électromagnétiques et ils peuvent être un</w:t>
      </w:r>
      <w:r w:rsidR="00AF5DAC">
        <w:rPr>
          <w:rFonts w:ascii="Arial" w:hAnsi="Arial" w:cs="Arial"/>
          <w:sz w:val="24"/>
          <w:szCs w:val="24"/>
        </w:rPr>
        <w:t>e</w:t>
      </w:r>
      <w:r w:rsidR="00B1260F" w:rsidRPr="00B1260F">
        <w:rPr>
          <w:rFonts w:ascii="Arial" w:hAnsi="Arial" w:cs="Arial"/>
          <w:sz w:val="24"/>
          <w:szCs w:val="24"/>
        </w:rPr>
        <w:br/>
        <w:t>source d'interférence. De plus, veuillez-vous assurer que la cellule</w:t>
      </w:r>
      <w:r w:rsidR="00AF5DAC">
        <w:rPr>
          <w:rFonts w:ascii="Arial" w:hAnsi="Arial" w:cs="Arial"/>
          <w:sz w:val="24"/>
          <w:szCs w:val="24"/>
        </w:rPr>
        <w:t xml:space="preserve"> d</w:t>
      </w:r>
      <w:r w:rsidR="00B1260F" w:rsidRPr="00B1260F">
        <w:rPr>
          <w:rFonts w:ascii="Arial" w:hAnsi="Arial" w:cs="Arial"/>
          <w:sz w:val="24"/>
          <w:szCs w:val="24"/>
        </w:rPr>
        <w:t xml:space="preserve">es téléphones ou autres équipements de télécommunication sont </w:t>
      </w:r>
      <w:r w:rsidR="00AF5DAC" w:rsidRPr="00B1260F">
        <w:rPr>
          <w:rFonts w:ascii="Arial" w:hAnsi="Arial" w:cs="Arial"/>
          <w:sz w:val="24"/>
          <w:szCs w:val="24"/>
        </w:rPr>
        <w:t>conservés</w:t>
      </w:r>
      <w:r w:rsidR="00AF5DAC">
        <w:rPr>
          <w:rFonts w:ascii="Arial" w:hAnsi="Arial" w:cs="Arial"/>
          <w:sz w:val="24"/>
          <w:szCs w:val="24"/>
        </w:rPr>
        <w:t xml:space="preserve"> </w:t>
      </w:r>
      <w:r w:rsidR="00AF5DAC" w:rsidRPr="00B1260F">
        <w:rPr>
          <w:rFonts w:ascii="Arial" w:hAnsi="Arial" w:cs="Arial"/>
          <w:sz w:val="24"/>
          <w:szCs w:val="24"/>
        </w:rPr>
        <w:t>loin</w:t>
      </w:r>
      <w:r w:rsidR="00B1260F" w:rsidRPr="00B1260F">
        <w:rPr>
          <w:rFonts w:ascii="Arial" w:hAnsi="Arial" w:cs="Arial"/>
          <w:sz w:val="24"/>
          <w:szCs w:val="24"/>
        </w:rPr>
        <w:t xml:space="preserve"> de l'</w:t>
      </w:r>
      <w:r w:rsidR="00AF5DAC">
        <w:rPr>
          <w:rFonts w:ascii="Arial" w:hAnsi="Arial" w:cs="Arial"/>
          <w:sz w:val="24"/>
          <w:szCs w:val="24"/>
        </w:rPr>
        <w:t>appareil</w:t>
      </w:r>
      <w:r w:rsidR="00B1260F" w:rsidRPr="00B1260F">
        <w:rPr>
          <w:rFonts w:ascii="Arial" w:hAnsi="Arial" w:cs="Arial"/>
          <w:sz w:val="24"/>
          <w:szCs w:val="24"/>
        </w:rPr>
        <w:t>.</w:t>
      </w:r>
    </w:p>
    <w:p w14:paraId="1B673E6E" w14:textId="77777777" w:rsidR="00EB098D" w:rsidRDefault="00C274EB" w:rsidP="00EB098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1488" behindDoc="0" locked="0" layoutInCell="1" allowOverlap="1" wp14:anchorId="65D4A588" wp14:editId="29DF2ECB">
                <wp:simplePos x="0" y="0"/>
                <wp:positionH relativeFrom="column">
                  <wp:posOffset>-23496</wp:posOffset>
                </wp:positionH>
                <wp:positionV relativeFrom="paragraph">
                  <wp:posOffset>79375</wp:posOffset>
                </wp:positionV>
                <wp:extent cx="5895975" cy="9525"/>
                <wp:effectExtent l="0" t="0" r="28575" b="28575"/>
                <wp:wrapNone/>
                <wp:docPr id="36" name="Connecteur droit 36"/>
                <wp:cNvGraphicFramePr/>
                <a:graphic xmlns:a="http://schemas.openxmlformats.org/drawingml/2006/main">
                  <a:graphicData uri="http://schemas.microsoft.com/office/word/2010/wordprocessingShape">
                    <wps:wsp>
                      <wps:cNvCnPr/>
                      <wps:spPr>
                        <a:xfrm>
                          <a:off x="0" y="0"/>
                          <a:ext cx="58959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D2FFA0" id="Connecteur droit 36"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85pt,6.25pt" to="46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" strokecolor="#4472c4 [3204]" strokeweight=".5pt">
                <v:stroke joinstyle="miter"/>
              </v:line>
            </w:pict>
          </mc:Fallback>
        </mc:AlternateContent>
      </w:r>
    </w:p>
    <w:p w14:paraId="62D2BDFA" w14:textId="77777777" w:rsidR="00C274EB" w:rsidRDefault="00C274EB" w:rsidP="00C274EB">
      <w:pPr>
        <w:rPr>
          <w:rFonts w:ascii="Arial" w:hAnsi="Arial" w:cs="Arial"/>
          <w:sz w:val="24"/>
          <w:szCs w:val="24"/>
        </w:rPr>
      </w:pPr>
      <w:r w:rsidRPr="00C274EB">
        <w:rPr>
          <w:rFonts w:ascii="Arial" w:hAnsi="Arial" w:cs="Arial"/>
          <w:color w:val="4472C4" w:themeColor="accent1"/>
          <w:sz w:val="24"/>
          <w:szCs w:val="24"/>
        </w:rPr>
        <w:t xml:space="preserve">2.2.5 Inspection </w:t>
      </w:r>
      <w:r w:rsidR="002C3794">
        <w:rPr>
          <w:rFonts w:ascii="Arial" w:hAnsi="Arial" w:cs="Arial"/>
          <w:color w:val="4472C4" w:themeColor="accent1"/>
          <w:sz w:val="24"/>
          <w:szCs w:val="24"/>
        </w:rPr>
        <w:t>et maintenance préventive</w:t>
      </w:r>
    </w:p>
    <w:p w14:paraId="49CF0C9E" w14:textId="77777777" w:rsidR="005322AE" w:rsidRDefault="004C71B0" w:rsidP="00C274EB">
      <w:pPr>
        <w:rPr>
          <w:rFonts w:ascii="Arial" w:hAnsi="Arial" w:cs="Arial"/>
          <w:sz w:val="24"/>
          <w:szCs w:val="24"/>
        </w:rPr>
      </w:pPr>
      <w:r>
        <w:rPr>
          <w:noProof/>
        </w:rPr>
        <w:drawing>
          <wp:anchor distT="0" distB="0" distL="114300" distR="114300" simplePos="0" relativeHeight="251715584" behindDoc="0" locked="0" layoutInCell="1" allowOverlap="1" wp14:anchorId="7212FA29" wp14:editId="5D13DD9F">
            <wp:simplePos x="0" y="0"/>
            <wp:positionH relativeFrom="margin">
              <wp:posOffset>1948180</wp:posOffset>
            </wp:positionH>
            <wp:positionV relativeFrom="paragraph">
              <wp:posOffset>231140</wp:posOffset>
            </wp:positionV>
            <wp:extent cx="133350" cy="133350"/>
            <wp:effectExtent l="0" t="0" r="0" b="0"/>
            <wp:wrapThrough wrapText="bothSides">
              <wp:wrapPolygon edited="0">
                <wp:start x="0" y="0"/>
                <wp:lineTo x="0" y="18514"/>
                <wp:lineTo x="18514" y="18514"/>
                <wp:lineTo x="18514" y="0"/>
                <wp:lineTo x="0" y="0"/>
              </wp:wrapPolygon>
            </wp:wrapThrough>
            <wp:docPr id="38" name="Image 3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4EB" w:rsidRPr="00F257D2">
        <w:rPr>
          <w:b/>
          <w:noProof/>
        </w:rPr>
        <w:drawing>
          <wp:anchor distT="0" distB="0" distL="114300" distR="114300" simplePos="0" relativeHeight="251713536" behindDoc="0" locked="0" layoutInCell="1" allowOverlap="1" wp14:anchorId="5E29F7CC" wp14:editId="0B14418D">
            <wp:simplePos x="0" y="0"/>
            <wp:positionH relativeFrom="margin">
              <wp:align>left</wp:align>
            </wp:positionH>
            <wp:positionV relativeFrom="paragraph">
              <wp:posOffset>93345</wp:posOffset>
            </wp:positionV>
            <wp:extent cx="314325" cy="291465"/>
            <wp:effectExtent l="0" t="0" r="9525" b="0"/>
            <wp:wrapThrough wrapText="bothSides">
              <wp:wrapPolygon edited="0">
                <wp:start x="0" y="0"/>
                <wp:lineTo x="0" y="19765"/>
                <wp:lineTo x="20945" y="19765"/>
                <wp:lineTo x="20945" y="0"/>
                <wp:lineTo x="0" y="0"/>
              </wp:wrapPolygon>
            </wp:wrapThrough>
            <wp:docPr id="37" name="Image 3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4EB" w:rsidRPr="00C274EB">
        <w:rPr>
          <w:rFonts w:ascii="Arial" w:hAnsi="Arial" w:cs="Arial"/>
          <w:sz w:val="24"/>
          <w:szCs w:val="24"/>
        </w:rPr>
        <w:br/>
      </w:r>
      <w:r w:rsidR="00C274EB" w:rsidRPr="00B1260F">
        <w:rPr>
          <w:rFonts w:ascii="Arial" w:hAnsi="Arial" w:cs="Arial"/>
          <w:b/>
          <w:sz w:val="24"/>
          <w:szCs w:val="24"/>
        </w:rPr>
        <w:t>AVERTISSEMENT</w:t>
      </w:r>
      <w:r w:rsidR="00C274EB" w:rsidRPr="00B1260F">
        <w:rPr>
          <w:rFonts w:ascii="Arial" w:hAnsi="Arial" w:cs="Arial"/>
          <w:sz w:val="24"/>
          <w:szCs w:val="24"/>
        </w:rPr>
        <w:t xml:space="preserve"> </w:t>
      </w:r>
      <w:r w:rsidR="00C274EB" w:rsidRPr="00C274EB">
        <w:rPr>
          <w:rFonts w:ascii="Arial" w:hAnsi="Arial" w:cs="Arial"/>
          <w:sz w:val="24"/>
          <w:szCs w:val="24"/>
        </w:rPr>
        <w:t>:</w:t>
      </w:r>
      <w:r w:rsidRPr="004C71B0">
        <w:rPr>
          <w:noProof/>
        </w:rPr>
        <w:t xml:space="preserve"> </w:t>
      </w:r>
      <w:r w:rsidR="00C274EB" w:rsidRPr="00C274EB">
        <w:rPr>
          <w:rFonts w:ascii="Arial" w:hAnsi="Arial" w:cs="Arial"/>
          <w:sz w:val="24"/>
          <w:szCs w:val="24"/>
        </w:rPr>
        <w:t xml:space="preserve"> Afin d’éviter les problèmes éventuels et d’assurer des</w:t>
      </w:r>
      <w:r>
        <w:rPr>
          <w:rFonts w:ascii="Arial" w:hAnsi="Arial" w:cs="Arial"/>
          <w:sz w:val="24"/>
          <w:szCs w:val="24"/>
        </w:rPr>
        <w:t xml:space="preserve"> </w:t>
      </w:r>
      <w:r w:rsidR="00C274EB" w:rsidRPr="00C274EB">
        <w:rPr>
          <w:rFonts w:ascii="Arial" w:hAnsi="Arial" w:cs="Arial"/>
          <w:sz w:val="24"/>
          <w:szCs w:val="24"/>
        </w:rPr>
        <w:t>opération</w:t>
      </w:r>
      <w:r>
        <w:rPr>
          <w:rFonts w:ascii="Arial" w:hAnsi="Arial" w:cs="Arial"/>
          <w:sz w:val="24"/>
          <w:szCs w:val="24"/>
        </w:rPr>
        <w:t>s</w:t>
      </w:r>
      <w:r w:rsidR="00C274EB" w:rsidRPr="00C274EB">
        <w:rPr>
          <w:rFonts w:ascii="Arial" w:hAnsi="Arial" w:cs="Arial"/>
          <w:sz w:val="24"/>
          <w:szCs w:val="24"/>
        </w:rPr>
        <w:t>,</w:t>
      </w:r>
      <w:r>
        <w:rPr>
          <w:rFonts w:ascii="Arial" w:hAnsi="Arial" w:cs="Arial"/>
          <w:sz w:val="24"/>
          <w:szCs w:val="24"/>
        </w:rPr>
        <w:t xml:space="preserve"> </w:t>
      </w:r>
      <w:r w:rsidR="00F724A8">
        <w:rPr>
          <w:rFonts w:ascii="Arial" w:hAnsi="Arial" w:cs="Arial"/>
          <w:sz w:val="24"/>
          <w:szCs w:val="24"/>
        </w:rPr>
        <w:t xml:space="preserve">la </w:t>
      </w:r>
      <w:r w:rsidR="00C274EB" w:rsidRPr="00C274EB">
        <w:rPr>
          <w:rFonts w:ascii="Arial" w:hAnsi="Arial" w:cs="Arial"/>
          <w:sz w:val="24"/>
          <w:szCs w:val="24"/>
        </w:rPr>
        <w:t>maintenance préventive est essentielle.</w:t>
      </w:r>
      <w:r w:rsidR="00C274EB" w:rsidRPr="00C274EB">
        <w:rPr>
          <w:rFonts w:ascii="Arial" w:hAnsi="Arial" w:cs="Arial"/>
          <w:sz w:val="24"/>
          <w:szCs w:val="24"/>
        </w:rPr>
        <w:br/>
        <w:t>En règle générale, la maintenance préventive devrait être</w:t>
      </w:r>
      <w:r w:rsidR="00E501D4">
        <w:rPr>
          <w:rFonts w:ascii="Arial" w:hAnsi="Arial" w:cs="Arial"/>
          <w:sz w:val="24"/>
          <w:szCs w:val="24"/>
        </w:rPr>
        <w:t xml:space="preserve"> </w:t>
      </w:r>
      <w:r w:rsidR="00C274EB" w:rsidRPr="00C274EB">
        <w:rPr>
          <w:rFonts w:ascii="Arial" w:hAnsi="Arial" w:cs="Arial"/>
          <w:sz w:val="24"/>
          <w:szCs w:val="24"/>
        </w:rPr>
        <w:t>menée au moins une fois par an. La maintenance devrait</w:t>
      </w:r>
      <w:r w:rsidR="00E501D4">
        <w:rPr>
          <w:rFonts w:ascii="Arial" w:hAnsi="Arial" w:cs="Arial"/>
          <w:sz w:val="24"/>
          <w:szCs w:val="24"/>
        </w:rPr>
        <w:t xml:space="preserve"> </w:t>
      </w:r>
      <w:r w:rsidR="00C274EB" w:rsidRPr="00C274EB">
        <w:rPr>
          <w:rFonts w:ascii="Arial" w:hAnsi="Arial" w:cs="Arial"/>
          <w:sz w:val="24"/>
          <w:szCs w:val="24"/>
        </w:rPr>
        <w:t xml:space="preserve">inclure une vérification globale de l'appareil. </w:t>
      </w:r>
    </w:p>
    <w:p w14:paraId="2723D959" w14:textId="77777777" w:rsidR="00377F6F" w:rsidRDefault="00C274EB" w:rsidP="00C274EB">
      <w:pPr>
        <w:rPr>
          <w:rFonts w:ascii="Arial" w:hAnsi="Arial" w:cs="Arial"/>
          <w:sz w:val="24"/>
          <w:szCs w:val="24"/>
        </w:rPr>
      </w:pPr>
      <w:r w:rsidRPr="00C274EB">
        <w:rPr>
          <w:rFonts w:ascii="Arial" w:hAnsi="Arial" w:cs="Arial"/>
          <w:sz w:val="24"/>
          <w:szCs w:val="24"/>
        </w:rPr>
        <w:t>Si ce qui suit</w:t>
      </w:r>
      <w:r w:rsidR="00E501D4">
        <w:rPr>
          <w:rFonts w:ascii="Arial" w:hAnsi="Arial" w:cs="Arial"/>
          <w:sz w:val="24"/>
          <w:szCs w:val="24"/>
        </w:rPr>
        <w:t xml:space="preserve"> </w:t>
      </w:r>
      <w:r w:rsidRPr="00C274EB">
        <w:rPr>
          <w:rFonts w:ascii="Arial" w:hAnsi="Arial" w:cs="Arial"/>
          <w:sz w:val="24"/>
          <w:szCs w:val="24"/>
        </w:rPr>
        <w:t>se produit, les utilisateurs doivent cesser d'utiliser l'appareil jusqu'à ce qu'ils soient corrigés</w:t>
      </w:r>
      <w:r w:rsidR="00E501D4">
        <w:rPr>
          <w:rFonts w:ascii="Arial" w:hAnsi="Arial" w:cs="Arial"/>
          <w:sz w:val="24"/>
          <w:szCs w:val="24"/>
        </w:rPr>
        <w:t xml:space="preserve"> </w:t>
      </w:r>
      <w:r w:rsidRPr="00C274EB">
        <w:rPr>
          <w:rFonts w:ascii="Arial" w:hAnsi="Arial" w:cs="Arial"/>
          <w:sz w:val="24"/>
          <w:szCs w:val="24"/>
        </w:rPr>
        <w:t xml:space="preserve">par un technicien </w:t>
      </w:r>
      <w:r w:rsidR="00660FEE" w:rsidRPr="00C274EB">
        <w:rPr>
          <w:rFonts w:ascii="Arial" w:hAnsi="Arial" w:cs="Arial"/>
          <w:sz w:val="24"/>
          <w:szCs w:val="24"/>
        </w:rPr>
        <w:t>qualifié :</w:t>
      </w:r>
    </w:p>
    <w:p w14:paraId="2555FDE8" w14:textId="77777777" w:rsidR="00631123" w:rsidRDefault="00631123" w:rsidP="00631123">
      <w:pPr>
        <w:pStyle w:val="Paragraphedeliste"/>
        <w:numPr>
          <w:ilvl w:val="0"/>
          <w:numId w:val="2"/>
        </w:numPr>
        <w:spacing w:after="0" w:line="240" w:lineRule="auto"/>
        <w:rPr>
          <w:rFonts w:ascii="Arial" w:eastAsia="Times New Roman" w:hAnsi="Arial" w:cs="Arial"/>
          <w:sz w:val="24"/>
          <w:szCs w:val="24"/>
          <w:lang w:eastAsia="fr-FR"/>
        </w:rPr>
      </w:pPr>
      <w:r w:rsidRPr="00631123">
        <w:rPr>
          <w:rFonts w:ascii="Arial" w:eastAsia="Times New Roman" w:hAnsi="Arial" w:cs="Arial"/>
          <w:sz w:val="24"/>
          <w:szCs w:val="24"/>
          <w:lang w:eastAsia="fr-FR"/>
        </w:rPr>
        <w:t>Si</w:t>
      </w:r>
      <w:r w:rsidR="00201F95" w:rsidRPr="00631123">
        <w:rPr>
          <w:rFonts w:ascii="Arial" w:eastAsia="Times New Roman" w:hAnsi="Arial" w:cs="Arial"/>
          <w:sz w:val="24"/>
          <w:szCs w:val="24"/>
          <w:lang w:eastAsia="fr-FR"/>
        </w:rPr>
        <w:t xml:space="preserve"> le détecteur est soumis à une force de frappe excessive</w:t>
      </w:r>
      <w:r w:rsidR="00201F95" w:rsidRPr="00631123">
        <w:rPr>
          <w:rFonts w:ascii="Arial" w:eastAsia="Times New Roman" w:hAnsi="Arial" w:cs="Arial"/>
          <w:sz w:val="24"/>
          <w:szCs w:val="24"/>
          <w:lang w:eastAsia="fr-FR"/>
        </w:rPr>
        <w:br/>
        <w:t>comme</w:t>
      </w:r>
      <w:r w:rsidR="008665CD">
        <w:rPr>
          <w:rFonts w:ascii="Arial" w:eastAsia="Times New Roman" w:hAnsi="Arial" w:cs="Arial"/>
          <w:sz w:val="24"/>
          <w:szCs w:val="24"/>
          <w:lang w:eastAsia="fr-FR"/>
        </w:rPr>
        <w:t xml:space="preserve"> en</w:t>
      </w:r>
      <w:r w:rsidR="00201F95" w:rsidRPr="00631123">
        <w:rPr>
          <w:rFonts w:ascii="Arial" w:eastAsia="Times New Roman" w:hAnsi="Arial" w:cs="Arial"/>
          <w:sz w:val="24"/>
          <w:szCs w:val="24"/>
          <w:lang w:eastAsia="fr-FR"/>
        </w:rPr>
        <w:t xml:space="preserve"> tombant.</w:t>
      </w:r>
      <w:r>
        <w:rPr>
          <w:rFonts w:ascii="Arial" w:eastAsia="Times New Roman" w:hAnsi="Arial" w:cs="Arial"/>
          <w:sz w:val="24"/>
          <w:szCs w:val="24"/>
          <w:lang w:eastAsia="fr-FR"/>
        </w:rPr>
        <w:t xml:space="preserve"> </w:t>
      </w:r>
    </w:p>
    <w:p w14:paraId="6EFA6733" w14:textId="77777777" w:rsidR="00631123" w:rsidRDefault="00631123" w:rsidP="00631123">
      <w:pPr>
        <w:pStyle w:val="Paragraphedeliste"/>
        <w:numPr>
          <w:ilvl w:val="0"/>
          <w:numId w:val="2"/>
        </w:numPr>
        <w:spacing w:after="0" w:line="240" w:lineRule="auto"/>
        <w:rPr>
          <w:rFonts w:ascii="Arial" w:eastAsia="Times New Roman" w:hAnsi="Arial" w:cs="Arial"/>
          <w:sz w:val="24"/>
          <w:szCs w:val="24"/>
          <w:lang w:eastAsia="fr-FR"/>
        </w:rPr>
      </w:pPr>
      <w:r w:rsidRPr="00631123">
        <w:rPr>
          <w:rFonts w:ascii="Arial" w:eastAsia="Times New Roman" w:hAnsi="Arial" w:cs="Arial"/>
          <w:sz w:val="24"/>
          <w:szCs w:val="24"/>
          <w:lang w:eastAsia="fr-FR"/>
        </w:rPr>
        <w:t>Si</w:t>
      </w:r>
      <w:r w:rsidR="00201F95" w:rsidRPr="00631123">
        <w:rPr>
          <w:rFonts w:ascii="Arial" w:eastAsia="Times New Roman" w:hAnsi="Arial" w:cs="Arial"/>
          <w:sz w:val="24"/>
          <w:szCs w:val="24"/>
          <w:lang w:eastAsia="fr-FR"/>
        </w:rPr>
        <w:t xml:space="preserve"> un solide ou un liquide touche le boîtier externe </w:t>
      </w:r>
      <w:r w:rsidR="008665CD" w:rsidRPr="00631123">
        <w:rPr>
          <w:rFonts w:ascii="Arial" w:eastAsia="Times New Roman" w:hAnsi="Arial" w:cs="Arial"/>
          <w:sz w:val="24"/>
          <w:szCs w:val="24"/>
          <w:lang w:eastAsia="fr-FR"/>
        </w:rPr>
        <w:t xml:space="preserve">ou </w:t>
      </w:r>
      <w:r w:rsidR="008665CD">
        <w:rPr>
          <w:rFonts w:ascii="Arial" w:eastAsia="Times New Roman" w:hAnsi="Arial" w:cs="Arial"/>
          <w:sz w:val="24"/>
          <w:szCs w:val="24"/>
          <w:lang w:eastAsia="fr-FR"/>
        </w:rPr>
        <w:t>pénètre</w:t>
      </w:r>
      <w:r w:rsidR="00201F95" w:rsidRPr="00631123">
        <w:rPr>
          <w:rFonts w:ascii="Arial" w:eastAsia="Times New Roman" w:hAnsi="Arial" w:cs="Arial"/>
          <w:sz w:val="24"/>
          <w:szCs w:val="24"/>
          <w:lang w:eastAsia="fr-FR"/>
        </w:rPr>
        <w:t xml:space="preserve"> dans l'appareil.</w:t>
      </w:r>
    </w:p>
    <w:p w14:paraId="1755F907" w14:textId="77777777" w:rsidR="008665CD" w:rsidRDefault="00631123" w:rsidP="00631123">
      <w:pPr>
        <w:pStyle w:val="Paragraphedeliste"/>
        <w:numPr>
          <w:ilvl w:val="0"/>
          <w:numId w:val="2"/>
        </w:numPr>
        <w:spacing w:after="0" w:line="240" w:lineRule="auto"/>
        <w:rPr>
          <w:rFonts w:ascii="Arial" w:eastAsia="Times New Roman" w:hAnsi="Arial" w:cs="Arial"/>
          <w:sz w:val="24"/>
          <w:szCs w:val="24"/>
          <w:lang w:eastAsia="fr-FR"/>
        </w:rPr>
      </w:pPr>
      <w:r w:rsidRPr="00631123">
        <w:rPr>
          <w:rFonts w:ascii="Arial" w:eastAsia="Times New Roman" w:hAnsi="Arial" w:cs="Arial"/>
          <w:sz w:val="24"/>
          <w:szCs w:val="24"/>
          <w:lang w:eastAsia="fr-FR"/>
        </w:rPr>
        <w:t>Si</w:t>
      </w:r>
      <w:r w:rsidR="00201F95" w:rsidRPr="00631123">
        <w:rPr>
          <w:rFonts w:ascii="Arial" w:eastAsia="Times New Roman" w:hAnsi="Arial" w:cs="Arial"/>
          <w:sz w:val="24"/>
          <w:szCs w:val="24"/>
          <w:lang w:eastAsia="fr-FR"/>
        </w:rPr>
        <w:t xml:space="preserve"> l'instrument ne fonctionne pas normalement.</w:t>
      </w:r>
    </w:p>
    <w:p w14:paraId="583F51CA" w14:textId="77777777" w:rsidR="00201F95" w:rsidRPr="00631123" w:rsidRDefault="008665CD" w:rsidP="00631123">
      <w:pPr>
        <w:pStyle w:val="Paragraphedeliste"/>
        <w:numPr>
          <w:ilvl w:val="0"/>
          <w:numId w:val="2"/>
        </w:numPr>
        <w:spacing w:after="0" w:line="240" w:lineRule="auto"/>
        <w:rPr>
          <w:rFonts w:ascii="Arial" w:eastAsia="Times New Roman" w:hAnsi="Arial" w:cs="Arial"/>
          <w:sz w:val="24"/>
          <w:szCs w:val="24"/>
          <w:lang w:eastAsia="fr-FR"/>
        </w:rPr>
      </w:pPr>
      <w:r w:rsidRPr="00631123">
        <w:rPr>
          <w:rFonts w:ascii="Arial" w:eastAsia="Times New Roman" w:hAnsi="Arial" w:cs="Arial"/>
          <w:sz w:val="24"/>
          <w:szCs w:val="24"/>
          <w:lang w:eastAsia="fr-FR"/>
        </w:rPr>
        <w:t>Si</w:t>
      </w:r>
      <w:r w:rsidR="00201F95" w:rsidRPr="00631123">
        <w:rPr>
          <w:rFonts w:ascii="Arial" w:eastAsia="Times New Roman" w:hAnsi="Arial" w:cs="Arial"/>
          <w:sz w:val="24"/>
          <w:szCs w:val="24"/>
          <w:lang w:eastAsia="fr-FR"/>
        </w:rPr>
        <w:t xml:space="preserve"> le boîtier externe est rompu ou endommagé.</w:t>
      </w:r>
    </w:p>
    <w:p w14:paraId="1031A0D5" w14:textId="77777777" w:rsidR="001F54DC" w:rsidRDefault="00201F95" w:rsidP="00DE31E7">
      <w:pPr>
        <w:spacing w:after="0" w:line="315" w:lineRule="atLeast"/>
        <w:rPr>
          <w:rFonts w:ascii="&amp;quot" w:eastAsia="Times New Roman" w:hAnsi="&amp;quot" w:cs="Times New Roman"/>
          <w:color w:val="777777"/>
          <w:sz w:val="20"/>
          <w:szCs w:val="20"/>
          <w:lang w:eastAsia="fr-FR"/>
        </w:rPr>
      </w:pPr>
      <w:r w:rsidRPr="00201F95">
        <w:rPr>
          <w:rFonts w:ascii="&amp;quot" w:eastAsia="Times New Roman" w:hAnsi="&amp;quot" w:cs="Times New Roman"/>
          <w:color w:val="777777"/>
          <w:sz w:val="20"/>
          <w:szCs w:val="20"/>
          <w:lang w:eastAsia="fr-FR"/>
        </w:rPr>
        <w:t> </w:t>
      </w:r>
    </w:p>
    <w:p w14:paraId="5AF3B4D0" w14:textId="77777777" w:rsidR="004F177C" w:rsidRDefault="004F177C" w:rsidP="00DE31E7">
      <w:pPr>
        <w:spacing w:after="0" w:line="315" w:lineRule="atLeast"/>
        <w:rPr>
          <w:rFonts w:ascii="&amp;quot" w:eastAsia="Times New Roman" w:hAnsi="&amp;quot" w:cs="Times New Roman"/>
          <w:color w:val="777777"/>
          <w:sz w:val="20"/>
          <w:szCs w:val="20"/>
          <w:lang w:eastAsia="fr-FR"/>
        </w:rPr>
      </w:pPr>
    </w:p>
    <w:p w14:paraId="526C7A8F" w14:textId="77777777" w:rsidR="004F177C" w:rsidRDefault="004F177C" w:rsidP="00DE31E7">
      <w:pPr>
        <w:spacing w:after="0" w:line="315" w:lineRule="atLeast"/>
        <w:rPr>
          <w:rFonts w:ascii="&amp;quot" w:eastAsia="Times New Roman" w:hAnsi="&amp;quot" w:cs="Times New Roman"/>
          <w:color w:val="777777"/>
          <w:sz w:val="20"/>
          <w:szCs w:val="20"/>
          <w:lang w:eastAsia="fr-FR"/>
        </w:rPr>
      </w:pPr>
    </w:p>
    <w:p w14:paraId="26A6A87A" w14:textId="77777777" w:rsidR="004F177C" w:rsidRDefault="004F177C" w:rsidP="00DE31E7">
      <w:pPr>
        <w:spacing w:after="0" w:line="315" w:lineRule="atLeast"/>
        <w:rPr>
          <w:rFonts w:ascii="&amp;quot" w:eastAsia="Times New Roman" w:hAnsi="&amp;quot" w:cs="Times New Roman"/>
          <w:color w:val="777777"/>
          <w:sz w:val="20"/>
          <w:szCs w:val="20"/>
          <w:lang w:eastAsia="fr-FR"/>
        </w:rPr>
      </w:pPr>
    </w:p>
    <w:p w14:paraId="629A12B4" w14:textId="77777777" w:rsidR="004F177C" w:rsidRDefault="004F177C" w:rsidP="00DE31E7">
      <w:pPr>
        <w:spacing w:after="0" w:line="315" w:lineRule="atLeast"/>
        <w:rPr>
          <w:rFonts w:ascii="&amp;quot" w:eastAsia="Times New Roman" w:hAnsi="&amp;quot" w:cs="Times New Roman"/>
          <w:color w:val="777777"/>
          <w:sz w:val="20"/>
          <w:szCs w:val="20"/>
          <w:lang w:eastAsia="fr-FR"/>
        </w:rPr>
      </w:pPr>
    </w:p>
    <w:p w14:paraId="4BCC810C" w14:textId="77777777" w:rsidR="004F177C" w:rsidRDefault="004F177C" w:rsidP="00DE31E7">
      <w:pPr>
        <w:spacing w:after="0" w:line="315" w:lineRule="atLeast"/>
        <w:rPr>
          <w:rFonts w:ascii="&amp;quot" w:eastAsia="Times New Roman" w:hAnsi="&amp;quot" w:cs="Times New Roman"/>
          <w:color w:val="777777"/>
          <w:sz w:val="20"/>
          <w:szCs w:val="20"/>
          <w:lang w:eastAsia="fr-FR"/>
        </w:rPr>
      </w:pPr>
    </w:p>
    <w:p w14:paraId="7F7F7449" w14:textId="77777777" w:rsidR="005A34ED" w:rsidRDefault="005A34ED" w:rsidP="00DE31E7">
      <w:pPr>
        <w:spacing w:after="0" w:line="315" w:lineRule="atLeast"/>
        <w:rPr>
          <w:rFonts w:ascii="&amp;quot" w:eastAsia="Times New Roman" w:hAnsi="&amp;quot" w:cs="Times New Roman"/>
          <w:color w:val="777777"/>
          <w:sz w:val="20"/>
          <w:szCs w:val="20"/>
          <w:lang w:eastAsia="fr-FR"/>
        </w:rPr>
      </w:pPr>
    </w:p>
    <w:p w14:paraId="579D06EF" w14:textId="77777777" w:rsidR="005A34ED" w:rsidRDefault="005A34ED" w:rsidP="00DE31E7">
      <w:pPr>
        <w:spacing w:after="0" w:line="315" w:lineRule="atLeast"/>
        <w:rPr>
          <w:rFonts w:ascii="&amp;quot" w:eastAsia="Times New Roman" w:hAnsi="&amp;quot" w:cs="Times New Roman"/>
          <w:color w:val="777777"/>
          <w:sz w:val="20"/>
          <w:szCs w:val="20"/>
          <w:lang w:eastAsia="fr-FR"/>
        </w:rPr>
      </w:pPr>
    </w:p>
    <w:p w14:paraId="3E1FE6C0" w14:textId="77777777" w:rsidR="004F177C" w:rsidRDefault="004F177C" w:rsidP="00DE31E7">
      <w:pPr>
        <w:spacing w:after="0" w:line="315" w:lineRule="atLeast"/>
        <w:rPr>
          <w:rFonts w:ascii="&amp;quot" w:eastAsia="Times New Roman" w:hAnsi="&amp;quot" w:cs="Times New Roman"/>
          <w:color w:val="777777"/>
          <w:sz w:val="20"/>
          <w:szCs w:val="20"/>
          <w:lang w:eastAsia="fr-FR"/>
        </w:rPr>
      </w:pPr>
    </w:p>
    <w:p w14:paraId="68E42B1D" w14:textId="77777777" w:rsidR="004F177C" w:rsidRPr="00DE31E7" w:rsidRDefault="004F177C" w:rsidP="00DE31E7">
      <w:pPr>
        <w:spacing w:after="0" w:line="315" w:lineRule="atLeast"/>
        <w:rPr>
          <w:rFonts w:ascii="&amp;quot" w:eastAsia="Times New Roman" w:hAnsi="&amp;quot" w:cs="Times New Roman"/>
          <w:color w:val="777777"/>
          <w:sz w:val="20"/>
          <w:szCs w:val="20"/>
          <w:lang w:eastAsia="fr-FR"/>
        </w:rPr>
      </w:pPr>
      <w:r w:rsidRPr="00F257D2">
        <w:rPr>
          <w:b/>
          <w:noProof/>
        </w:rPr>
        <w:lastRenderedPageBreak/>
        <w:drawing>
          <wp:anchor distT="0" distB="0" distL="114300" distR="114300" simplePos="0" relativeHeight="251717632" behindDoc="0" locked="0" layoutInCell="1" allowOverlap="1" wp14:anchorId="23237C0A" wp14:editId="235A5FDB">
            <wp:simplePos x="0" y="0"/>
            <wp:positionH relativeFrom="margin">
              <wp:align>left</wp:align>
            </wp:positionH>
            <wp:positionV relativeFrom="paragraph">
              <wp:posOffset>85090</wp:posOffset>
            </wp:positionV>
            <wp:extent cx="314325" cy="291465"/>
            <wp:effectExtent l="0" t="0" r="9525" b="0"/>
            <wp:wrapThrough wrapText="bothSides">
              <wp:wrapPolygon edited="0">
                <wp:start x="0" y="0"/>
                <wp:lineTo x="0" y="19765"/>
                <wp:lineTo x="20945" y="19765"/>
                <wp:lineTo x="20945" y="0"/>
                <wp:lineTo x="0" y="0"/>
              </wp:wrapPolygon>
            </wp:wrapThrough>
            <wp:docPr id="39" name="Image 3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56EFCC" w14:textId="77777777" w:rsidR="000047F5" w:rsidRDefault="00031BDE" w:rsidP="001F54DC">
      <w:pPr>
        <w:tabs>
          <w:tab w:val="left" w:pos="2235"/>
        </w:tabs>
        <w:rPr>
          <w:rFonts w:ascii="Arial" w:hAnsi="Arial" w:cs="Arial"/>
          <w:sz w:val="24"/>
          <w:szCs w:val="24"/>
        </w:rPr>
      </w:pPr>
      <w:r w:rsidRPr="00A35D81">
        <w:rPr>
          <w:b/>
          <w:noProof/>
        </w:rPr>
        <w:drawing>
          <wp:anchor distT="0" distB="0" distL="114300" distR="114300" simplePos="0" relativeHeight="251719680" behindDoc="0" locked="0" layoutInCell="1" allowOverlap="1" wp14:anchorId="5D1C0E54" wp14:editId="185E8815">
            <wp:simplePos x="0" y="0"/>
            <wp:positionH relativeFrom="margin">
              <wp:posOffset>1942465</wp:posOffset>
            </wp:positionH>
            <wp:positionV relativeFrom="paragraph">
              <wp:posOffset>14605</wp:posOffset>
            </wp:positionV>
            <wp:extent cx="133350" cy="133350"/>
            <wp:effectExtent l="0" t="0" r="0" b="0"/>
            <wp:wrapThrough wrapText="bothSides">
              <wp:wrapPolygon edited="0">
                <wp:start x="0" y="0"/>
                <wp:lineTo x="0" y="18514"/>
                <wp:lineTo x="18514" y="18514"/>
                <wp:lineTo x="18514" y="0"/>
                <wp:lineTo x="0" y="0"/>
              </wp:wrapPolygon>
            </wp:wrapThrough>
            <wp:docPr id="40" name="Image 4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54DC" w:rsidRPr="00A35D81">
        <w:rPr>
          <w:rFonts w:ascii="Arial" w:hAnsi="Arial" w:cs="Arial"/>
          <w:b/>
          <w:sz w:val="24"/>
          <w:szCs w:val="24"/>
        </w:rPr>
        <w:t xml:space="preserve">AVERTISSEMENT </w:t>
      </w:r>
      <w:r w:rsidR="001F54DC" w:rsidRPr="001F54DC">
        <w:rPr>
          <w:rFonts w:ascii="Arial" w:hAnsi="Arial" w:cs="Arial"/>
          <w:sz w:val="24"/>
          <w:szCs w:val="24"/>
        </w:rPr>
        <w:t>:</w:t>
      </w:r>
      <w:r w:rsidRPr="00031BDE">
        <w:rPr>
          <w:noProof/>
        </w:rPr>
        <w:t xml:space="preserve"> </w:t>
      </w:r>
      <w:r w:rsidR="001F54DC" w:rsidRPr="001F54DC">
        <w:rPr>
          <w:rFonts w:ascii="Arial" w:hAnsi="Arial" w:cs="Arial"/>
          <w:sz w:val="24"/>
          <w:szCs w:val="24"/>
        </w:rPr>
        <w:t xml:space="preserve"> </w:t>
      </w:r>
      <w:r w:rsidR="000047F5" w:rsidRPr="001F54DC">
        <w:rPr>
          <w:rFonts w:ascii="Arial" w:hAnsi="Arial" w:cs="Arial"/>
          <w:sz w:val="24"/>
          <w:szCs w:val="24"/>
        </w:rPr>
        <w:t>Inspection :</w:t>
      </w:r>
      <w:r w:rsidR="001F54DC" w:rsidRPr="001F54DC">
        <w:rPr>
          <w:rFonts w:ascii="Arial" w:hAnsi="Arial" w:cs="Arial"/>
          <w:sz w:val="24"/>
          <w:szCs w:val="24"/>
        </w:rPr>
        <w:br/>
      </w:r>
    </w:p>
    <w:p w14:paraId="663A2D0A" w14:textId="77777777" w:rsidR="000047F5" w:rsidRDefault="000047F5" w:rsidP="000047F5">
      <w:pPr>
        <w:pStyle w:val="Paragraphedeliste"/>
        <w:numPr>
          <w:ilvl w:val="0"/>
          <w:numId w:val="6"/>
        </w:numPr>
        <w:tabs>
          <w:tab w:val="left" w:pos="2235"/>
        </w:tabs>
        <w:rPr>
          <w:rFonts w:ascii="Arial" w:hAnsi="Arial" w:cs="Arial"/>
          <w:sz w:val="24"/>
          <w:szCs w:val="24"/>
        </w:rPr>
      </w:pPr>
      <w:r w:rsidRPr="000047F5">
        <w:rPr>
          <w:rFonts w:ascii="Arial" w:hAnsi="Arial" w:cs="Arial"/>
          <w:sz w:val="24"/>
          <w:szCs w:val="24"/>
        </w:rPr>
        <w:t>Effectuer</w:t>
      </w:r>
      <w:r w:rsidR="001F54DC" w:rsidRPr="000047F5">
        <w:rPr>
          <w:rFonts w:ascii="Arial" w:hAnsi="Arial" w:cs="Arial"/>
          <w:sz w:val="24"/>
          <w:szCs w:val="24"/>
        </w:rPr>
        <w:t xml:space="preserve"> une inspection de routine avant d'utiliser l'appareil</w:t>
      </w:r>
      <w:r w:rsidR="00AD7AF5">
        <w:rPr>
          <w:rFonts w:ascii="Arial" w:hAnsi="Arial" w:cs="Arial"/>
          <w:sz w:val="24"/>
          <w:szCs w:val="24"/>
        </w:rPr>
        <w:t>, en vérifiant la coque de l’appareil, son capteur et ses piles.</w:t>
      </w:r>
    </w:p>
    <w:p w14:paraId="60DEC0DB" w14:textId="77777777" w:rsidR="00845056" w:rsidRDefault="00845056" w:rsidP="000047F5">
      <w:pPr>
        <w:pStyle w:val="Paragraphedeliste"/>
        <w:numPr>
          <w:ilvl w:val="0"/>
          <w:numId w:val="6"/>
        </w:numPr>
        <w:tabs>
          <w:tab w:val="left" w:pos="2235"/>
        </w:tabs>
        <w:rPr>
          <w:rFonts w:ascii="Arial" w:hAnsi="Arial" w:cs="Arial"/>
          <w:sz w:val="24"/>
          <w:szCs w:val="24"/>
        </w:rPr>
      </w:pPr>
      <w:r>
        <w:rPr>
          <w:rFonts w:ascii="Arial" w:hAnsi="Arial" w:cs="Arial"/>
          <w:sz w:val="24"/>
          <w:szCs w:val="24"/>
        </w:rPr>
        <w:t>Effectuer une inspection régulière au moins tous les 3 mois, en vérifiant le compartiment des piles et la plaque d’identification à côté de ce compartiment.</w:t>
      </w:r>
    </w:p>
    <w:p w14:paraId="5C9984CC" w14:textId="77777777" w:rsidR="001F54DC" w:rsidRDefault="000047F5" w:rsidP="000047F5">
      <w:pPr>
        <w:pStyle w:val="Paragraphedeliste"/>
        <w:numPr>
          <w:ilvl w:val="0"/>
          <w:numId w:val="6"/>
        </w:numPr>
        <w:tabs>
          <w:tab w:val="left" w:pos="2235"/>
        </w:tabs>
        <w:rPr>
          <w:rFonts w:ascii="Arial" w:hAnsi="Arial" w:cs="Arial"/>
          <w:sz w:val="24"/>
          <w:szCs w:val="24"/>
        </w:rPr>
      </w:pPr>
      <w:r>
        <w:rPr>
          <w:rFonts w:ascii="Arial" w:hAnsi="Arial" w:cs="Arial"/>
          <w:sz w:val="24"/>
          <w:szCs w:val="24"/>
        </w:rPr>
        <w:t>E</w:t>
      </w:r>
      <w:r w:rsidR="001F54DC" w:rsidRPr="000047F5">
        <w:rPr>
          <w:rFonts w:ascii="Arial" w:hAnsi="Arial" w:cs="Arial"/>
          <w:sz w:val="24"/>
          <w:szCs w:val="24"/>
        </w:rPr>
        <w:t>ffectuer une maintenance préventive et une inspection</w:t>
      </w:r>
      <w:r>
        <w:rPr>
          <w:rFonts w:ascii="Arial" w:hAnsi="Arial" w:cs="Arial"/>
          <w:sz w:val="24"/>
          <w:szCs w:val="24"/>
        </w:rPr>
        <w:t xml:space="preserve"> </w:t>
      </w:r>
      <w:r w:rsidR="001F54DC" w:rsidRPr="000047F5">
        <w:rPr>
          <w:rFonts w:ascii="Arial" w:hAnsi="Arial" w:cs="Arial"/>
          <w:sz w:val="24"/>
          <w:szCs w:val="24"/>
        </w:rPr>
        <w:t>par un technicien agréé tous les 12 mois pour</w:t>
      </w:r>
      <w:r>
        <w:rPr>
          <w:rFonts w:ascii="Arial" w:hAnsi="Arial" w:cs="Arial"/>
          <w:sz w:val="24"/>
          <w:szCs w:val="24"/>
        </w:rPr>
        <w:t xml:space="preserve"> </w:t>
      </w:r>
      <w:r w:rsidR="001F54DC" w:rsidRPr="000047F5">
        <w:rPr>
          <w:rFonts w:ascii="Arial" w:hAnsi="Arial" w:cs="Arial"/>
          <w:sz w:val="24"/>
          <w:szCs w:val="24"/>
        </w:rPr>
        <w:t>assurer la sécurité.</w:t>
      </w:r>
    </w:p>
    <w:p w14:paraId="08886DE4" w14:textId="77777777" w:rsidR="00031BDE" w:rsidRDefault="00F10E4B" w:rsidP="00031BDE">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0704" behindDoc="0" locked="0" layoutInCell="1" allowOverlap="1" wp14:anchorId="7D973FC1" wp14:editId="2E75BCCF">
                <wp:simplePos x="0" y="0"/>
                <wp:positionH relativeFrom="column">
                  <wp:posOffset>-13970</wp:posOffset>
                </wp:positionH>
                <wp:positionV relativeFrom="paragraph">
                  <wp:posOffset>91440</wp:posOffset>
                </wp:positionV>
                <wp:extent cx="5943600" cy="38100"/>
                <wp:effectExtent l="0" t="0" r="19050" b="19050"/>
                <wp:wrapNone/>
                <wp:docPr id="41" name="Connecteur droit 41"/>
                <wp:cNvGraphicFramePr/>
                <a:graphic xmlns:a="http://schemas.openxmlformats.org/drawingml/2006/main">
                  <a:graphicData uri="http://schemas.microsoft.com/office/word/2010/wordprocessingShape">
                    <wps:wsp>
                      <wps:cNvCnPr/>
                      <wps:spPr>
                        <a:xfrm>
                          <a:off x="0" y="0"/>
                          <a:ext cx="594360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87BE02" id="Connecteur droit 41"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7.2pt" to="466.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" strokecolor="#4472c4 [3204]" strokeweight=".5pt">
                <v:stroke joinstyle="miter"/>
              </v:line>
            </w:pict>
          </mc:Fallback>
        </mc:AlternateContent>
      </w:r>
    </w:p>
    <w:p w14:paraId="74EC66E4" w14:textId="77777777" w:rsidR="003E6FBD" w:rsidRPr="003E6FBD" w:rsidRDefault="00031BDE" w:rsidP="00031BDE">
      <w:pPr>
        <w:rPr>
          <w:rFonts w:ascii="Arial" w:hAnsi="Arial" w:cs="Arial"/>
          <w:color w:val="4472C4" w:themeColor="accent1"/>
          <w:sz w:val="24"/>
          <w:szCs w:val="24"/>
        </w:rPr>
      </w:pPr>
      <w:r w:rsidRPr="003E6FBD">
        <w:rPr>
          <w:rFonts w:ascii="Arial" w:hAnsi="Arial" w:cs="Arial"/>
          <w:color w:val="4472C4" w:themeColor="accent1"/>
          <w:sz w:val="24"/>
          <w:szCs w:val="24"/>
        </w:rPr>
        <w:t xml:space="preserve">2.2.6 Autres </w:t>
      </w:r>
      <w:r w:rsidR="005133A6">
        <w:rPr>
          <w:rFonts w:ascii="Arial" w:hAnsi="Arial" w:cs="Arial"/>
          <w:color w:val="4472C4" w:themeColor="accent1"/>
          <w:sz w:val="24"/>
          <w:szCs w:val="24"/>
        </w:rPr>
        <w:t>précautions</w:t>
      </w:r>
    </w:p>
    <w:p w14:paraId="2C343955" w14:textId="77777777" w:rsidR="003E6FBD" w:rsidRDefault="003D3BCA" w:rsidP="00031BDE">
      <w:pPr>
        <w:rPr>
          <w:rFonts w:ascii="Arial" w:hAnsi="Arial" w:cs="Arial"/>
          <w:sz w:val="24"/>
          <w:szCs w:val="24"/>
        </w:rPr>
      </w:pPr>
      <w:r>
        <w:rPr>
          <w:noProof/>
        </w:rPr>
        <w:drawing>
          <wp:anchor distT="0" distB="0" distL="114300" distR="114300" simplePos="0" relativeHeight="251732992" behindDoc="0" locked="0" layoutInCell="1" allowOverlap="1" wp14:anchorId="75D9280A" wp14:editId="26E1F57B">
            <wp:simplePos x="0" y="0"/>
            <wp:positionH relativeFrom="margin">
              <wp:posOffset>1481455</wp:posOffset>
            </wp:positionH>
            <wp:positionV relativeFrom="paragraph">
              <wp:posOffset>205105</wp:posOffset>
            </wp:positionV>
            <wp:extent cx="151765" cy="152400"/>
            <wp:effectExtent l="0" t="0" r="635" b="0"/>
            <wp:wrapThrough wrapText="bothSides">
              <wp:wrapPolygon edited="0">
                <wp:start x="0" y="0"/>
                <wp:lineTo x="0" y="18900"/>
                <wp:lineTo x="18979" y="18900"/>
                <wp:lineTo x="18979" y="0"/>
                <wp:lineTo x="0" y="0"/>
              </wp:wrapPolygon>
            </wp:wrapThrough>
            <wp:docPr id="48" name="Image 4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6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803" w:rsidRPr="00F257D2">
        <w:rPr>
          <w:b/>
          <w:noProof/>
        </w:rPr>
        <w:drawing>
          <wp:anchor distT="0" distB="0" distL="114300" distR="114300" simplePos="0" relativeHeight="251724800" behindDoc="0" locked="0" layoutInCell="1" allowOverlap="1" wp14:anchorId="45932E40" wp14:editId="3A621A6D">
            <wp:simplePos x="0" y="0"/>
            <wp:positionH relativeFrom="margin">
              <wp:align>left</wp:align>
            </wp:positionH>
            <wp:positionV relativeFrom="paragraph">
              <wp:posOffset>1134745</wp:posOffset>
            </wp:positionV>
            <wp:extent cx="314325" cy="291465"/>
            <wp:effectExtent l="0" t="0" r="9525" b="0"/>
            <wp:wrapThrough wrapText="bothSides">
              <wp:wrapPolygon edited="0">
                <wp:start x="0" y="0"/>
                <wp:lineTo x="0" y="19765"/>
                <wp:lineTo x="20945" y="19765"/>
                <wp:lineTo x="20945" y="0"/>
                <wp:lineTo x="0" y="0"/>
              </wp:wrapPolygon>
            </wp:wrapThrough>
            <wp:docPr id="44" name="Image 4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803" w:rsidRPr="00F257D2">
        <w:rPr>
          <w:b/>
          <w:noProof/>
        </w:rPr>
        <w:drawing>
          <wp:anchor distT="0" distB="0" distL="114300" distR="114300" simplePos="0" relativeHeight="251722752" behindDoc="0" locked="0" layoutInCell="1" allowOverlap="1" wp14:anchorId="609CA4E2" wp14:editId="746E5168">
            <wp:simplePos x="0" y="0"/>
            <wp:positionH relativeFrom="margin">
              <wp:align>left</wp:align>
            </wp:positionH>
            <wp:positionV relativeFrom="paragraph">
              <wp:posOffset>56515</wp:posOffset>
            </wp:positionV>
            <wp:extent cx="314325" cy="291465"/>
            <wp:effectExtent l="0" t="0" r="9525" b="0"/>
            <wp:wrapThrough wrapText="bothSides">
              <wp:wrapPolygon edited="0">
                <wp:start x="0" y="0"/>
                <wp:lineTo x="0" y="19765"/>
                <wp:lineTo x="20945" y="19765"/>
                <wp:lineTo x="20945" y="0"/>
                <wp:lineTo x="0" y="0"/>
              </wp:wrapPolygon>
            </wp:wrapThrough>
            <wp:docPr id="43" name="Image 4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BDE" w:rsidRPr="00F10E4B">
        <w:rPr>
          <w:rFonts w:ascii="Arial" w:hAnsi="Arial" w:cs="Arial"/>
          <w:sz w:val="24"/>
          <w:szCs w:val="24"/>
        </w:rPr>
        <w:br/>
      </w:r>
      <w:r w:rsidR="003E6FBD" w:rsidRPr="00A35D81">
        <w:rPr>
          <w:rFonts w:ascii="Arial" w:hAnsi="Arial" w:cs="Arial"/>
          <w:b/>
          <w:sz w:val="24"/>
          <w:szCs w:val="24"/>
        </w:rPr>
        <w:t xml:space="preserve">ATTENTION </w:t>
      </w:r>
      <w:r w:rsidR="003E6FBD" w:rsidRPr="00F10E4B">
        <w:rPr>
          <w:rFonts w:ascii="Arial" w:hAnsi="Arial" w:cs="Arial"/>
          <w:sz w:val="24"/>
          <w:szCs w:val="24"/>
        </w:rPr>
        <w:t>:</w:t>
      </w:r>
      <w:r w:rsidR="00031BDE" w:rsidRPr="00F10E4B">
        <w:rPr>
          <w:rFonts w:ascii="Arial" w:hAnsi="Arial" w:cs="Arial"/>
          <w:sz w:val="24"/>
          <w:szCs w:val="24"/>
        </w:rPr>
        <w:t xml:space="preserve"> </w:t>
      </w:r>
      <w:r w:rsidR="004123BE">
        <w:rPr>
          <w:rFonts w:ascii="Arial" w:hAnsi="Arial" w:cs="Arial"/>
          <w:sz w:val="24"/>
          <w:szCs w:val="24"/>
        </w:rPr>
        <w:t>P</w:t>
      </w:r>
      <w:r w:rsidR="00031BDE" w:rsidRPr="00F10E4B">
        <w:rPr>
          <w:rFonts w:ascii="Arial" w:hAnsi="Arial" w:cs="Arial"/>
          <w:sz w:val="24"/>
          <w:szCs w:val="24"/>
        </w:rPr>
        <w:t xml:space="preserve">our éviter tout choc électrique ou défaillance du détecteur, ne laissez aucun liquide pénétrer dans le lecteur. Si </w:t>
      </w:r>
      <w:r w:rsidR="004123BE">
        <w:rPr>
          <w:rFonts w:ascii="Arial" w:hAnsi="Arial" w:cs="Arial"/>
          <w:sz w:val="24"/>
          <w:szCs w:val="24"/>
        </w:rPr>
        <w:t xml:space="preserve">un </w:t>
      </w:r>
      <w:r w:rsidR="00031BDE" w:rsidRPr="00F10E4B">
        <w:rPr>
          <w:rFonts w:ascii="Arial" w:hAnsi="Arial" w:cs="Arial"/>
          <w:sz w:val="24"/>
          <w:szCs w:val="24"/>
        </w:rPr>
        <w:t>liquide</w:t>
      </w:r>
      <w:r>
        <w:rPr>
          <w:rFonts w:ascii="Arial" w:hAnsi="Arial" w:cs="Arial"/>
          <w:sz w:val="24"/>
          <w:szCs w:val="24"/>
        </w:rPr>
        <w:t xml:space="preserve"> </w:t>
      </w:r>
      <w:r w:rsidR="00031BDE" w:rsidRPr="00F10E4B">
        <w:rPr>
          <w:rFonts w:ascii="Arial" w:hAnsi="Arial" w:cs="Arial"/>
          <w:sz w:val="24"/>
          <w:szCs w:val="24"/>
        </w:rPr>
        <w:t xml:space="preserve">a pénétré </w:t>
      </w:r>
      <w:r w:rsidR="004123BE">
        <w:rPr>
          <w:rFonts w:ascii="Arial" w:hAnsi="Arial" w:cs="Arial"/>
          <w:sz w:val="24"/>
          <w:szCs w:val="24"/>
        </w:rPr>
        <w:t>à l’intérieur</w:t>
      </w:r>
      <w:r w:rsidR="00031BDE" w:rsidRPr="00F10E4B">
        <w:rPr>
          <w:rFonts w:ascii="Arial" w:hAnsi="Arial" w:cs="Arial"/>
          <w:sz w:val="24"/>
          <w:szCs w:val="24"/>
        </w:rPr>
        <w:t>, veuillez contacter votre service local</w:t>
      </w:r>
      <w:r>
        <w:rPr>
          <w:rFonts w:ascii="Arial" w:hAnsi="Arial" w:cs="Arial"/>
          <w:sz w:val="24"/>
          <w:szCs w:val="24"/>
        </w:rPr>
        <w:t xml:space="preserve"> </w:t>
      </w:r>
      <w:r w:rsidR="00031BDE" w:rsidRPr="00F10E4B">
        <w:rPr>
          <w:rFonts w:ascii="Arial" w:hAnsi="Arial" w:cs="Arial"/>
          <w:sz w:val="24"/>
          <w:szCs w:val="24"/>
        </w:rPr>
        <w:t>partenaire ou distributeur de M &amp; B pour</w:t>
      </w:r>
      <w:r w:rsidR="004123BE">
        <w:rPr>
          <w:rFonts w:ascii="Arial" w:hAnsi="Arial" w:cs="Arial"/>
          <w:sz w:val="24"/>
          <w:szCs w:val="24"/>
        </w:rPr>
        <w:t xml:space="preserve"> </w:t>
      </w:r>
      <w:r w:rsidR="00031BDE" w:rsidRPr="00F10E4B">
        <w:rPr>
          <w:rFonts w:ascii="Arial" w:hAnsi="Arial" w:cs="Arial"/>
          <w:sz w:val="24"/>
          <w:szCs w:val="24"/>
        </w:rPr>
        <w:t>inspecter le détecteur.</w:t>
      </w:r>
      <w:r w:rsidR="00031BDE" w:rsidRPr="00F10E4B">
        <w:rPr>
          <w:rFonts w:ascii="Arial" w:hAnsi="Arial" w:cs="Arial"/>
          <w:sz w:val="24"/>
          <w:szCs w:val="24"/>
        </w:rPr>
        <w:br/>
        <w:t xml:space="preserve">  </w:t>
      </w:r>
    </w:p>
    <w:p w14:paraId="6A883922" w14:textId="77777777" w:rsidR="003E6FBD" w:rsidRDefault="003D3BCA" w:rsidP="00031BDE">
      <w:pPr>
        <w:rPr>
          <w:rFonts w:ascii="Arial" w:hAnsi="Arial" w:cs="Arial"/>
          <w:sz w:val="24"/>
          <w:szCs w:val="24"/>
        </w:rPr>
      </w:pPr>
      <w:r w:rsidRPr="00A35D81">
        <w:rPr>
          <w:b/>
          <w:noProof/>
        </w:rPr>
        <w:drawing>
          <wp:anchor distT="0" distB="0" distL="114300" distR="114300" simplePos="0" relativeHeight="251735040" behindDoc="0" locked="0" layoutInCell="1" allowOverlap="1" wp14:anchorId="473604C8" wp14:editId="7E624C30">
            <wp:simplePos x="0" y="0"/>
            <wp:positionH relativeFrom="margin">
              <wp:posOffset>1523365</wp:posOffset>
            </wp:positionH>
            <wp:positionV relativeFrom="paragraph">
              <wp:posOffset>0</wp:posOffset>
            </wp:positionV>
            <wp:extent cx="151765" cy="152400"/>
            <wp:effectExtent l="0" t="0" r="635" b="0"/>
            <wp:wrapThrough wrapText="bothSides">
              <wp:wrapPolygon edited="0">
                <wp:start x="0" y="0"/>
                <wp:lineTo x="0" y="18900"/>
                <wp:lineTo x="18979" y="18900"/>
                <wp:lineTo x="18979" y="0"/>
                <wp:lineTo x="0" y="0"/>
              </wp:wrapPolygon>
            </wp:wrapThrough>
            <wp:docPr id="49" name="Image 4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6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FBD" w:rsidRPr="00A35D81">
        <w:rPr>
          <w:rFonts w:ascii="Arial" w:hAnsi="Arial" w:cs="Arial"/>
          <w:b/>
          <w:sz w:val="24"/>
          <w:szCs w:val="24"/>
        </w:rPr>
        <w:t xml:space="preserve">ATTENTION </w:t>
      </w:r>
      <w:r w:rsidR="003E6FBD" w:rsidRPr="00F10E4B">
        <w:rPr>
          <w:rFonts w:ascii="Arial" w:hAnsi="Arial" w:cs="Arial"/>
          <w:sz w:val="24"/>
          <w:szCs w:val="24"/>
        </w:rPr>
        <w:t>:</w:t>
      </w:r>
      <w:r w:rsidRPr="003D3BCA">
        <w:rPr>
          <w:noProof/>
        </w:rPr>
        <w:t xml:space="preserve"> </w:t>
      </w:r>
      <w:r w:rsidR="00031BDE" w:rsidRPr="00F10E4B">
        <w:rPr>
          <w:rFonts w:ascii="Arial" w:hAnsi="Arial" w:cs="Arial"/>
          <w:sz w:val="24"/>
          <w:szCs w:val="24"/>
        </w:rPr>
        <w:t xml:space="preserve"> N'utilisez pas</w:t>
      </w:r>
      <w:r w:rsidR="00241820">
        <w:rPr>
          <w:rFonts w:ascii="Arial" w:hAnsi="Arial" w:cs="Arial"/>
          <w:sz w:val="24"/>
          <w:szCs w:val="24"/>
        </w:rPr>
        <w:t xml:space="preserve"> l’appareil en présence de gaz anesthésique inflammables, de vapeur ou de liquide.</w:t>
      </w:r>
      <w:r w:rsidR="00031BDE" w:rsidRPr="00F10E4B">
        <w:rPr>
          <w:rFonts w:ascii="Arial" w:hAnsi="Arial" w:cs="Arial"/>
          <w:sz w:val="24"/>
          <w:szCs w:val="24"/>
        </w:rPr>
        <w:t> </w:t>
      </w:r>
    </w:p>
    <w:p w14:paraId="0704C398" w14:textId="77777777" w:rsidR="003E6FBD" w:rsidRDefault="002757F9" w:rsidP="00031BDE">
      <w:pPr>
        <w:rPr>
          <w:rFonts w:ascii="Arial" w:hAnsi="Arial" w:cs="Arial"/>
          <w:sz w:val="24"/>
          <w:szCs w:val="24"/>
        </w:rPr>
      </w:pPr>
      <w:r w:rsidRPr="00A35D81">
        <w:rPr>
          <w:b/>
          <w:noProof/>
        </w:rPr>
        <w:drawing>
          <wp:anchor distT="0" distB="0" distL="114300" distR="114300" simplePos="0" relativeHeight="251737088" behindDoc="0" locked="0" layoutInCell="1" allowOverlap="1" wp14:anchorId="1C11BDFB" wp14:editId="6FB2196D">
            <wp:simplePos x="0" y="0"/>
            <wp:positionH relativeFrom="margin">
              <wp:posOffset>1557655</wp:posOffset>
            </wp:positionH>
            <wp:positionV relativeFrom="paragraph">
              <wp:posOffset>4445</wp:posOffset>
            </wp:positionV>
            <wp:extent cx="171450" cy="171450"/>
            <wp:effectExtent l="0" t="0" r="0" b="0"/>
            <wp:wrapThrough wrapText="bothSides">
              <wp:wrapPolygon edited="0">
                <wp:start x="0" y="0"/>
                <wp:lineTo x="0" y="19200"/>
                <wp:lineTo x="19200" y="19200"/>
                <wp:lineTo x="19200" y="0"/>
                <wp:lineTo x="0" y="0"/>
              </wp:wrapPolygon>
            </wp:wrapThrough>
            <wp:docPr id="50" name="Image 5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803" w:rsidRPr="00F257D2">
        <w:rPr>
          <w:b/>
          <w:noProof/>
        </w:rPr>
        <w:drawing>
          <wp:anchor distT="0" distB="0" distL="114300" distR="114300" simplePos="0" relativeHeight="251726848" behindDoc="0" locked="0" layoutInCell="1" allowOverlap="1" wp14:anchorId="1E86633C" wp14:editId="2499B95C">
            <wp:simplePos x="0" y="0"/>
            <wp:positionH relativeFrom="margin">
              <wp:align>left</wp:align>
            </wp:positionH>
            <wp:positionV relativeFrom="paragraph">
              <wp:posOffset>8890</wp:posOffset>
            </wp:positionV>
            <wp:extent cx="314325" cy="291465"/>
            <wp:effectExtent l="0" t="0" r="9525" b="0"/>
            <wp:wrapThrough wrapText="bothSides">
              <wp:wrapPolygon edited="0">
                <wp:start x="0" y="0"/>
                <wp:lineTo x="0" y="19765"/>
                <wp:lineTo x="20945" y="19765"/>
                <wp:lineTo x="20945" y="0"/>
                <wp:lineTo x="0" y="0"/>
              </wp:wrapPolygon>
            </wp:wrapThrough>
            <wp:docPr id="45" name="Image 4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BDE" w:rsidRPr="00F10E4B">
        <w:rPr>
          <w:rFonts w:ascii="Arial" w:hAnsi="Arial" w:cs="Arial"/>
          <w:sz w:val="24"/>
          <w:szCs w:val="24"/>
        </w:rPr>
        <w:t xml:space="preserve"> </w:t>
      </w:r>
      <w:r w:rsidR="003E6FBD" w:rsidRPr="00A35D81">
        <w:rPr>
          <w:rFonts w:ascii="Arial" w:hAnsi="Arial" w:cs="Arial"/>
          <w:b/>
          <w:sz w:val="24"/>
          <w:szCs w:val="24"/>
        </w:rPr>
        <w:t xml:space="preserve">ATTENTION </w:t>
      </w:r>
      <w:r w:rsidR="003E6FBD" w:rsidRPr="00F10E4B">
        <w:rPr>
          <w:rFonts w:ascii="Arial" w:hAnsi="Arial" w:cs="Arial"/>
          <w:sz w:val="24"/>
          <w:szCs w:val="24"/>
        </w:rPr>
        <w:t>:</w:t>
      </w:r>
      <w:r w:rsidR="003D3BCA">
        <w:rPr>
          <w:rFonts w:ascii="Arial" w:hAnsi="Arial" w:cs="Arial"/>
          <w:sz w:val="24"/>
          <w:szCs w:val="24"/>
        </w:rPr>
        <w:t xml:space="preserve"> </w:t>
      </w:r>
      <w:r w:rsidR="00031BDE" w:rsidRPr="00F10E4B">
        <w:rPr>
          <w:rFonts w:ascii="Arial" w:hAnsi="Arial" w:cs="Arial"/>
          <w:sz w:val="24"/>
          <w:szCs w:val="24"/>
        </w:rPr>
        <w:t xml:space="preserve"> </w:t>
      </w:r>
      <w:r w:rsidR="00EC45C6">
        <w:rPr>
          <w:rFonts w:ascii="Arial" w:hAnsi="Arial" w:cs="Arial"/>
          <w:sz w:val="24"/>
          <w:szCs w:val="24"/>
        </w:rPr>
        <w:t>Lorsque l’appareil arrive en fin de vie, le mettre au rebut comme décrit dans le manuel</w:t>
      </w:r>
      <w:r w:rsidR="00031BDE" w:rsidRPr="00F10E4B">
        <w:rPr>
          <w:rFonts w:ascii="Arial" w:hAnsi="Arial" w:cs="Arial"/>
          <w:sz w:val="24"/>
          <w:szCs w:val="24"/>
        </w:rPr>
        <w:t>. Si vous avez des questions sur</w:t>
      </w:r>
      <w:r w:rsidR="00826A3A">
        <w:rPr>
          <w:rFonts w:ascii="Arial" w:hAnsi="Arial" w:cs="Arial"/>
          <w:sz w:val="24"/>
          <w:szCs w:val="24"/>
        </w:rPr>
        <w:t xml:space="preserve"> </w:t>
      </w:r>
      <w:r w:rsidR="00031BDE" w:rsidRPr="00F10E4B">
        <w:rPr>
          <w:rFonts w:ascii="Arial" w:hAnsi="Arial" w:cs="Arial"/>
          <w:sz w:val="24"/>
          <w:szCs w:val="24"/>
        </w:rPr>
        <w:t>bonne</w:t>
      </w:r>
      <w:r w:rsidR="00826A3A">
        <w:rPr>
          <w:rFonts w:ascii="Arial" w:hAnsi="Arial" w:cs="Arial"/>
          <w:sz w:val="24"/>
          <w:szCs w:val="24"/>
        </w:rPr>
        <w:t xml:space="preserve"> </w:t>
      </w:r>
      <w:r w:rsidR="00EC45C6">
        <w:rPr>
          <w:rFonts w:ascii="Arial" w:hAnsi="Arial" w:cs="Arial"/>
          <w:sz w:val="24"/>
          <w:szCs w:val="24"/>
        </w:rPr>
        <w:t>pratique</w:t>
      </w:r>
      <w:r w:rsidR="00031BDE" w:rsidRPr="00F10E4B">
        <w:rPr>
          <w:rFonts w:ascii="Arial" w:hAnsi="Arial" w:cs="Arial"/>
          <w:sz w:val="24"/>
          <w:szCs w:val="24"/>
        </w:rPr>
        <w:t xml:space="preserve"> de l'appareil, s'il vous plaît contacter Beijing</w:t>
      </w:r>
      <w:r w:rsidR="00826A3A">
        <w:rPr>
          <w:rFonts w:ascii="Arial" w:hAnsi="Arial" w:cs="Arial"/>
          <w:sz w:val="24"/>
          <w:szCs w:val="24"/>
        </w:rPr>
        <w:t xml:space="preserve"> </w:t>
      </w:r>
      <w:r w:rsidR="00031BDE" w:rsidRPr="00F10E4B">
        <w:rPr>
          <w:rFonts w:ascii="Arial" w:hAnsi="Arial" w:cs="Arial"/>
          <w:sz w:val="24"/>
          <w:szCs w:val="24"/>
        </w:rPr>
        <w:t xml:space="preserve">M &amp; B </w:t>
      </w:r>
      <w:proofErr w:type="spellStart"/>
      <w:r w:rsidR="00031BDE" w:rsidRPr="00F10E4B">
        <w:rPr>
          <w:rFonts w:ascii="Arial" w:hAnsi="Arial" w:cs="Arial"/>
          <w:sz w:val="24"/>
          <w:szCs w:val="24"/>
        </w:rPr>
        <w:t>Electronic</w:t>
      </w:r>
      <w:proofErr w:type="spellEnd"/>
      <w:r w:rsidR="00031BDE" w:rsidRPr="00F10E4B">
        <w:rPr>
          <w:rFonts w:ascii="Arial" w:hAnsi="Arial" w:cs="Arial"/>
          <w:sz w:val="24"/>
          <w:szCs w:val="24"/>
        </w:rPr>
        <w:t xml:space="preserve"> Instruments Co. Ltd ou votre section locale</w:t>
      </w:r>
      <w:r w:rsidR="00E036F9">
        <w:rPr>
          <w:rFonts w:ascii="Arial" w:hAnsi="Arial" w:cs="Arial"/>
          <w:sz w:val="24"/>
          <w:szCs w:val="24"/>
        </w:rPr>
        <w:t xml:space="preserve"> </w:t>
      </w:r>
      <w:r w:rsidR="00031BDE" w:rsidRPr="00F10E4B">
        <w:rPr>
          <w:rFonts w:ascii="Arial" w:hAnsi="Arial" w:cs="Arial"/>
          <w:sz w:val="24"/>
          <w:szCs w:val="24"/>
        </w:rPr>
        <w:t>représentant.</w:t>
      </w:r>
      <w:r w:rsidR="00031BDE" w:rsidRPr="00F10E4B">
        <w:rPr>
          <w:rFonts w:ascii="Arial" w:hAnsi="Arial" w:cs="Arial"/>
          <w:sz w:val="24"/>
          <w:szCs w:val="24"/>
        </w:rPr>
        <w:br/>
        <w:t xml:space="preserve">  </w:t>
      </w:r>
    </w:p>
    <w:p w14:paraId="5CD04375" w14:textId="77777777" w:rsidR="003E6FBD" w:rsidRDefault="00D33AB9" w:rsidP="00031BDE">
      <w:pPr>
        <w:rPr>
          <w:rFonts w:ascii="Arial" w:hAnsi="Arial" w:cs="Arial"/>
          <w:sz w:val="24"/>
          <w:szCs w:val="24"/>
        </w:rPr>
      </w:pPr>
      <w:r w:rsidRPr="00F257D2">
        <w:rPr>
          <w:b/>
          <w:noProof/>
        </w:rPr>
        <w:drawing>
          <wp:anchor distT="0" distB="0" distL="114300" distR="114300" simplePos="0" relativeHeight="251728896" behindDoc="0" locked="0" layoutInCell="1" allowOverlap="1" wp14:anchorId="3868B99E" wp14:editId="24A5A8E8">
            <wp:simplePos x="0" y="0"/>
            <wp:positionH relativeFrom="margin">
              <wp:align>left</wp:align>
            </wp:positionH>
            <wp:positionV relativeFrom="paragraph">
              <wp:posOffset>7620</wp:posOffset>
            </wp:positionV>
            <wp:extent cx="314325" cy="291465"/>
            <wp:effectExtent l="0" t="0" r="9525" b="0"/>
            <wp:wrapThrough wrapText="bothSides">
              <wp:wrapPolygon edited="0">
                <wp:start x="0" y="0"/>
                <wp:lineTo x="0" y="19765"/>
                <wp:lineTo x="20945" y="19765"/>
                <wp:lineTo x="20945" y="0"/>
                <wp:lineTo x="0" y="0"/>
              </wp:wrapPolygon>
            </wp:wrapThrough>
            <wp:docPr id="46" name="Image 4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3BCA" w:rsidRPr="00A35D81">
        <w:rPr>
          <w:b/>
          <w:noProof/>
        </w:rPr>
        <w:drawing>
          <wp:anchor distT="0" distB="0" distL="114300" distR="114300" simplePos="0" relativeHeight="251739136" behindDoc="0" locked="0" layoutInCell="1" allowOverlap="1" wp14:anchorId="024DA334" wp14:editId="777AA9F9">
            <wp:simplePos x="0" y="0"/>
            <wp:positionH relativeFrom="margin">
              <wp:posOffset>1418590</wp:posOffset>
            </wp:positionH>
            <wp:positionV relativeFrom="paragraph">
              <wp:posOffset>8890</wp:posOffset>
            </wp:positionV>
            <wp:extent cx="133350" cy="133350"/>
            <wp:effectExtent l="0" t="0" r="0" b="0"/>
            <wp:wrapThrough wrapText="bothSides">
              <wp:wrapPolygon edited="0">
                <wp:start x="0" y="0"/>
                <wp:lineTo x="0" y="18514"/>
                <wp:lineTo x="18514" y="18514"/>
                <wp:lineTo x="18514" y="0"/>
                <wp:lineTo x="0" y="0"/>
              </wp:wrapPolygon>
            </wp:wrapThrough>
            <wp:docPr id="51" name="Image 5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803" w:rsidRPr="00A35D81">
        <w:rPr>
          <w:b/>
          <w:noProof/>
        </w:rPr>
        <w:drawing>
          <wp:anchor distT="0" distB="0" distL="114300" distR="114300" simplePos="0" relativeHeight="251730944" behindDoc="0" locked="0" layoutInCell="1" allowOverlap="1" wp14:anchorId="37D7BC7B" wp14:editId="6A669160">
            <wp:simplePos x="0" y="0"/>
            <wp:positionH relativeFrom="margin">
              <wp:align>left</wp:align>
            </wp:positionH>
            <wp:positionV relativeFrom="paragraph">
              <wp:posOffset>781685</wp:posOffset>
            </wp:positionV>
            <wp:extent cx="314325" cy="291465"/>
            <wp:effectExtent l="0" t="0" r="9525" b="0"/>
            <wp:wrapThrough wrapText="bothSides">
              <wp:wrapPolygon edited="0">
                <wp:start x="0" y="0"/>
                <wp:lineTo x="0" y="19765"/>
                <wp:lineTo x="20945" y="19765"/>
                <wp:lineTo x="20945" y="0"/>
                <wp:lineTo x="0" y="0"/>
              </wp:wrapPolygon>
            </wp:wrapThrough>
            <wp:docPr id="47" name="Image 4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FBD" w:rsidRPr="00A35D81">
        <w:rPr>
          <w:rFonts w:ascii="Arial" w:hAnsi="Arial" w:cs="Arial"/>
          <w:b/>
          <w:sz w:val="24"/>
          <w:szCs w:val="24"/>
        </w:rPr>
        <w:t xml:space="preserve">ATTENTION </w:t>
      </w:r>
      <w:r w:rsidR="003E6FBD" w:rsidRPr="00F10E4B">
        <w:rPr>
          <w:rFonts w:ascii="Arial" w:hAnsi="Arial" w:cs="Arial"/>
          <w:sz w:val="24"/>
          <w:szCs w:val="24"/>
        </w:rPr>
        <w:t>:</w:t>
      </w:r>
      <w:r w:rsidR="003D3BCA">
        <w:rPr>
          <w:rFonts w:ascii="Arial" w:hAnsi="Arial" w:cs="Arial"/>
          <w:sz w:val="24"/>
          <w:szCs w:val="24"/>
        </w:rPr>
        <w:t xml:space="preserve"> </w:t>
      </w:r>
      <w:r w:rsidR="00031BDE" w:rsidRPr="00F10E4B">
        <w:rPr>
          <w:rFonts w:ascii="Arial" w:hAnsi="Arial" w:cs="Arial"/>
          <w:sz w:val="24"/>
          <w:szCs w:val="24"/>
        </w:rPr>
        <w:t xml:space="preserve"> </w:t>
      </w:r>
      <w:r w:rsidR="00540E30">
        <w:rPr>
          <w:rFonts w:ascii="Arial" w:hAnsi="Arial" w:cs="Arial"/>
          <w:sz w:val="24"/>
          <w:szCs w:val="24"/>
        </w:rPr>
        <w:t>P</w:t>
      </w:r>
      <w:r w:rsidR="00031BDE" w:rsidRPr="00F10E4B">
        <w:rPr>
          <w:rFonts w:ascii="Arial" w:hAnsi="Arial" w:cs="Arial"/>
          <w:sz w:val="24"/>
          <w:szCs w:val="24"/>
        </w:rPr>
        <w:t xml:space="preserve">our une utilisation en toute sécurité de l'appareil, l'utilisateur doit suivre ce mode d'emploi. Cependant, ces instructions ne remplacent pas les procédures médicales établies concernant </w:t>
      </w:r>
      <w:r w:rsidR="00711E13" w:rsidRPr="00F10E4B">
        <w:rPr>
          <w:rFonts w:ascii="Arial" w:hAnsi="Arial" w:cs="Arial"/>
          <w:sz w:val="24"/>
          <w:szCs w:val="24"/>
        </w:rPr>
        <w:t xml:space="preserve">les soins </w:t>
      </w:r>
      <w:r w:rsidR="00711E13">
        <w:rPr>
          <w:rFonts w:ascii="Arial" w:hAnsi="Arial" w:cs="Arial"/>
          <w:sz w:val="24"/>
          <w:szCs w:val="24"/>
        </w:rPr>
        <w:t>néonatals</w:t>
      </w:r>
      <w:r w:rsidR="00031BDE" w:rsidRPr="00F10E4B">
        <w:rPr>
          <w:rFonts w:ascii="Arial" w:hAnsi="Arial" w:cs="Arial"/>
          <w:sz w:val="24"/>
          <w:szCs w:val="24"/>
        </w:rPr>
        <w:t>.</w:t>
      </w:r>
      <w:r w:rsidR="00031BDE" w:rsidRPr="00F10E4B">
        <w:rPr>
          <w:rFonts w:ascii="Arial" w:hAnsi="Arial" w:cs="Arial"/>
          <w:sz w:val="24"/>
          <w:szCs w:val="24"/>
        </w:rPr>
        <w:br/>
        <w:t> </w:t>
      </w:r>
    </w:p>
    <w:p w14:paraId="3CB8C3E9" w14:textId="77777777" w:rsidR="00031BDE" w:rsidRDefault="003D3BCA" w:rsidP="00031BDE">
      <w:pPr>
        <w:rPr>
          <w:rFonts w:ascii="Arial" w:hAnsi="Arial" w:cs="Arial"/>
          <w:sz w:val="24"/>
          <w:szCs w:val="24"/>
        </w:rPr>
      </w:pPr>
      <w:r w:rsidRPr="00A35D81">
        <w:rPr>
          <w:b/>
          <w:noProof/>
        </w:rPr>
        <w:drawing>
          <wp:anchor distT="0" distB="0" distL="114300" distR="114300" simplePos="0" relativeHeight="251741184" behindDoc="0" locked="0" layoutInCell="1" allowOverlap="1" wp14:anchorId="7BE3EFC8" wp14:editId="7272B8AD">
            <wp:simplePos x="0" y="0"/>
            <wp:positionH relativeFrom="margin">
              <wp:posOffset>1424305</wp:posOffset>
            </wp:positionH>
            <wp:positionV relativeFrom="paragraph">
              <wp:posOffset>6350</wp:posOffset>
            </wp:positionV>
            <wp:extent cx="161925" cy="161925"/>
            <wp:effectExtent l="0" t="0" r="9525" b="9525"/>
            <wp:wrapThrough wrapText="bothSides">
              <wp:wrapPolygon edited="0">
                <wp:start x="0" y="0"/>
                <wp:lineTo x="0" y="20329"/>
                <wp:lineTo x="20329" y="20329"/>
                <wp:lineTo x="20329" y="0"/>
                <wp:lineTo x="0" y="0"/>
              </wp:wrapPolygon>
            </wp:wrapThrough>
            <wp:docPr id="52" name="Image 5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FBD" w:rsidRPr="00A35D81">
        <w:rPr>
          <w:rFonts w:ascii="Arial" w:hAnsi="Arial" w:cs="Arial"/>
          <w:b/>
          <w:sz w:val="24"/>
          <w:szCs w:val="24"/>
        </w:rPr>
        <w:t>ATTENTION</w:t>
      </w:r>
      <w:r w:rsidR="003E6FBD" w:rsidRPr="00F10E4B">
        <w:rPr>
          <w:rFonts w:ascii="Arial" w:hAnsi="Arial" w:cs="Arial"/>
          <w:sz w:val="24"/>
          <w:szCs w:val="24"/>
        </w:rPr>
        <w:t xml:space="preserve"> :</w:t>
      </w:r>
      <w:r w:rsidR="00031BDE" w:rsidRPr="00F10E4B">
        <w:rPr>
          <w:rFonts w:ascii="Arial" w:hAnsi="Arial" w:cs="Arial"/>
          <w:sz w:val="24"/>
          <w:szCs w:val="24"/>
        </w:rPr>
        <w:t xml:space="preserve"> Seules les personnes formées correctemen</w:t>
      </w:r>
      <w:r w:rsidR="00910F7A">
        <w:rPr>
          <w:rFonts w:ascii="Arial" w:hAnsi="Arial" w:cs="Arial"/>
          <w:sz w:val="24"/>
          <w:szCs w:val="24"/>
        </w:rPr>
        <w:t>t devraient utiliser cet appareil.</w:t>
      </w:r>
    </w:p>
    <w:p w14:paraId="17408469" w14:textId="77777777" w:rsidR="00E4043F" w:rsidRDefault="008979B1" w:rsidP="00031BDE">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0400" behindDoc="0" locked="0" layoutInCell="1" allowOverlap="1" wp14:anchorId="3623A9C7" wp14:editId="1135048C">
                <wp:simplePos x="0" y="0"/>
                <wp:positionH relativeFrom="column">
                  <wp:posOffset>14605</wp:posOffset>
                </wp:positionH>
                <wp:positionV relativeFrom="paragraph">
                  <wp:posOffset>172720</wp:posOffset>
                </wp:positionV>
                <wp:extent cx="5886450" cy="38100"/>
                <wp:effectExtent l="0" t="0" r="19050" b="19050"/>
                <wp:wrapNone/>
                <wp:docPr id="57" name="Connecteur droit 57"/>
                <wp:cNvGraphicFramePr/>
                <a:graphic xmlns:a="http://schemas.openxmlformats.org/drawingml/2006/main">
                  <a:graphicData uri="http://schemas.microsoft.com/office/word/2010/wordprocessingShape">
                    <wps:wsp>
                      <wps:cNvCnPr/>
                      <wps:spPr>
                        <a:xfrm flipV="1">
                          <a:off x="0" y="0"/>
                          <a:ext cx="588645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89127D" id="Connecteur droit 57" o:spid="_x0000_s1026" style="position:absolute;flip:y;z-index:251750400;visibility:visible;mso-wrap-style:square;mso-wrap-distance-left:9pt;mso-wrap-distance-top:0;mso-wrap-distance-right:9pt;mso-wrap-distance-bottom:0;mso-position-horizontal:absolute;mso-position-horizontal-relative:text;mso-position-vertical:absolute;mso-position-vertical-relative:text" from="1.15pt,13.6pt" to="464.6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" strokecolor="#4472c4 [3204]" strokeweight=".5pt">
                <v:stroke joinstyle="miter"/>
              </v:line>
            </w:pict>
          </mc:Fallback>
        </mc:AlternateContent>
      </w:r>
    </w:p>
    <w:p w14:paraId="21245D8E" w14:textId="77777777" w:rsidR="00E4043F" w:rsidRDefault="00E4043F" w:rsidP="00031BDE">
      <w:pPr>
        <w:rPr>
          <w:rFonts w:ascii="Arial" w:hAnsi="Arial" w:cs="Arial"/>
          <w:sz w:val="24"/>
          <w:szCs w:val="24"/>
        </w:rPr>
      </w:pPr>
    </w:p>
    <w:p w14:paraId="0B25C6EA" w14:textId="77777777" w:rsidR="00E4043F" w:rsidRDefault="00E4043F" w:rsidP="00031BDE">
      <w:pPr>
        <w:rPr>
          <w:rFonts w:ascii="Arial" w:hAnsi="Arial" w:cs="Arial"/>
          <w:sz w:val="24"/>
          <w:szCs w:val="24"/>
        </w:rPr>
      </w:pPr>
    </w:p>
    <w:p w14:paraId="434CA692" w14:textId="77777777" w:rsidR="00377F6F" w:rsidRDefault="00377F6F" w:rsidP="00031BDE">
      <w:pPr>
        <w:rPr>
          <w:rFonts w:ascii="Arial" w:hAnsi="Arial" w:cs="Arial"/>
          <w:sz w:val="24"/>
          <w:szCs w:val="24"/>
        </w:rPr>
      </w:pPr>
    </w:p>
    <w:p w14:paraId="6E9F0547" w14:textId="77777777" w:rsidR="00377F6F" w:rsidRDefault="00377F6F" w:rsidP="00031BDE">
      <w:pPr>
        <w:rPr>
          <w:rFonts w:ascii="Arial" w:hAnsi="Arial" w:cs="Arial"/>
          <w:sz w:val="24"/>
          <w:szCs w:val="24"/>
        </w:rPr>
      </w:pPr>
    </w:p>
    <w:p w14:paraId="659A779E" w14:textId="77777777" w:rsidR="00377F6F" w:rsidRDefault="00377F6F" w:rsidP="00031BDE">
      <w:pPr>
        <w:rPr>
          <w:rFonts w:ascii="Arial" w:hAnsi="Arial" w:cs="Arial"/>
          <w:sz w:val="24"/>
          <w:szCs w:val="24"/>
        </w:rPr>
      </w:pPr>
    </w:p>
    <w:p w14:paraId="71EBC7EE" w14:textId="77777777" w:rsidR="00377F6F" w:rsidRDefault="00377F6F" w:rsidP="00031BDE">
      <w:pPr>
        <w:rPr>
          <w:rFonts w:ascii="Arial" w:hAnsi="Arial" w:cs="Arial"/>
          <w:sz w:val="24"/>
          <w:szCs w:val="24"/>
        </w:rPr>
      </w:pPr>
    </w:p>
    <w:p w14:paraId="7D61E600" w14:textId="77777777" w:rsidR="00377F6F" w:rsidRDefault="00377F6F" w:rsidP="00031BDE">
      <w:pPr>
        <w:rPr>
          <w:rFonts w:ascii="Arial" w:hAnsi="Arial" w:cs="Arial"/>
          <w:sz w:val="24"/>
          <w:szCs w:val="24"/>
        </w:rPr>
      </w:pPr>
    </w:p>
    <w:p w14:paraId="2FC1879C" w14:textId="77777777" w:rsidR="00E4043F" w:rsidRPr="00DB22AE" w:rsidRDefault="00E4043F" w:rsidP="00E905FA">
      <w:pPr>
        <w:pStyle w:val="Paragraphedeliste"/>
        <w:numPr>
          <w:ilvl w:val="1"/>
          <w:numId w:val="9"/>
        </w:numPr>
        <w:rPr>
          <w:rFonts w:ascii="Arial" w:hAnsi="Arial" w:cs="Arial"/>
          <w:b/>
          <w:sz w:val="28"/>
          <w:szCs w:val="24"/>
        </w:rPr>
      </w:pPr>
      <w:r w:rsidRPr="00DB22AE">
        <w:rPr>
          <w:rFonts w:ascii="Arial" w:hAnsi="Arial" w:cs="Arial"/>
          <w:b/>
          <w:sz w:val="28"/>
          <w:szCs w:val="24"/>
        </w:rPr>
        <w:lastRenderedPageBreak/>
        <w:t>Transport et stockage</w:t>
      </w:r>
    </w:p>
    <w:p w14:paraId="2E7C3E05" w14:textId="77777777" w:rsidR="00E4043F" w:rsidRDefault="00A35D42" w:rsidP="00E4043F">
      <w:pPr>
        <w:rPr>
          <w:rFonts w:ascii="Arial" w:hAnsi="Arial" w:cs="Arial"/>
          <w:sz w:val="24"/>
          <w:szCs w:val="24"/>
        </w:rPr>
      </w:pPr>
      <w:r w:rsidRPr="00A35D81">
        <w:rPr>
          <w:b/>
          <w:noProof/>
        </w:rPr>
        <w:drawing>
          <wp:anchor distT="0" distB="0" distL="114300" distR="114300" simplePos="0" relativeHeight="251747328" behindDoc="0" locked="0" layoutInCell="1" allowOverlap="1" wp14:anchorId="39FC2CC0" wp14:editId="1A4D9CF1">
            <wp:simplePos x="0" y="0"/>
            <wp:positionH relativeFrom="margin">
              <wp:posOffset>1395095</wp:posOffset>
            </wp:positionH>
            <wp:positionV relativeFrom="paragraph">
              <wp:posOffset>236855</wp:posOffset>
            </wp:positionV>
            <wp:extent cx="133350" cy="133350"/>
            <wp:effectExtent l="0" t="0" r="0" b="0"/>
            <wp:wrapThrough wrapText="bothSides">
              <wp:wrapPolygon edited="0">
                <wp:start x="0" y="0"/>
                <wp:lineTo x="0" y="18514"/>
                <wp:lineTo x="18514" y="18514"/>
                <wp:lineTo x="18514" y="0"/>
                <wp:lineTo x="0" y="0"/>
              </wp:wrapPolygon>
            </wp:wrapThrough>
            <wp:docPr id="55" name="Image 5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0003" w:rsidRPr="00F257D2">
        <w:rPr>
          <w:b/>
          <w:noProof/>
        </w:rPr>
        <w:drawing>
          <wp:anchor distT="0" distB="0" distL="114300" distR="114300" simplePos="0" relativeHeight="251743232" behindDoc="0" locked="0" layoutInCell="1" allowOverlap="1" wp14:anchorId="2E8A7F33" wp14:editId="123EA378">
            <wp:simplePos x="0" y="0"/>
            <wp:positionH relativeFrom="margin">
              <wp:posOffset>-137795</wp:posOffset>
            </wp:positionH>
            <wp:positionV relativeFrom="paragraph">
              <wp:posOffset>92710</wp:posOffset>
            </wp:positionV>
            <wp:extent cx="314325" cy="291465"/>
            <wp:effectExtent l="0" t="0" r="9525" b="0"/>
            <wp:wrapThrough wrapText="bothSides">
              <wp:wrapPolygon edited="0">
                <wp:start x="0" y="0"/>
                <wp:lineTo x="0" y="19765"/>
                <wp:lineTo x="20945" y="19765"/>
                <wp:lineTo x="20945" y="0"/>
                <wp:lineTo x="0" y="0"/>
              </wp:wrapPolygon>
            </wp:wrapThrough>
            <wp:docPr id="53" name="Image 5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43F" w:rsidRPr="00E4043F">
        <w:rPr>
          <w:rFonts w:ascii="Arial" w:hAnsi="Arial" w:cs="Arial"/>
          <w:sz w:val="24"/>
          <w:szCs w:val="24"/>
        </w:rPr>
        <w:br/>
      </w:r>
      <w:r w:rsidR="00E4043F" w:rsidRPr="00A35D42">
        <w:rPr>
          <w:rFonts w:ascii="Arial" w:hAnsi="Arial" w:cs="Arial"/>
          <w:b/>
          <w:sz w:val="24"/>
          <w:szCs w:val="24"/>
        </w:rPr>
        <w:t xml:space="preserve">ATTENTION </w:t>
      </w:r>
      <w:r w:rsidR="00E4043F" w:rsidRPr="00E4043F">
        <w:rPr>
          <w:rFonts w:ascii="Arial" w:hAnsi="Arial" w:cs="Arial"/>
          <w:sz w:val="24"/>
          <w:szCs w:val="24"/>
        </w:rPr>
        <w:t>:</w:t>
      </w:r>
      <w:r w:rsidRPr="00A35D42">
        <w:rPr>
          <w:b/>
          <w:noProof/>
        </w:rPr>
        <w:t xml:space="preserve"> </w:t>
      </w:r>
      <w:r w:rsidR="00E4043F" w:rsidRPr="00E4043F">
        <w:rPr>
          <w:rFonts w:ascii="Arial" w:hAnsi="Arial" w:cs="Arial"/>
          <w:sz w:val="24"/>
          <w:szCs w:val="24"/>
        </w:rPr>
        <w:t xml:space="preserve"> Placez le MBJ20 </w:t>
      </w:r>
      <w:r w:rsidR="00FC31C4">
        <w:rPr>
          <w:rFonts w:ascii="Arial" w:hAnsi="Arial" w:cs="Arial"/>
          <w:sz w:val="24"/>
          <w:szCs w:val="24"/>
        </w:rPr>
        <w:t>uniquement dans sa valise d’origine.</w:t>
      </w:r>
    </w:p>
    <w:p w14:paraId="6F641131" w14:textId="77777777" w:rsidR="00E4043F" w:rsidRPr="00DB22AE" w:rsidRDefault="003E38D7" w:rsidP="00E4043F">
      <w:pPr>
        <w:rPr>
          <w:rFonts w:ascii="Arial" w:hAnsi="Arial" w:cs="Arial"/>
          <w:b/>
          <w:sz w:val="28"/>
          <w:szCs w:val="24"/>
        </w:rPr>
      </w:pPr>
      <w:r>
        <w:rPr>
          <w:rFonts w:ascii="Arial" w:hAnsi="Arial" w:cs="Arial"/>
          <w:b/>
          <w:noProof/>
          <w:sz w:val="28"/>
          <w:szCs w:val="24"/>
        </w:rPr>
        <mc:AlternateContent>
          <mc:Choice Requires="wps">
            <w:drawing>
              <wp:anchor distT="0" distB="0" distL="114300" distR="114300" simplePos="0" relativeHeight="251751424" behindDoc="0" locked="0" layoutInCell="1" allowOverlap="1" wp14:anchorId="0811E134" wp14:editId="30F93A9E">
                <wp:simplePos x="0" y="0"/>
                <wp:positionH relativeFrom="column">
                  <wp:posOffset>-99695</wp:posOffset>
                </wp:positionH>
                <wp:positionV relativeFrom="paragraph">
                  <wp:posOffset>34290</wp:posOffset>
                </wp:positionV>
                <wp:extent cx="5972175" cy="19050"/>
                <wp:effectExtent l="0" t="0" r="28575" b="19050"/>
                <wp:wrapNone/>
                <wp:docPr id="58" name="Connecteur droit 58"/>
                <wp:cNvGraphicFramePr/>
                <a:graphic xmlns:a="http://schemas.openxmlformats.org/drawingml/2006/main">
                  <a:graphicData uri="http://schemas.microsoft.com/office/word/2010/wordprocessingShape">
                    <wps:wsp>
                      <wps:cNvCnPr/>
                      <wps:spPr>
                        <a:xfrm>
                          <a:off x="0" y="0"/>
                          <a:ext cx="59721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B2DEBF" id="Connecteur droit 58"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7.85pt,2.7pt" to="46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" strokecolor="#4472c4 [3204]" strokeweight=".5pt">
                <v:stroke joinstyle="miter"/>
              </v:line>
            </w:pict>
          </mc:Fallback>
        </mc:AlternateContent>
      </w:r>
      <w:r w:rsidR="00E4043F" w:rsidRPr="00DB22AE">
        <w:rPr>
          <w:rFonts w:ascii="Arial" w:hAnsi="Arial" w:cs="Arial"/>
          <w:b/>
          <w:sz w:val="28"/>
          <w:szCs w:val="24"/>
        </w:rPr>
        <w:br/>
        <w:t>2.4 Instruction</w:t>
      </w:r>
      <w:r w:rsidR="00F26909">
        <w:rPr>
          <w:rFonts w:ascii="Arial" w:hAnsi="Arial" w:cs="Arial"/>
          <w:b/>
          <w:sz w:val="28"/>
          <w:szCs w:val="24"/>
        </w:rPr>
        <w:t>s concernant les interférences</w:t>
      </w:r>
    </w:p>
    <w:p w14:paraId="6CF47AA9" w14:textId="77777777" w:rsidR="00E4043F" w:rsidRDefault="00A97817" w:rsidP="00E4043F">
      <w:pPr>
        <w:rPr>
          <w:rFonts w:ascii="Arial" w:hAnsi="Arial" w:cs="Arial"/>
          <w:sz w:val="24"/>
          <w:szCs w:val="24"/>
        </w:rPr>
      </w:pPr>
      <w:r>
        <w:rPr>
          <w:b/>
          <w:noProof/>
        </w:rPr>
        <mc:AlternateContent>
          <mc:Choice Requires="wps">
            <w:drawing>
              <wp:anchor distT="0" distB="0" distL="114300" distR="114300" simplePos="0" relativeHeight="251752448" behindDoc="0" locked="0" layoutInCell="1" allowOverlap="1" wp14:anchorId="644A981D" wp14:editId="1CBA6CC6">
                <wp:simplePos x="0" y="0"/>
                <wp:positionH relativeFrom="column">
                  <wp:posOffset>5080</wp:posOffset>
                </wp:positionH>
                <wp:positionV relativeFrom="paragraph">
                  <wp:posOffset>1014095</wp:posOffset>
                </wp:positionV>
                <wp:extent cx="5810250" cy="9525"/>
                <wp:effectExtent l="0" t="0" r="19050" b="28575"/>
                <wp:wrapNone/>
                <wp:docPr id="59" name="Connecteur droit 59"/>
                <wp:cNvGraphicFramePr/>
                <a:graphic xmlns:a="http://schemas.openxmlformats.org/drawingml/2006/main">
                  <a:graphicData uri="http://schemas.microsoft.com/office/word/2010/wordprocessingShape">
                    <wps:wsp>
                      <wps:cNvCnPr/>
                      <wps:spPr>
                        <a:xfrm flipV="1">
                          <a:off x="0" y="0"/>
                          <a:ext cx="58102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FC0C55" id="Connecteur droit 59" o:spid="_x0000_s1026" style="position:absolute;flip:y;z-index:251752448;visibility:visible;mso-wrap-style:square;mso-wrap-distance-left:9pt;mso-wrap-distance-top:0;mso-wrap-distance-right:9pt;mso-wrap-distance-bottom:0;mso-position-horizontal:absolute;mso-position-horizontal-relative:text;mso-position-vertical:absolute;mso-position-vertical-relative:text" from=".4pt,79.85pt" to="457.9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" strokecolor="#4472c4 [3204]" strokeweight=".5pt">
                <v:stroke joinstyle="miter"/>
              </v:line>
            </w:pict>
          </mc:Fallback>
        </mc:AlternateContent>
      </w:r>
      <w:r w:rsidR="00A35D42" w:rsidRPr="00A35D81">
        <w:rPr>
          <w:b/>
          <w:noProof/>
        </w:rPr>
        <w:drawing>
          <wp:anchor distT="0" distB="0" distL="114300" distR="114300" simplePos="0" relativeHeight="251749376" behindDoc="0" locked="0" layoutInCell="1" allowOverlap="1" wp14:anchorId="36EBB269" wp14:editId="0B282EC1">
            <wp:simplePos x="0" y="0"/>
            <wp:positionH relativeFrom="margin">
              <wp:posOffset>1428115</wp:posOffset>
            </wp:positionH>
            <wp:positionV relativeFrom="paragraph">
              <wp:posOffset>245745</wp:posOffset>
            </wp:positionV>
            <wp:extent cx="133350" cy="133350"/>
            <wp:effectExtent l="0" t="0" r="0" b="0"/>
            <wp:wrapThrough wrapText="bothSides">
              <wp:wrapPolygon edited="0">
                <wp:start x="0" y="0"/>
                <wp:lineTo x="0" y="18514"/>
                <wp:lineTo x="18514" y="18514"/>
                <wp:lineTo x="18514" y="0"/>
                <wp:lineTo x="0" y="0"/>
              </wp:wrapPolygon>
            </wp:wrapThrough>
            <wp:docPr id="56" name="Image 5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48E0" w:rsidRPr="00F257D2">
        <w:rPr>
          <w:b/>
          <w:noProof/>
        </w:rPr>
        <w:drawing>
          <wp:anchor distT="0" distB="0" distL="114300" distR="114300" simplePos="0" relativeHeight="251745280" behindDoc="0" locked="0" layoutInCell="1" allowOverlap="1" wp14:anchorId="1F9655F7" wp14:editId="656CB2E1">
            <wp:simplePos x="0" y="0"/>
            <wp:positionH relativeFrom="margin">
              <wp:posOffset>-104775</wp:posOffset>
            </wp:positionH>
            <wp:positionV relativeFrom="paragraph">
              <wp:posOffset>102870</wp:posOffset>
            </wp:positionV>
            <wp:extent cx="314325" cy="291465"/>
            <wp:effectExtent l="0" t="0" r="9525" b="0"/>
            <wp:wrapThrough wrapText="bothSides">
              <wp:wrapPolygon edited="0">
                <wp:start x="0" y="0"/>
                <wp:lineTo x="0" y="19765"/>
                <wp:lineTo x="20945" y="19765"/>
                <wp:lineTo x="20945" y="0"/>
                <wp:lineTo x="0" y="0"/>
              </wp:wrapPolygon>
            </wp:wrapThrough>
            <wp:docPr id="54" name="Image 5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43F" w:rsidRPr="00A35D42">
        <w:rPr>
          <w:rFonts w:ascii="Arial" w:hAnsi="Arial" w:cs="Arial"/>
          <w:b/>
          <w:sz w:val="24"/>
          <w:szCs w:val="24"/>
        </w:rPr>
        <w:br/>
        <w:t>ATTENTION</w:t>
      </w:r>
      <w:r w:rsidR="00E4043F">
        <w:rPr>
          <w:rFonts w:ascii="Arial" w:hAnsi="Arial" w:cs="Arial"/>
          <w:sz w:val="24"/>
          <w:szCs w:val="24"/>
        </w:rPr>
        <w:t xml:space="preserve"> </w:t>
      </w:r>
      <w:r w:rsidR="00E4043F" w:rsidRPr="00E4043F">
        <w:rPr>
          <w:rFonts w:ascii="Arial" w:hAnsi="Arial" w:cs="Arial"/>
          <w:sz w:val="24"/>
          <w:szCs w:val="24"/>
        </w:rPr>
        <w:t>:</w:t>
      </w:r>
      <w:r w:rsidR="00A35D42" w:rsidRPr="00A35D42">
        <w:rPr>
          <w:b/>
          <w:noProof/>
        </w:rPr>
        <w:t xml:space="preserve"> </w:t>
      </w:r>
      <w:r w:rsidR="00E4043F" w:rsidRPr="00E4043F">
        <w:rPr>
          <w:rFonts w:ascii="Arial" w:hAnsi="Arial" w:cs="Arial"/>
          <w:sz w:val="24"/>
          <w:szCs w:val="24"/>
        </w:rPr>
        <w:t xml:space="preserve"> </w:t>
      </w:r>
      <w:r w:rsidR="00A35D42">
        <w:rPr>
          <w:rFonts w:ascii="Arial" w:hAnsi="Arial" w:cs="Arial"/>
          <w:sz w:val="24"/>
          <w:szCs w:val="24"/>
        </w:rPr>
        <w:t>L</w:t>
      </w:r>
      <w:r w:rsidR="00E4043F" w:rsidRPr="00E4043F">
        <w:rPr>
          <w:rFonts w:ascii="Arial" w:hAnsi="Arial" w:cs="Arial"/>
          <w:sz w:val="24"/>
          <w:szCs w:val="24"/>
        </w:rPr>
        <w:t xml:space="preserve">e MBJ20 a </w:t>
      </w:r>
      <w:r w:rsidR="00560C10">
        <w:rPr>
          <w:rFonts w:ascii="Arial" w:hAnsi="Arial" w:cs="Arial"/>
          <w:sz w:val="24"/>
          <w:szCs w:val="24"/>
        </w:rPr>
        <w:t xml:space="preserve">un fonctionnement qui ne doit pas affecter des opérations normales ou d’autres dispositifs, médicaux. De même il ne doit pas être affecté par d’autres </w:t>
      </w:r>
      <w:r w:rsidR="00560C10">
        <w:rPr>
          <w:rFonts w:ascii="Arial" w:hAnsi="Arial" w:cs="Arial"/>
          <w:sz w:val="24"/>
          <w:szCs w:val="24"/>
        </w:rPr>
        <w:tab/>
        <w:t>appareils exception faite des équipements IRM.</w:t>
      </w:r>
    </w:p>
    <w:p w14:paraId="7A129AF4" w14:textId="77777777" w:rsidR="00A97817" w:rsidRDefault="00A97817" w:rsidP="00A97817">
      <w:pPr>
        <w:rPr>
          <w:rFonts w:ascii="Arial" w:hAnsi="Arial" w:cs="Arial"/>
          <w:sz w:val="24"/>
          <w:szCs w:val="24"/>
        </w:rPr>
      </w:pPr>
    </w:p>
    <w:p w14:paraId="36CF82B2" w14:textId="77777777" w:rsidR="00482797" w:rsidRDefault="007253B2" w:rsidP="00482797">
      <w:pPr>
        <w:rPr>
          <w:rFonts w:ascii="Arial" w:hAnsi="Arial" w:cs="Arial"/>
          <w:b/>
          <w:sz w:val="28"/>
          <w:szCs w:val="24"/>
        </w:rPr>
      </w:pPr>
      <w:r w:rsidRPr="007253B2">
        <w:rPr>
          <w:rFonts w:ascii="Arial" w:hAnsi="Arial" w:cs="Arial"/>
          <w:b/>
          <w:sz w:val="28"/>
          <w:szCs w:val="24"/>
        </w:rPr>
        <w:t>2.5 Classification</w:t>
      </w:r>
    </w:p>
    <w:p w14:paraId="51D5AA79" w14:textId="77777777" w:rsidR="00197F41" w:rsidRDefault="00197F41" w:rsidP="00482797">
      <w:pPr>
        <w:rPr>
          <w:rFonts w:ascii="Arial" w:hAnsi="Arial" w:cs="Arial"/>
          <w:b/>
          <w:sz w:val="28"/>
          <w:szCs w:val="24"/>
        </w:rPr>
      </w:pPr>
    </w:p>
    <w:tbl>
      <w:tblPr>
        <w:tblStyle w:val="Grilledutableau"/>
        <w:tblW w:w="0" w:type="auto"/>
        <w:tblLook w:val="04A0" w:firstRow="1" w:lastRow="0" w:firstColumn="1" w:lastColumn="0" w:noHBand="0" w:noVBand="1"/>
      </w:tblPr>
      <w:tblGrid>
        <w:gridCol w:w="4531"/>
        <w:gridCol w:w="4531"/>
      </w:tblGrid>
      <w:tr w:rsidR="00482797" w14:paraId="5A6DAA81" w14:textId="77777777" w:rsidTr="00482797">
        <w:tc>
          <w:tcPr>
            <w:tcW w:w="4531" w:type="dxa"/>
          </w:tcPr>
          <w:p w14:paraId="0CF9CC8F" w14:textId="77777777" w:rsidR="00482797" w:rsidRPr="00EF3DA2" w:rsidRDefault="00482797" w:rsidP="00482797">
            <w:pPr>
              <w:jc w:val="center"/>
              <w:rPr>
                <w:rFonts w:ascii="Arial" w:hAnsi="Arial" w:cs="Arial"/>
                <w:sz w:val="25"/>
                <w:szCs w:val="24"/>
              </w:rPr>
            </w:pPr>
            <w:r w:rsidRPr="00EF3DA2">
              <w:rPr>
                <w:rFonts w:ascii="Arial" w:hAnsi="Arial" w:cs="Arial"/>
                <w:sz w:val="25"/>
                <w:szCs w:val="27"/>
              </w:rPr>
              <w:t>Type de protection contre</w:t>
            </w:r>
            <w:r w:rsidR="00EF3DA2" w:rsidRPr="00EF3DA2">
              <w:rPr>
                <w:rFonts w:ascii="Arial" w:hAnsi="Arial" w:cs="Arial"/>
                <w:sz w:val="25"/>
                <w:szCs w:val="27"/>
              </w:rPr>
              <w:t xml:space="preserve"> les </w:t>
            </w:r>
            <w:r w:rsidR="00EF3DA2">
              <w:rPr>
                <w:rFonts w:ascii="Arial" w:hAnsi="Arial" w:cs="Arial"/>
                <w:sz w:val="25"/>
                <w:szCs w:val="27"/>
              </w:rPr>
              <w:t xml:space="preserve">chocs </w:t>
            </w:r>
            <w:r w:rsidR="00EF3DA2" w:rsidRPr="00EF3DA2">
              <w:rPr>
                <w:rFonts w:ascii="Arial" w:hAnsi="Arial" w:cs="Arial"/>
                <w:sz w:val="25"/>
                <w:szCs w:val="27"/>
              </w:rPr>
              <w:t>électriques</w:t>
            </w:r>
            <w:r w:rsidRPr="00EF3DA2">
              <w:rPr>
                <w:rFonts w:ascii="Arial" w:hAnsi="Arial" w:cs="Arial"/>
                <w:sz w:val="25"/>
                <w:szCs w:val="27"/>
              </w:rPr>
              <w:br/>
            </w:r>
          </w:p>
        </w:tc>
        <w:tc>
          <w:tcPr>
            <w:tcW w:w="4531" w:type="dxa"/>
          </w:tcPr>
          <w:p w14:paraId="6629534D" w14:textId="77777777" w:rsidR="00482797" w:rsidRPr="00EF3DA2" w:rsidRDefault="00482797" w:rsidP="00482797">
            <w:pPr>
              <w:jc w:val="center"/>
              <w:rPr>
                <w:rFonts w:ascii="Arial" w:hAnsi="Arial" w:cs="Arial"/>
                <w:sz w:val="25"/>
                <w:szCs w:val="24"/>
              </w:rPr>
            </w:pPr>
            <w:r w:rsidRPr="00EF3DA2">
              <w:rPr>
                <w:rFonts w:ascii="Arial" w:hAnsi="Arial" w:cs="Arial"/>
                <w:sz w:val="25"/>
                <w:szCs w:val="27"/>
              </w:rPr>
              <w:t>Dispositif d'alimentation interne</w:t>
            </w:r>
          </w:p>
        </w:tc>
      </w:tr>
      <w:tr w:rsidR="00482797" w14:paraId="4B4BF76F" w14:textId="77777777" w:rsidTr="00482797">
        <w:tc>
          <w:tcPr>
            <w:tcW w:w="4531" w:type="dxa"/>
          </w:tcPr>
          <w:p w14:paraId="3C330888" w14:textId="77777777" w:rsidR="00482797" w:rsidRPr="00EF3DA2" w:rsidRDefault="00482797" w:rsidP="00482797">
            <w:pPr>
              <w:jc w:val="center"/>
              <w:rPr>
                <w:rFonts w:ascii="Arial" w:hAnsi="Arial" w:cs="Arial"/>
                <w:sz w:val="25"/>
                <w:szCs w:val="24"/>
              </w:rPr>
            </w:pPr>
            <w:r w:rsidRPr="00EF3DA2">
              <w:rPr>
                <w:rFonts w:ascii="Arial" w:hAnsi="Arial" w:cs="Arial"/>
                <w:sz w:val="25"/>
                <w:szCs w:val="27"/>
              </w:rPr>
              <w:t>Degré de protection contre</w:t>
            </w:r>
            <w:r w:rsidR="00054353">
              <w:rPr>
                <w:rFonts w:ascii="Arial" w:hAnsi="Arial" w:cs="Arial"/>
                <w:sz w:val="25"/>
                <w:szCs w:val="27"/>
              </w:rPr>
              <w:t xml:space="preserve"> les chocs</w:t>
            </w:r>
            <w:r w:rsidRPr="00EF3DA2">
              <w:rPr>
                <w:rFonts w:ascii="Arial" w:hAnsi="Arial" w:cs="Arial"/>
                <w:sz w:val="25"/>
                <w:szCs w:val="27"/>
              </w:rPr>
              <w:t xml:space="preserve"> électrique</w:t>
            </w:r>
            <w:r w:rsidR="00054353">
              <w:rPr>
                <w:rFonts w:ascii="Arial" w:hAnsi="Arial" w:cs="Arial"/>
                <w:sz w:val="25"/>
                <w:szCs w:val="27"/>
              </w:rPr>
              <w:t>s</w:t>
            </w:r>
            <w:r w:rsidRPr="00EF3DA2">
              <w:rPr>
                <w:rFonts w:ascii="Arial" w:hAnsi="Arial" w:cs="Arial"/>
                <w:sz w:val="25"/>
                <w:szCs w:val="27"/>
              </w:rPr>
              <w:br/>
            </w:r>
          </w:p>
        </w:tc>
        <w:tc>
          <w:tcPr>
            <w:tcW w:w="4531" w:type="dxa"/>
          </w:tcPr>
          <w:p w14:paraId="0CDB11F1" w14:textId="77777777" w:rsidR="00482797" w:rsidRPr="00EF3DA2" w:rsidRDefault="00054353" w:rsidP="00482797">
            <w:pPr>
              <w:jc w:val="center"/>
              <w:rPr>
                <w:rFonts w:ascii="Arial" w:hAnsi="Arial" w:cs="Arial"/>
                <w:sz w:val="25"/>
                <w:szCs w:val="24"/>
              </w:rPr>
            </w:pPr>
            <w:r>
              <w:rPr>
                <w:rFonts w:ascii="Arial" w:hAnsi="Arial" w:cs="Arial"/>
                <w:sz w:val="25"/>
                <w:szCs w:val="27"/>
              </w:rPr>
              <w:t>Elément</w:t>
            </w:r>
            <w:r w:rsidR="00482797" w:rsidRPr="00EF3DA2">
              <w:rPr>
                <w:rFonts w:ascii="Arial" w:hAnsi="Arial" w:cs="Arial"/>
                <w:sz w:val="25"/>
                <w:szCs w:val="27"/>
              </w:rPr>
              <w:t xml:space="preserve"> type B</w:t>
            </w:r>
          </w:p>
        </w:tc>
      </w:tr>
      <w:tr w:rsidR="00482797" w14:paraId="3EA817E5" w14:textId="77777777" w:rsidTr="00482797">
        <w:tc>
          <w:tcPr>
            <w:tcW w:w="4531" w:type="dxa"/>
          </w:tcPr>
          <w:p w14:paraId="3C602F99" w14:textId="77777777" w:rsidR="00482797" w:rsidRPr="00EF3DA2" w:rsidRDefault="00482797" w:rsidP="00482797">
            <w:pPr>
              <w:jc w:val="center"/>
              <w:rPr>
                <w:rFonts w:ascii="Arial" w:hAnsi="Arial" w:cs="Arial"/>
                <w:sz w:val="25"/>
                <w:szCs w:val="24"/>
              </w:rPr>
            </w:pPr>
            <w:r w:rsidRPr="00EF3DA2">
              <w:rPr>
                <w:rFonts w:ascii="Arial" w:hAnsi="Arial" w:cs="Arial"/>
                <w:sz w:val="25"/>
                <w:szCs w:val="27"/>
              </w:rPr>
              <w:t>Degré de protection contre</w:t>
            </w:r>
            <w:r w:rsidR="00054353">
              <w:rPr>
                <w:rFonts w:ascii="Arial" w:hAnsi="Arial" w:cs="Arial"/>
                <w:sz w:val="25"/>
                <w:szCs w:val="27"/>
              </w:rPr>
              <w:t xml:space="preserve"> la pénétration</w:t>
            </w:r>
            <w:r w:rsidRPr="00EF3DA2">
              <w:rPr>
                <w:rFonts w:ascii="Arial" w:hAnsi="Arial" w:cs="Arial"/>
                <w:sz w:val="25"/>
                <w:szCs w:val="27"/>
              </w:rPr>
              <w:t xml:space="preserve"> </w:t>
            </w:r>
            <w:r w:rsidR="00054353">
              <w:rPr>
                <w:rFonts w:ascii="Arial" w:hAnsi="Arial" w:cs="Arial"/>
                <w:sz w:val="25"/>
                <w:szCs w:val="27"/>
              </w:rPr>
              <w:t>d</w:t>
            </w:r>
            <w:r w:rsidRPr="00EF3DA2">
              <w:rPr>
                <w:rFonts w:ascii="Arial" w:hAnsi="Arial" w:cs="Arial"/>
                <w:sz w:val="25"/>
                <w:szCs w:val="27"/>
              </w:rPr>
              <w:t>es liquides</w:t>
            </w:r>
            <w:r w:rsidRPr="00EF3DA2">
              <w:rPr>
                <w:rFonts w:ascii="Arial" w:hAnsi="Arial" w:cs="Arial"/>
                <w:sz w:val="25"/>
                <w:szCs w:val="27"/>
              </w:rPr>
              <w:br/>
            </w:r>
          </w:p>
        </w:tc>
        <w:tc>
          <w:tcPr>
            <w:tcW w:w="4531" w:type="dxa"/>
          </w:tcPr>
          <w:p w14:paraId="510EC4FE" w14:textId="77777777" w:rsidR="00482797" w:rsidRPr="00EF3DA2" w:rsidRDefault="00740B20" w:rsidP="00482797">
            <w:pPr>
              <w:jc w:val="center"/>
              <w:rPr>
                <w:rFonts w:ascii="Arial" w:hAnsi="Arial" w:cs="Arial"/>
                <w:sz w:val="25"/>
                <w:szCs w:val="24"/>
              </w:rPr>
            </w:pPr>
            <w:r w:rsidRPr="00EF3DA2">
              <w:rPr>
                <w:rFonts w:ascii="Arial" w:hAnsi="Arial" w:cs="Arial"/>
                <w:sz w:val="25"/>
                <w:szCs w:val="27"/>
              </w:rPr>
              <w:t>I</w:t>
            </w:r>
            <w:r w:rsidR="00482797" w:rsidRPr="00EF3DA2">
              <w:rPr>
                <w:rFonts w:ascii="Arial" w:hAnsi="Arial" w:cs="Arial"/>
                <w:sz w:val="25"/>
                <w:szCs w:val="27"/>
              </w:rPr>
              <w:t>PO, équipement ordinaire</w:t>
            </w:r>
          </w:p>
        </w:tc>
      </w:tr>
    </w:tbl>
    <w:p w14:paraId="51A97AF1" w14:textId="77777777" w:rsidR="00482797" w:rsidRDefault="00A65A96" w:rsidP="00482797">
      <w:pPr>
        <w:rPr>
          <w:rFonts w:ascii="Arial" w:hAnsi="Arial" w:cs="Arial"/>
          <w:sz w:val="28"/>
          <w:szCs w:val="24"/>
        </w:rPr>
      </w:pPr>
      <w:r w:rsidRPr="00F257D2">
        <w:rPr>
          <w:b/>
          <w:noProof/>
        </w:rPr>
        <w:drawing>
          <wp:anchor distT="0" distB="0" distL="114300" distR="114300" simplePos="0" relativeHeight="251754496" behindDoc="0" locked="0" layoutInCell="1" allowOverlap="1" wp14:anchorId="16174CE3" wp14:editId="16ED7091">
            <wp:simplePos x="0" y="0"/>
            <wp:positionH relativeFrom="margin">
              <wp:align>left</wp:align>
            </wp:positionH>
            <wp:positionV relativeFrom="paragraph">
              <wp:posOffset>226695</wp:posOffset>
            </wp:positionV>
            <wp:extent cx="314325" cy="291465"/>
            <wp:effectExtent l="0" t="0" r="9525" b="0"/>
            <wp:wrapThrough wrapText="bothSides">
              <wp:wrapPolygon edited="0">
                <wp:start x="0" y="0"/>
                <wp:lineTo x="0" y="19765"/>
                <wp:lineTo x="20945" y="19765"/>
                <wp:lineTo x="20945" y="0"/>
                <wp:lineTo x="0" y="0"/>
              </wp:wrapPolygon>
            </wp:wrapThrough>
            <wp:docPr id="60" name="Image 6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DE45B7" w14:textId="77777777" w:rsidR="00A65A96" w:rsidRPr="00E80C93" w:rsidRDefault="004227A5" w:rsidP="00482797">
      <w:pPr>
        <w:rPr>
          <w:rFonts w:ascii="Arial" w:hAnsi="Arial" w:cs="Arial"/>
          <w:sz w:val="24"/>
          <w:szCs w:val="24"/>
        </w:rPr>
      </w:pPr>
      <w:r w:rsidRPr="00E80C93">
        <w:rPr>
          <w:rFonts w:ascii="Arial" w:hAnsi="Arial" w:cs="Arial"/>
          <w:b/>
          <w:noProof/>
          <w:sz w:val="24"/>
          <w:szCs w:val="24"/>
        </w:rPr>
        <w:drawing>
          <wp:anchor distT="0" distB="0" distL="114300" distR="114300" simplePos="0" relativeHeight="251756544" behindDoc="0" locked="0" layoutInCell="1" allowOverlap="1" wp14:anchorId="2E0424D2" wp14:editId="70056454">
            <wp:simplePos x="0" y="0"/>
            <wp:positionH relativeFrom="margin">
              <wp:posOffset>1494790</wp:posOffset>
            </wp:positionH>
            <wp:positionV relativeFrom="paragraph">
              <wp:posOffset>18415</wp:posOffset>
            </wp:positionV>
            <wp:extent cx="133350" cy="133350"/>
            <wp:effectExtent l="0" t="0" r="0" b="0"/>
            <wp:wrapThrough wrapText="bothSides">
              <wp:wrapPolygon edited="0">
                <wp:start x="0" y="0"/>
                <wp:lineTo x="0" y="18514"/>
                <wp:lineTo x="18514" y="18514"/>
                <wp:lineTo x="18514" y="0"/>
                <wp:lineTo x="0" y="0"/>
              </wp:wrapPolygon>
            </wp:wrapThrough>
            <wp:docPr id="61" name="Image 6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5A96" w:rsidRPr="00E80C93">
        <w:rPr>
          <w:rFonts w:ascii="Arial" w:hAnsi="Arial" w:cs="Arial"/>
          <w:sz w:val="24"/>
          <w:szCs w:val="24"/>
        </w:rPr>
        <w:t>ATTENTION : L</w:t>
      </w:r>
      <w:r w:rsidR="008A5777" w:rsidRPr="00E80C93">
        <w:rPr>
          <w:rFonts w:ascii="Arial" w:hAnsi="Arial" w:cs="Arial"/>
          <w:sz w:val="24"/>
          <w:szCs w:val="24"/>
        </w:rPr>
        <w:t xml:space="preserve">a classification des chocs électrique, d’accidents par le feu, de machinerie et autres risques spéciaux répondent aux normes </w:t>
      </w:r>
      <w:r w:rsidR="00A65A96" w:rsidRPr="00E80C93">
        <w:rPr>
          <w:rFonts w:ascii="Arial" w:hAnsi="Arial" w:cs="Arial"/>
          <w:sz w:val="24"/>
          <w:szCs w:val="24"/>
        </w:rPr>
        <w:t>EN60601-1.</w:t>
      </w:r>
    </w:p>
    <w:p w14:paraId="03257957" w14:textId="77777777" w:rsidR="00B86B39" w:rsidRPr="00E80C93" w:rsidRDefault="00D65C41" w:rsidP="00482797">
      <w:pPr>
        <w:rPr>
          <w:rFonts w:ascii="Arial" w:hAnsi="Arial" w:cs="Arial"/>
          <w:sz w:val="24"/>
          <w:szCs w:val="24"/>
        </w:rPr>
      </w:pPr>
      <w:r w:rsidRPr="00E80C93">
        <w:rPr>
          <w:rFonts w:ascii="Arial" w:hAnsi="Arial" w:cs="Arial"/>
          <w:noProof/>
          <w:sz w:val="24"/>
          <w:szCs w:val="24"/>
        </w:rPr>
        <mc:AlternateContent>
          <mc:Choice Requires="wps">
            <w:drawing>
              <wp:anchor distT="0" distB="0" distL="114300" distR="114300" simplePos="0" relativeHeight="251757568" behindDoc="0" locked="0" layoutInCell="1" allowOverlap="1" wp14:anchorId="19E6D4C4" wp14:editId="477D2C8F">
                <wp:simplePos x="0" y="0"/>
                <wp:positionH relativeFrom="column">
                  <wp:posOffset>-13970</wp:posOffset>
                </wp:positionH>
                <wp:positionV relativeFrom="paragraph">
                  <wp:posOffset>102870</wp:posOffset>
                </wp:positionV>
                <wp:extent cx="5905500" cy="0"/>
                <wp:effectExtent l="0" t="0" r="0" b="0"/>
                <wp:wrapNone/>
                <wp:docPr id="62" name="Connecteur droit 62"/>
                <wp:cNvGraphicFramePr/>
                <a:graphic xmlns:a="http://schemas.openxmlformats.org/drawingml/2006/main">
                  <a:graphicData uri="http://schemas.microsoft.com/office/word/2010/wordprocessingShape">
                    <wps:wsp>
                      <wps:cNvCnPr/>
                      <wps:spPr>
                        <a:xfrm>
                          <a:off x="0" y="0"/>
                          <a:ext cx="5905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9E1A66" id="Connecteur droit 62"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1.1pt,8.1pt" to="463.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" strokecolor="#4472c4 [3204]" strokeweight=".5pt">
                <v:stroke joinstyle="miter"/>
              </v:line>
            </w:pict>
          </mc:Fallback>
        </mc:AlternateContent>
      </w:r>
    </w:p>
    <w:p w14:paraId="4FACBBD2" w14:textId="77777777" w:rsidR="007316F6" w:rsidRPr="00E80C93" w:rsidRDefault="00645CC1" w:rsidP="007316F6">
      <w:pPr>
        <w:rPr>
          <w:rFonts w:ascii="Arial" w:hAnsi="Arial" w:cs="Arial"/>
          <w:b/>
          <w:sz w:val="24"/>
          <w:szCs w:val="24"/>
        </w:rPr>
      </w:pPr>
      <w:r w:rsidRPr="00E80C93">
        <w:rPr>
          <w:rFonts w:ascii="Arial" w:hAnsi="Arial" w:cs="Arial"/>
          <w:b/>
          <w:noProof/>
          <w:sz w:val="24"/>
          <w:szCs w:val="24"/>
        </w:rPr>
        <mc:AlternateContent>
          <mc:Choice Requires="wps">
            <w:drawing>
              <wp:anchor distT="0" distB="0" distL="114300" distR="114300" simplePos="0" relativeHeight="251758592" behindDoc="0" locked="0" layoutInCell="1" allowOverlap="1" wp14:anchorId="28233D1F" wp14:editId="6AEC9990">
                <wp:simplePos x="0" y="0"/>
                <wp:positionH relativeFrom="column">
                  <wp:posOffset>-99695</wp:posOffset>
                </wp:positionH>
                <wp:positionV relativeFrom="paragraph">
                  <wp:posOffset>2680335</wp:posOffset>
                </wp:positionV>
                <wp:extent cx="6143625" cy="9525"/>
                <wp:effectExtent l="0" t="0" r="28575" b="28575"/>
                <wp:wrapNone/>
                <wp:docPr id="63" name="Connecteur droit 63"/>
                <wp:cNvGraphicFramePr/>
                <a:graphic xmlns:a="http://schemas.openxmlformats.org/drawingml/2006/main">
                  <a:graphicData uri="http://schemas.microsoft.com/office/word/2010/wordprocessingShape">
                    <wps:wsp>
                      <wps:cNvCnPr/>
                      <wps:spPr>
                        <a:xfrm>
                          <a:off x="0" y="0"/>
                          <a:ext cx="61436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6DB106" id="Connecteur droit 63"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7.85pt,211.05pt" to="475.9pt,2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" strokecolor="#4472c4 [3204]" strokeweight=".5pt">
                <v:stroke joinstyle="miter"/>
              </v:line>
            </w:pict>
          </mc:Fallback>
        </mc:AlternateContent>
      </w:r>
      <w:r w:rsidR="007316F6" w:rsidRPr="00E80C93">
        <w:rPr>
          <w:rFonts w:ascii="Arial" w:hAnsi="Arial" w:cs="Arial"/>
          <w:b/>
          <w:sz w:val="24"/>
          <w:szCs w:val="24"/>
        </w:rPr>
        <w:t xml:space="preserve">2.6 Sécurité </w:t>
      </w:r>
      <w:r w:rsidR="00216247">
        <w:rPr>
          <w:rFonts w:ascii="Arial" w:hAnsi="Arial" w:cs="Arial"/>
          <w:b/>
          <w:sz w:val="24"/>
          <w:szCs w:val="24"/>
        </w:rPr>
        <w:t>et conditions d’utilisation</w:t>
      </w:r>
    </w:p>
    <w:tbl>
      <w:tblPr>
        <w:tblStyle w:val="Grilledutableau"/>
        <w:tblW w:w="0" w:type="auto"/>
        <w:tblLook w:val="04A0" w:firstRow="1" w:lastRow="0" w:firstColumn="1" w:lastColumn="0" w:noHBand="0" w:noVBand="1"/>
      </w:tblPr>
      <w:tblGrid>
        <w:gridCol w:w="4531"/>
        <w:gridCol w:w="4531"/>
      </w:tblGrid>
      <w:tr w:rsidR="007316F6" w:rsidRPr="00E80C93" w14:paraId="432F50AB" w14:textId="77777777" w:rsidTr="007316F6">
        <w:tc>
          <w:tcPr>
            <w:tcW w:w="4531" w:type="dxa"/>
          </w:tcPr>
          <w:p w14:paraId="30AE507E" w14:textId="77777777" w:rsidR="007316F6" w:rsidRPr="00E80C93" w:rsidRDefault="00270D3E" w:rsidP="00A9165D">
            <w:pPr>
              <w:jc w:val="center"/>
              <w:rPr>
                <w:rFonts w:ascii="Arial" w:hAnsi="Arial" w:cs="Arial"/>
                <w:sz w:val="24"/>
                <w:szCs w:val="24"/>
              </w:rPr>
            </w:pPr>
            <w:r>
              <w:rPr>
                <w:rFonts w:ascii="Arial" w:hAnsi="Arial" w:cs="Arial"/>
                <w:sz w:val="24"/>
                <w:szCs w:val="24"/>
              </w:rPr>
              <w:t>Méthode de stérilisation ou de désinfection recommandée par le fabricant</w:t>
            </w:r>
          </w:p>
        </w:tc>
        <w:tc>
          <w:tcPr>
            <w:tcW w:w="4531" w:type="dxa"/>
          </w:tcPr>
          <w:p w14:paraId="2A52BD27" w14:textId="77777777" w:rsidR="007316F6" w:rsidRPr="00E80C93" w:rsidRDefault="00270D3E" w:rsidP="00A9165D">
            <w:pPr>
              <w:jc w:val="center"/>
              <w:rPr>
                <w:rFonts w:ascii="Arial" w:hAnsi="Arial" w:cs="Arial"/>
                <w:sz w:val="24"/>
                <w:szCs w:val="24"/>
              </w:rPr>
            </w:pPr>
            <w:r>
              <w:rPr>
                <w:rFonts w:ascii="Arial" w:hAnsi="Arial" w:cs="Arial"/>
                <w:sz w:val="24"/>
                <w:szCs w:val="24"/>
              </w:rPr>
              <w:t>Non</w:t>
            </w:r>
            <w:r w:rsidR="007316F6" w:rsidRPr="00E80C93">
              <w:rPr>
                <w:rFonts w:ascii="Arial" w:hAnsi="Arial" w:cs="Arial"/>
                <w:sz w:val="24"/>
                <w:szCs w:val="24"/>
              </w:rPr>
              <w:t xml:space="preserve"> applicable</w:t>
            </w:r>
          </w:p>
        </w:tc>
      </w:tr>
      <w:tr w:rsidR="007316F6" w:rsidRPr="00E80C93" w14:paraId="78B656A8" w14:textId="77777777" w:rsidTr="007316F6">
        <w:tc>
          <w:tcPr>
            <w:tcW w:w="4531" w:type="dxa"/>
          </w:tcPr>
          <w:p w14:paraId="09367F40" w14:textId="77777777" w:rsidR="007316F6" w:rsidRPr="00E80C93" w:rsidRDefault="007316F6" w:rsidP="00A9165D">
            <w:pPr>
              <w:jc w:val="center"/>
              <w:rPr>
                <w:rFonts w:ascii="Arial" w:hAnsi="Arial" w:cs="Arial"/>
                <w:sz w:val="24"/>
                <w:szCs w:val="24"/>
              </w:rPr>
            </w:pPr>
            <w:r w:rsidRPr="00E80C93">
              <w:rPr>
                <w:rFonts w:ascii="Arial" w:hAnsi="Arial" w:cs="Arial"/>
                <w:sz w:val="24"/>
                <w:szCs w:val="24"/>
              </w:rPr>
              <w:t>Interférences électromagnétiques</w:t>
            </w:r>
          </w:p>
        </w:tc>
        <w:tc>
          <w:tcPr>
            <w:tcW w:w="4531" w:type="dxa"/>
          </w:tcPr>
          <w:p w14:paraId="0ABC6689" w14:textId="77777777" w:rsidR="007316F6" w:rsidRPr="00E80C93" w:rsidRDefault="007316F6" w:rsidP="00A9165D">
            <w:pPr>
              <w:jc w:val="center"/>
              <w:rPr>
                <w:rFonts w:ascii="Arial" w:hAnsi="Arial" w:cs="Arial"/>
                <w:sz w:val="24"/>
                <w:szCs w:val="24"/>
              </w:rPr>
            </w:pPr>
            <w:r w:rsidRPr="00E80C93">
              <w:rPr>
                <w:rFonts w:ascii="Arial" w:hAnsi="Arial" w:cs="Arial"/>
                <w:sz w:val="24"/>
                <w:szCs w:val="24"/>
              </w:rPr>
              <w:t>Évitez d'utiliser des téléphones sans fil</w:t>
            </w:r>
            <w:r w:rsidRPr="00E80C93">
              <w:rPr>
                <w:rFonts w:ascii="Arial" w:hAnsi="Arial" w:cs="Arial"/>
                <w:sz w:val="24"/>
                <w:szCs w:val="24"/>
              </w:rPr>
              <w:br/>
              <w:t xml:space="preserve">ou autre équipement d'interférence </w:t>
            </w:r>
            <w:r w:rsidR="00270D3E">
              <w:rPr>
                <w:rFonts w:ascii="Arial" w:hAnsi="Arial" w:cs="Arial"/>
                <w:sz w:val="24"/>
                <w:szCs w:val="24"/>
              </w:rPr>
              <w:t xml:space="preserve">générant de fortes interférences auprès de l’appareil </w:t>
            </w:r>
          </w:p>
        </w:tc>
      </w:tr>
      <w:tr w:rsidR="009E0FC9" w:rsidRPr="00E80C93" w14:paraId="3C41D5FF" w14:textId="77777777" w:rsidTr="007316F6">
        <w:tc>
          <w:tcPr>
            <w:tcW w:w="4531" w:type="dxa"/>
          </w:tcPr>
          <w:p w14:paraId="0627506A" w14:textId="77777777" w:rsidR="009E0FC9" w:rsidRPr="00E80C93" w:rsidRDefault="00270D3E" w:rsidP="00A9165D">
            <w:pPr>
              <w:jc w:val="center"/>
              <w:rPr>
                <w:rFonts w:ascii="Arial" w:hAnsi="Arial" w:cs="Arial"/>
                <w:sz w:val="24"/>
                <w:szCs w:val="24"/>
              </w:rPr>
            </w:pPr>
            <w:r>
              <w:rPr>
                <w:rFonts w:ascii="Arial" w:hAnsi="Arial" w:cs="Arial"/>
                <w:sz w:val="24"/>
                <w:szCs w:val="24"/>
              </w:rPr>
              <w:t>Dommage produit sur la chirurgie électrique</w:t>
            </w:r>
          </w:p>
        </w:tc>
        <w:tc>
          <w:tcPr>
            <w:tcW w:w="4531" w:type="dxa"/>
          </w:tcPr>
          <w:p w14:paraId="2D449CD8" w14:textId="77777777" w:rsidR="009E0FC9" w:rsidRPr="00E80C93" w:rsidRDefault="009E0FC9" w:rsidP="00A9165D">
            <w:pPr>
              <w:jc w:val="center"/>
              <w:rPr>
                <w:rFonts w:ascii="Arial" w:hAnsi="Arial" w:cs="Arial"/>
                <w:sz w:val="24"/>
                <w:szCs w:val="24"/>
              </w:rPr>
            </w:pPr>
            <w:r w:rsidRPr="00E80C93">
              <w:rPr>
                <w:rFonts w:ascii="Arial" w:hAnsi="Arial" w:cs="Arial"/>
                <w:sz w:val="24"/>
                <w:szCs w:val="24"/>
              </w:rPr>
              <w:t>Pas de dommage</w:t>
            </w:r>
          </w:p>
        </w:tc>
      </w:tr>
      <w:tr w:rsidR="009E0FC9" w:rsidRPr="00E80C93" w14:paraId="6901926A" w14:textId="77777777" w:rsidTr="007316F6">
        <w:tc>
          <w:tcPr>
            <w:tcW w:w="4531" w:type="dxa"/>
          </w:tcPr>
          <w:p w14:paraId="44BB7513" w14:textId="77777777" w:rsidR="009E0FC9" w:rsidRPr="00E80C93" w:rsidRDefault="009E0FC9" w:rsidP="00A9165D">
            <w:pPr>
              <w:jc w:val="center"/>
              <w:rPr>
                <w:rFonts w:ascii="Arial" w:hAnsi="Arial" w:cs="Arial"/>
                <w:sz w:val="24"/>
                <w:szCs w:val="24"/>
              </w:rPr>
            </w:pPr>
            <w:r w:rsidRPr="00E80C93">
              <w:rPr>
                <w:rFonts w:ascii="Arial" w:hAnsi="Arial" w:cs="Arial"/>
                <w:sz w:val="24"/>
                <w:szCs w:val="24"/>
              </w:rPr>
              <w:t>Mode de travail</w:t>
            </w:r>
          </w:p>
        </w:tc>
        <w:tc>
          <w:tcPr>
            <w:tcW w:w="4531" w:type="dxa"/>
          </w:tcPr>
          <w:p w14:paraId="668720C8" w14:textId="77777777" w:rsidR="009E0FC9" w:rsidRPr="00E80C93" w:rsidRDefault="00270D3E" w:rsidP="00A9165D">
            <w:pPr>
              <w:jc w:val="center"/>
              <w:rPr>
                <w:rFonts w:ascii="Arial" w:hAnsi="Arial" w:cs="Arial"/>
                <w:sz w:val="24"/>
                <w:szCs w:val="24"/>
              </w:rPr>
            </w:pPr>
            <w:r>
              <w:rPr>
                <w:rFonts w:ascii="Arial" w:hAnsi="Arial" w:cs="Arial"/>
                <w:sz w:val="24"/>
                <w:szCs w:val="24"/>
              </w:rPr>
              <w:t>Intermittent</w:t>
            </w:r>
          </w:p>
        </w:tc>
      </w:tr>
    </w:tbl>
    <w:p w14:paraId="7C5ACCB6" w14:textId="77777777" w:rsidR="007316F6" w:rsidRDefault="007316F6" w:rsidP="00A9165D">
      <w:pPr>
        <w:jc w:val="center"/>
        <w:rPr>
          <w:rFonts w:ascii="Arial" w:hAnsi="Arial" w:cs="Arial"/>
          <w:sz w:val="28"/>
          <w:szCs w:val="24"/>
        </w:rPr>
      </w:pPr>
    </w:p>
    <w:p w14:paraId="426C6B03" w14:textId="77777777" w:rsidR="00E80C93" w:rsidRDefault="00E80C93" w:rsidP="00A9165D">
      <w:pPr>
        <w:jc w:val="center"/>
        <w:rPr>
          <w:rFonts w:ascii="Arial" w:hAnsi="Arial" w:cs="Arial"/>
          <w:sz w:val="28"/>
          <w:szCs w:val="24"/>
        </w:rPr>
      </w:pPr>
    </w:p>
    <w:p w14:paraId="54522688" w14:textId="77777777" w:rsidR="00E80C93" w:rsidRDefault="00E80C93" w:rsidP="00A9165D">
      <w:pPr>
        <w:jc w:val="center"/>
        <w:rPr>
          <w:rFonts w:ascii="Arial" w:hAnsi="Arial" w:cs="Arial"/>
          <w:sz w:val="28"/>
          <w:szCs w:val="24"/>
        </w:rPr>
      </w:pPr>
    </w:p>
    <w:p w14:paraId="6E9D2471" w14:textId="77777777" w:rsidR="009E0FC9" w:rsidRPr="00386223" w:rsidRDefault="00386223" w:rsidP="00386223">
      <w:pPr>
        <w:rPr>
          <w:rFonts w:ascii="Arial" w:hAnsi="Arial" w:cs="Arial"/>
          <w:b/>
          <w:sz w:val="28"/>
          <w:szCs w:val="28"/>
        </w:rPr>
      </w:pPr>
      <w:r w:rsidRPr="00386223">
        <w:rPr>
          <w:rFonts w:ascii="Arial" w:hAnsi="Arial" w:cs="Arial"/>
          <w:b/>
          <w:sz w:val="28"/>
          <w:szCs w:val="28"/>
        </w:rPr>
        <w:lastRenderedPageBreak/>
        <w:t>2.7 Symboles de l'appareil</w:t>
      </w:r>
    </w:p>
    <w:p w14:paraId="1D8BF89E" w14:textId="77777777" w:rsidR="009E0FC9" w:rsidRPr="00386223" w:rsidRDefault="00830E04" w:rsidP="00A9165D">
      <w:pPr>
        <w:jc w:val="center"/>
        <w:rPr>
          <w:rFonts w:ascii="Arial" w:hAnsi="Arial" w:cs="Arial"/>
          <w:sz w:val="24"/>
          <w:szCs w:val="24"/>
        </w:rPr>
      </w:pPr>
      <w:r w:rsidRPr="00F257D2">
        <w:rPr>
          <w:b/>
          <w:noProof/>
        </w:rPr>
        <w:drawing>
          <wp:anchor distT="0" distB="0" distL="114300" distR="114300" simplePos="0" relativeHeight="251760640" behindDoc="0" locked="0" layoutInCell="1" allowOverlap="1" wp14:anchorId="11CC1836" wp14:editId="5DC97C7F">
            <wp:simplePos x="0" y="0"/>
            <wp:positionH relativeFrom="margin">
              <wp:posOffset>-161925</wp:posOffset>
            </wp:positionH>
            <wp:positionV relativeFrom="paragraph">
              <wp:posOffset>185420</wp:posOffset>
            </wp:positionV>
            <wp:extent cx="314325" cy="291465"/>
            <wp:effectExtent l="0" t="0" r="9525" b="0"/>
            <wp:wrapThrough wrapText="bothSides">
              <wp:wrapPolygon edited="0">
                <wp:start x="0" y="0"/>
                <wp:lineTo x="0" y="19765"/>
                <wp:lineTo x="20945" y="19765"/>
                <wp:lineTo x="20945" y="0"/>
                <wp:lineTo x="0" y="0"/>
              </wp:wrapPolygon>
            </wp:wrapThrough>
            <wp:docPr id="64" name="Image 6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CD78BA" w14:textId="77777777" w:rsidR="00386223" w:rsidRDefault="0022101D" w:rsidP="00386223">
      <w:pPr>
        <w:rPr>
          <w:rFonts w:ascii="Arial" w:hAnsi="Arial" w:cs="Arial"/>
          <w:sz w:val="24"/>
          <w:szCs w:val="24"/>
        </w:rPr>
      </w:pPr>
      <w:r>
        <w:rPr>
          <w:b/>
          <w:noProof/>
        </w:rPr>
        <mc:AlternateContent>
          <mc:Choice Requires="wps">
            <w:drawing>
              <wp:anchor distT="0" distB="0" distL="114300" distR="114300" simplePos="0" relativeHeight="251763712" behindDoc="0" locked="0" layoutInCell="1" allowOverlap="1" wp14:anchorId="15BA0CC6" wp14:editId="1D88CC57">
                <wp:simplePos x="0" y="0"/>
                <wp:positionH relativeFrom="column">
                  <wp:posOffset>-118745</wp:posOffset>
                </wp:positionH>
                <wp:positionV relativeFrom="paragraph">
                  <wp:posOffset>555625</wp:posOffset>
                </wp:positionV>
                <wp:extent cx="5962650" cy="9525"/>
                <wp:effectExtent l="0" t="0" r="19050" b="28575"/>
                <wp:wrapNone/>
                <wp:docPr id="66" name="Connecteur droit 66"/>
                <wp:cNvGraphicFramePr/>
                <a:graphic xmlns:a="http://schemas.openxmlformats.org/drawingml/2006/main">
                  <a:graphicData uri="http://schemas.microsoft.com/office/word/2010/wordprocessingShape">
                    <wps:wsp>
                      <wps:cNvCnPr/>
                      <wps:spPr>
                        <a:xfrm flipV="1">
                          <a:off x="0" y="0"/>
                          <a:ext cx="59626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BFDCE4" id="Connecteur droit 66" o:spid="_x0000_s1026" style="position:absolute;flip:y;z-index:251763712;visibility:visible;mso-wrap-style:square;mso-wrap-distance-left:9pt;mso-wrap-distance-top:0;mso-wrap-distance-right:9pt;mso-wrap-distance-bottom:0;mso-position-horizontal:absolute;mso-position-horizontal-relative:text;mso-position-vertical:absolute;mso-position-vertical-relative:text" from="-9.35pt,43.75pt" to="460.1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" strokecolor="#4472c4 [3204]" strokeweight=".5pt">
                <v:stroke joinstyle="miter"/>
              </v:line>
            </w:pict>
          </mc:Fallback>
        </mc:AlternateContent>
      </w:r>
      <w:r w:rsidR="00B6219F" w:rsidRPr="00A35D81">
        <w:rPr>
          <w:b/>
          <w:noProof/>
        </w:rPr>
        <w:drawing>
          <wp:anchor distT="0" distB="0" distL="114300" distR="114300" simplePos="0" relativeHeight="251762688" behindDoc="0" locked="0" layoutInCell="1" allowOverlap="1" wp14:anchorId="2413F93A" wp14:editId="2D4CF4D2">
            <wp:simplePos x="0" y="0"/>
            <wp:positionH relativeFrom="margin">
              <wp:posOffset>1370965</wp:posOffset>
            </wp:positionH>
            <wp:positionV relativeFrom="paragraph">
              <wp:posOffset>8890</wp:posOffset>
            </wp:positionV>
            <wp:extent cx="133350" cy="133350"/>
            <wp:effectExtent l="0" t="0" r="0" b="0"/>
            <wp:wrapThrough wrapText="bothSides">
              <wp:wrapPolygon edited="0">
                <wp:start x="0" y="0"/>
                <wp:lineTo x="0" y="18514"/>
                <wp:lineTo x="18514" y="18514"/>
                <wp:lineTo x="18514" y="0"/>
                <wp:lineTo x="0" y="0"/>
              </wp:wrapPolygon>
            </wp:wrapThrough>
            <wp:docPr id="65" name="Image 6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6223" w:rsidRPr="00386223">
        <w:rPr>
          <w:rFonts w:ascii="Arial" w:hAnsi="Arial" w:cs="Arial"/>
          <w:b/>
          <w:sz w:val="24"/>
          <w:szCs w:val="24"/>
        </w:rPr>
        <w:t>ATTENTION</w:t>
      </w:r>
      <w:r w:rsidR="00386223">
        <w:rPr>
          <w:rFonts w:ascii="Arial" w:hAnsi="Arial" w:cs="Arial"/>
          <w:sz w:val="24"/>
          <w:szCs w:val="24"/>
        </w:rPr>
        <w:t xml:space="preserve"> </w:t>
      </w:r>
      <w:r w:rsidR="00386223" w:rsidRPr="00386223">
        <w:rPr>
          <w:rFonts w:ascii="Arial" w:hAnsi="Arial" w:cs="Arial"/>
          <w:sz w:val="24"/>
          <w:szCs w:val="24"/>
        </w:rPr>
        <w:t>:</w:t>
      </w:r>
      <w:r w:rsidR="00B6219F" w:rsidRPr="00B6219F">
        <w:rPr>
          <w:b/>
          <w:noProof/>
        </w:rPr>
        <w:t xml:space="preserve"> </w:t>
      </w:r>
      <w:r w:rsidR="00386223" w:rsidRPr="00386223">
        <w:rPr>
          <w:rFonts w:ascii="Arial" w:hAnsi="Arial" w:cs="Arial"/>
          <w:sz w:val="24"/>
          <w:szCs w:val="24"/>
        </w:rPr>
        <w:t xml:space="preserve"> Certains symboles peuvent ne pas apparaître sur tous les appareils.</w:t>
      </w:r>
      <w:r w:rsidR="006D2580" w:rsidRPr="006D2580">
        <w:rPr>
          <w:b/>
          <w:noProof/>
        </w:rPr>
        <w:t xml:space="preserve"> </w:t>
      </w:r>
    </w:p>
    <w:p w14:paraId="6E9D3B4E" w14:textId="77777777" w:rsidR="006D2580" w:rsidRPr="006D2580" w:rsidRDefault="00FA0EA1" w:rsidP="006D2580">
      <w:pPr>
        <w:rPr>
          <w:rFonts w:ascii="Arial" w:hAnsi="Arial" w:cs="Arial"/>
          <w:sz w:val="24"/>
          <w:szCs w:val="24"/>
        </w:rPr>
      </w:pPr>
      <w:r>
        <w:rPr>
          <w:rFonts w:ascii="Arial" w:hAnsi="Arial" w:cs="Arial"/>
          <w:noProof/>
          <w:sz w:val="24"/>
          <w:szCs w:val="24"/>
        </w:rPr>
        <w:drawing>
          <wp:anchor distT="0" distB="0" distL="114300" distR="114300" simplePos="0" relativeHeight="251764736" behindDoc="0" locked="0" layoutInCell="1" allowOverlap="1" wp14:anchorId="7C58F274" wp14:editId="7B5A47FE">
            <wp:simplePos x="0" y="0"/>
            <wp:positionH relativeFrom="column">
              <wp:posOffset>-280670</wp:posOffset>
            </wp:positionH>
            <wp:positionV relativeFrom="paragraph">
              <wp:posOffset>304800</wp:posOffset>
            </wp:positionV>
            <wp:extent cx="1079555" cy="393720"/>
            <wp:effectExtent l="0" t="0" r="6350" b="6350"/>
            <wp:wrapThrough wrapText="bothSides">
              <wp:wrapPolygon edited="0">
                <wp:start x="0" y="0"/>
                <wp:lineTo x="0" y="20903"/>
                <wp:lineTo x="21346" y="20903"/>
                <wp:lineTo x="21346" y="0"/>
                <wp:lineTo x="0" y="0"/>
              </wp:wrapPolygon>
            </wp:wrapThrough>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apture.PNG"/>
                    <pic:cNvPicPr/>
                  </pic:nvPicPr>
                  <pic:blipFill>
                    <a:blip r:embed="rId15">
                      <a:extLst>
                        <a:ext uri="{28A0092B-C50C-407E-A947-70E740481C1C}">
                          <a14:useLocalDpi xmlns:a14="http://schemas.microsoft.com/office/drawing/2010/main" val="0"/>
                        </a:ext>
                      </a:extLst>
                    </a:blip>
                    <a:stretch>
                      <a:fillRect/>
                    </a:stretch>
                  </pic:blipFill>
                  <pic:spPr>
                    <a:xfrm>
                      <a:off x="0" y="0"/>
                      <a:ext cx="1079555" cy="393720"/>
                    </a:xfrm>
                    <a:prstGeom prst="rect">
                      <a:avLst/>
                    </a:prstGeom>
                  </pic:spPr>
                </pic:pic>
              </a:graphicData>
            </a:graphic>
          </wp:anchor>
        </w:drawing>
      </w:r>
    </w:p>
    <w:p w14:paraId="20F900F8" w14:textId="77777777" w:rsidR="006D2580" w:rsidRPr="00FA0EA1" w:rsidRDefault="00394AE6" w:rsidP="006D2580">
      <w:pPr>
        <w:rPr>
          <w:rFonts w:ascii="Arial" w:hAnsi="Arial" w:cs="Arial"/>
          <w:sz w:val="24"/>
          <w:szCs w:val="24"/>
        </w:rPr>
      </w:pPr>
      <w:r>
        <w:rPr>
          <w:rFonts w:ascii="Arial" w:hAnsi="Arial" w:cs="Arial"/>
          <w:noProof/>
          <w:sz w:val="12"/>
          <w:szCs w:val="24"/>
        </w:rPr>
        <w:drawing>
          <wp:anchor distT="0" distB="0" distL="114300" distR="114300" simplePos="0" relativeHeight="251765760" behindDoc="0" locked="0" layoutInCell="1" allowOverlap="1" wp14:anchorId="5188E537" wp14:editId="0BCE5842">
            <wp:simplePos x="0" y="0"/>
            <wp:positionH relativeFrom="column">
              <wp:posOffset>948055</wp:posOffset>
            </wp:positionH>
            <wp:positionV relativeFrom="paragraph">
              <wp:posOffset>194945</wp:posOffset>
            </wp:positionV>
            <wp:extent cx="3152775" cy="1633220"/>
            <wp:effectExtent l="0" t="0" r="9525" b="5080"/>
            <wp:wrapThrough wrapText="bothSides">
              <wp:wrapPolygon edited="0">
                <wp:start x="0" y="0"/>
                <wp:lineTo x="0" y="21415"/>
                <wp:lineTo x="21535" y="21415"/>
                <wp:lineTo x="21535" y="0"/>
                <wp:lineTo x="0" y="0"/>
              </wp:wrapPolygon>
            </wp:wrapThrough>
            <wp:docPr id="69" name="Image 6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apture 2.PNG"/>
                    <pic:cNvPicPr/>
                  </pic:nvPicPr>
                  <pic:blipFill>
                    <a:blip r:embed="rId16">
                      <a:extLst>
                        <a:ext uri="{28A0092B-C50C-407E-A947-70E740481C1C}">
                          <a14:useLocalDpi xmlns:a14="http://schemas.microsoft.com/office/drawing/2010/main" val="0"/>
                        </a:ext>
                      </a:extLst>
                    </a:blip>
                    <a:stretch>
                      <a:fillRect/>
                    </a:stretch>
                  </pic:blipFill>
                  <pic:spPr>
                    <a:xfrm>
                      <a:off x="0" y="0"/>
                      <a:ext cx="3152775" cy="1633220"/>
                    </a:xfrm>
                    <a:prstGeom prst="rect">
                      <a:avLst/>
                    </a:prstGeom>
                  </pic:spPr>
                </pic:pic>
              </a:graphicData>
            </a:graphic>
            <wp14:sizeRelH relativeFrom="margin">
              <wp14:pctWidth>0</wp14:pctWidth>
            </wp14:sizeRelH>
            <wp14:sizeRelV relativeFrom="margin">
              <wp14:pctHeight>0</wp14:pctHeight>
            </wp14:sizeRelV>
          </wp:anchor>
        </w:drawing>
      </w:r>
      <w:r w:rsidR="00FA0EA1">
        <w:rPr>
          <w:rFonts w:ascii="Arial" w:hAnsi="Arial" w:cs="Arial"/>
          <w:sz w:val="24"/>
          <w:szCs w:val="24"/>
        </w:rPr>
        <w:t xml:space="preserve">   </w:t>
      </w:r>
      <w:r w:rsidR="003C2796" w:rsidRPr="003C2796">
        <w:rPr>
          <w:rFonts w:ascii="Arial" w:hAnsi="Arial" w:cs="Arial"/>
          <w:sz w:val="24"/>
          <w:szCs w:val="36"/>
        </w:rPr>
        <w:t>Power</w:t>
      </w:r>
      <w:r w:rsidR="003C2796">
        <w:rPr>
          <w:rFonts w:ascii="Arial" w:hAnsi="Arial" w:cs="Arial"/>
          <w:sz w:val="24"/>
          <w:szCs w:val="36"/>
        </w:rPr>
        <w:t xml:space="preserve"> </w:t>
      </w:r>
      <w:r w:rsidR="003C2796" w:rsidRPr="003C2796">
        <w:rPr>
          <w:rFonts w:ascii="Arial" w:hAnsi="Arial" w:cs="Arial"/>
          <w:sz w:val="24"/>
          <w:szCs w:val="36"/>
        </w:rPr>
        <w:t>: ON</w:t>
      </w:r>
      <w:r w:rsidR="003C2796">
        <w:rPr>
          <w:rFonts w:ascii="Arial" w:hAnsi="Arial" w:cs="Arial"/>
          <w:sz w:val="24"/>
          <w:szCs w:val="36"/>
        </w:rPr>
        <w:t xml:space="preserve"> : </w:t>
      </w:r>
      <w:r w:rsidR="003C2796" w:rsidRPr="003C2796">
        <w:rPr>
          <w:rFonts w:ascii="Arial" w:hAnsi="Arial" w:cs="Arial"/>
          <w:sz w:val="24"/>
          <w:szCs w:val="36"/>
        </w:rPr>
        <w:t xml:space="preserve"> égal à allumer</w:t>
      </w:r>
      <w:r w:rsidR="003C2796">
        <w:rPr>
          <w:rFonts w:ascii="Arial" w:hAnsi="Arial" w:cs="Arial"/>
          <w:sz w:val="24"/>
          <w:szCs w:val="36"/>
        </w:rPr>
        <w:t xml:space="preserve"> </w:t>
      </w:r>
      <w:r w:rsidR="003C2796" w:rsidRPr="003C2796">
        <w:rPr>
          <w:rFonts w:ascii="Arial" w:hAnsi="Arial" w:cs="Arial"/>
          <w:sz w:val="24"/>
          <w:szCs w:val="36"/>
        </w:rPr>
        <w:t>;</w:t>
      </w:r>
      <w:r w:rsidR="003C2796" w:rsidRPr="003C2796">
        <w:rPr>
          <w:rFonts w:ascii="Arial" w:hAnsi="Arial" w:cs="Arial"/>
          <w:sz w:val="18"/>
          <w:szCs w:val="36"/>
        </w:rPr>
        <w:t xml:space="preserve"> </w:t>
      </w:r>
      <w:r w:rsidR="003C2796" w:rsidRPr="003C2796">
        <w:rPr>
          <w:rFonts w:ascii="Arial" w:hAnsi="Arial" w:cs="Arial"/>
          <w:sz w:val="24"/>
          <w:szCs w:val="36"/>
        </w:rPr>
        <w:t>OFF</w:t>
      </w:r>
      <w:r w:rsidR="003C2796">
        <w:rPr>
          <w:rFonts w:ascii="Arial" w:hAnsi="Arial" w:cs="Arial"/>
          <w:sz w:val="24"/>
          <w:szCs w:val="36"/>
        </w:rPr>
        <w:t> : éteint</w:t>
      </w:r>
    </w:p>
    <w:p w14:paraId="0BA6F7A6" w14:textId="77777777" w:rsidR="00A35417" w:rsidRDefault="00A35417" w:rsidP="006D2580">
      <w:pPr>
        <w:rPr>
          <w:rFonts w:ascii="Arial" w:hAnsi="Arial" w:cs="Arial"/>
          <w:sz w:val="24"/>
          <w:szCs w:val="36"/>
        </w:rPr>
      </w:pPr>
    </w:p>
    <w:p w14:paraId="1F774EB5" w14:textId="77777777" w:rsidR="00FF5DCD" w:rsidRDefault="00FF5DCD" w:rsidP="006D2580">
      <w:pPr>
        <w:rPr>
          <w:rFonts w:ascii="Arial" w:hAnsi="Arial" w:cs="Arial"/>
          <w:sz w:val="27"/>
          <w:szCs w:val="27"/>
        </w:rPr>
      </w:pPr>
    </w:p>
    <w:p w14:paraId="3F134075" w14:textId="77777777" w:rsidR="00FF5DCD" w:rsidRDefault="00FF5DCD" w:rsidP="006D2580">
      <w:pPr>
        <w:rPr>
          <w:rFonts w:ascii="Arial" w:hAnsi="Arial" w:cs="Arial"/>
          <w:sz w:val="27"/>
          <w:szCs w:val="27"/>
        </w:rPr>
      </w:pPr>
    </w:p>
    <w:p w14:paraId="609CA603" w14:textId="77777777" w:rsidR="00FF5DCD" w:rsidRDefault="00FF5DCD" w:rsidP="006D2580">
      <w:pPr>
        <w:rPr>
          <w:rFonts w:ascii="Arial" w:hAnsi="Arial" w:cs="Arial"/>
          <w:sz w:val="27"/>
          <w:szCs w:val="27"/>
        </w:rPr>
      </w:pPr>
    </w:p>
    <w:p w14:paraId="7499B54D" w14:textId="77777777" w:rsidR="00FF5DCD" w:rsidRDefault="00FF5DCD" w:rsidP="006D2580">
      <w:pPr>
        <w:rPr>
          <w:rFonts w:ascii="Arial" w:hAnsi="Arial" w:cs="Arial"/>
          <w:sz w:val="27"/>
          <w:szCs w:val="27"/>
        </w:rPr>
      </w:pPr>
    </w:p>
    <w:p w14:paraId="47CD409C" w14:textId="77777777" w:rsidR="00FF5DCD" w:rsidRDefault="00FF5DCD" w:rsidP="006D2580">
      <w:pPr>
        <w:rPr>
          <w:rFonts w:ascii="Arial" w:hAnsi="Arial" w:cs="Arial"/>
          <w:sz w:val="27"/>
          <w:szCs w:val="27"/>
        </w:rPr>
      </w:pPr>
      <w:r>
        <w:rPr>
          <w:rFonts w:ascii="Arial" w:hAnsi="Arial" w:cs="Arial"/>
          <w:sz w:val="27"/>
          <w:szCs w:val="27"/>
        </w:rPr>
        <w:t xml:space="preserve">Figure 2- 1 Plaque signalétique du détecteur de jaunisse MBJ20 </w:t>
      </w:r>
    </w:p>
    <w:p w14:paraId="28348168" w14:textId="77777777" w:rsidR="00A35417" w:rsidRDefault="00FF5DCD" w:rsidP="006D2580">
      <w:pPr>
        <w:rPr>
          <w:rFonts w:ascii="Arial" w:hAnsi="Arial" w:cs="Arial"/>
          <w:sz w:val="27"/>
          <w:szCs w:val="27"/>
        </w:rPr>
      </w:pPr>
      <w:r>
        <w:rPr>
          <w:rFonts w:ascii="Arial" w:hAnsi="Arial" w:cs="Arial"/>
          <w:sz w:val="27"/>
          <w:szCs w:val="27"/>
        </w:rPr>
        <w:t xml:space="preserve">Les explications concernant les logos et marques externes du produit sont les </w:t>
      </w:r>
      <w:r w:rsidR="00613716">
        <w:rPr>
          <w:rFonts w:ascii="Arial" w:hAnsi="Arial" w:cs="Arial"/>
          <w:sz w:val="27"/>
          <w:szCs w:val="27"/>
        </w:rPr>
        <w:t>suivantes :</w:t>
      </w:r>
    </w:p>
    <w:p w14:paraId="0155395E" w14:textId="77777777" w:rsidR="00613716" w:rsidRPr="00613716" w:rsidRDefault="00613716" w:rsidP="00613716">
      <w:pPr>
        <w:rPr>
          <w:rFonts w:ascii="Arial" w:hAnsi="Arial" w:cs="Arial"/>
          <w:sz w:val="12"/>
          <w:szCs w:val="24"/>
        </w:rPr>
      </w:pPr>
      <w:r>
        <w:rPr>
          <w:rFonts w:ascii="Arial" w:hAnsi="Arial" w:cs="Arial"/>
          <w:noProof/>
          <w:sz w:val="12"/>
          <w:szCs w:val="24"/>
        </w:rPr>
        <w:drawing>
          <wp:anchor distT="0" distB="0" distL="114300" distR="114300" simplePos="0" relativeHeight="251766784" behindDoc="0" locked="0" layoutInCell="1" allowOverlap="1" wp14:anchorId="061C9753" wp14:editId="11E5F93D">
            <wp:simplePos x="0" y="0"/>
            <wp:positionH relativeFrom="margin">
              <wp:align>left</wp:align>
            </wp:positionH>
            <wp:positionV relativeFrom="paragraph">
              <wp:posOffset>74295</wp:posOffset>
            </wp:positionV>
            <wp:extent cx="531495" cy="4114800"/>
            <wp:effectExtent l="0" t="0" r="1905" b="0"/>
            <wp:wrapThrough wrapText="bothSides">
              <wp:wrapPolygon edited="0">
                <wp:start x="0" y="0"/>
                <wp:lineTo x="0" y="21500"/>
                <wp:lineTo x="20903" y="21500"/>
                <wp:lineTo x="20903" y="0"/>
                <wp:lineTo x="0" y="0"/>
              </wp:wrapPolygon>
            </wp:wrapThrough>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apture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1495" cy="4114800"/>
                    </a:xfrm>
                    <a:prstGeom prst="rect">
                      <a:avLst/>
                    </a:prstGeom>
                  </pic:spPr>
                </pic:pic>
              </a:graphicData>
            </a:graphic>
            <wp14:sizeRelH relativeFrom="margin">
              <wp14:pctWidth>0</wp14:pctWidth>
            </wp14:sizeRelH>
            <wp14:sizeRelV relativeFrom="margin">
              <wp14:pctHeight>0</wp14:pctHeight>
            </wp14:sizeRelV>
          </wp:anchor>
        </w:drawing>
      </w:r>
    </w:p>
    <w:p w14:paraId="3D8682AC" w14:textId="77777777" w:rsidR="00613716" w:rsidRPr="001F2434" w:rsidRDefault="001F2434" w:rsidP="00613716">
      <w:pPr>
        <w:rPr>
          <w:rFonts w:ascii="Arial" w:hAnsi="Arial" w:cs="Arial"/>
          <w:sz w:val="24"/>
          <w:szCs w:val="27"/>
        </w:rPr>
      </w:pPr>
      <w:r w:rsidRPr="001F2434">
        <w:rPr>
          <w:rFonts w:ascii="Arial" w:hAnsi="Arial" w:cs="Arial"/>
          <w:sz w:val="24"/>
          <w:szCs w:val="27"/>
        </w:rPr>
        <w:t>Numéro de série</w:t>
      </w:r>
    </w:p>
    <w:p w14:paraId="6C4FCAD0" w14:textId="77777777" w:rsidR="00613716" w:rsidRDefault="00613716" w:rsidP="00613716">
      <w:pPr>
        <w:rPr>
          <w:rFonts w:ascii="Arial" w:hAnsi="Arial" w:cs="Arial"/>
          <w:sz w:val="12"/>
          <w:szCs w:val="24"/>
        </w:rPr>
      </w:pPr>
    </w:p>
    <w:p w14:paraId="4C247A0F" w14:textId="77777777" w:rsidR="001F2434" w:rsidRDefault="001F2434" w:rsidP="001F2434">
      <w:pPr>
        <w:rPr>
          <w:rFonts w:ascii="Arial" w:hAnsi="Arial" w:cs="Arial"/>
          <w:sz w:val="24"/>
          <w:szCs w:val="24"/>
        </w:rPr>
      </w:pPr>
      <w:r>
        <w:rPr>
          <w:rFonts w:ascii="Arial" w:hAnsi="Arial" w:cs="Arial"/>
          <w:sz w:val="24"/>
          <w:szCs w:val="24"/>
        </w:rPr>
        <w:t>Date de fabrication</w:t>
      </w:r>
    </w:p>
    <w:p w14:paraId="2E6B6BE4" w14:textId="77777777" w:rsidR="00394AE6" w:rsidRDefault="00394AE6" w:rsidP="00394AE6">
      <w:pPr>
        <w:rPr>
          <w:rFonts w:ascii="Arial" w:hAnsi="Arial" w:cs="Arial"/>
          <w:sz w:val="24"/>
          <w:szCs w:val="24"/>
        </w:rPr>
      </w:pPr>
    </w:p>
    <w:p w14:paraId="6A16C685" w14:textId="77777777" w:rsidR="00394AE6" w:rsidRDefault="00394AE6" w:rsidP="00394AE6">
      <w:pPr>
        <w:rPr>
          <w:rFonts w:ascii="Arial" w:hAnsi="Arial" w:cs="Arial"/>
          <w:sz w:val="24"/>
          <w:szCs w:val="24"/>
        </w:rPr>
      </w:pPr>
      <w:r>
        <w:rPr>
          <w:rFonts w:ascii="Arial" w:hAnsi="Arial" w:cs="Arial"/>
          <w:sz w:val="24"/>
          <w:szCs w:val="24"/>
        </w:rPr>
        <w:t>Information de fabrication</w:t>
      </w:r>
    </w:p>
    <w:p w14:paraId="06CABB1B" w14:textId="77777777" w:rsidR="00394AE6" w:rsidRDefault="00394AE6" w:rsidP="00394AE6">
      <w:pPr>
        <w:rPr>
          <w:rFonts w:ascii="Arial" w:hAnsi="Arial" w:cs="Arial"/>
          <w:sz w:val="24"/>
          <w:szCs w:val="24"/>
        </w:rPr>
      </w:pPr>
    </w:p>
    <w:p w14:paraId="2A78A5AB" w14:textId="77777777" w:rsidR="00394AE6" w:rsidRDefault="00394AE6" w:rsidP="00394AE6">
      <w:pPr>
        <w:rPr>
          <w:rFonts w:ascii="Arial" w:hAnsi="Arial" w:cs="Arial"/>
          <w:sz w:val="24"/>
          <w:szCs w:val="24"/>
        </w:rPr>
      </w:pPr>
      <w:r>
        <w:rPr>
          <w:rFonts w:ascii="Arial" w:hAnsi="Arial" w:cs="Arial"/>
          <w:sz w:val="24"/>
          <w:szCs w:val="24"/>
        </w:rPr>
        <w:t>Marque déposée</w:t>
      </w:r>
    </w:p>
    <w:p w14:paraId="71786710" w14:textId="77777777" w:rsidR="00394AE6" w:rsidRDefault="00394AE6" w:rsidP="00394AE6">
      <w:pPr>
        <w:rPr>
          <w:rFonts w:ascii="Arial" w:hAnsi="Arial" w:cs="Arial"/>
          <w:sz w:val="24"/>
          <w:szCs w:val="24"/>
        </w:rPr>
      </w:pPr>
      <w:r>
        <w:rPr>
          <w:rFonts w:ascii="Arial" w:hAnsi="Arial" w:cs="Arial"/>
          <w:sz w:val="24"/>
          <w:szCs w:val="24"/>
        </w:rPr>
        <w:t>Informations sur le délégué européen : Société et adresse</w:t>
      </w:r>
    </w:p>
    <w:p w14:paraId="3316B7C4" w14:textId="77777777" w:rsidR="00394AE6" w:rsidRDefault="00394AE6" w:rsidP="00394AE6">
      <w:pPr>
        <w:rPr>
          <w:rFonts w:ascii="Arial" w:hAnsi="Arial" w:cs="Arial"/>
          <w:sz w:val="24"/>
          <w:szCs w:val="24"/>
        </w:rPr>
      </w:pPr>
    </w:p>
    <w:p w14:paraId="0994A3DC" w14:textId="77777777" w:rsidR="00394AE6" w:rsidRDefault="00C01297" w:rsidP="00394AE6">
      <w:pPr>
        <w:rPr>
          <w:rFonts w:ascii="Arial" w:hAnsi="Arial" w:cs="Arial"/>
          <w:sz w:val="24"/>
          <w:szCs w:val="24"/>
        </w:rPr>
      </w:pPr>
      <w:r>
        <w:rPr>
          <w:rFonts w:ascii="Arial" w:hAnsi="Arial" w:cs="Arial"/>
          <w:sz w:val="24"/>
          <w:szCs w:val="24"/>
        </w:rPr>
        <w:t>Mise en garde</w:t>
      </w:r>
    </w:p>
    <w:p w14:paraId="265EF79B" w14:textId="77777777" w:rsidR="00394AE6" w:rsidRDefault="00394AE6" w:rsidP="00394AE6">
      <w:pPr>
        <w:rPr>
          <w:rFonts w:ascii="Arial" w:hAnsi="Arial" w:cs="Arial"/>
          <w:sz w:val="24"/>
          <w:szCs w:val="24"/>
        </w:rPr>
      </w:pPr>
    </w:p>
    <w:p w14:paraId="244DB021" w14:textId="77777777" w:rsidR="00394AE6" w:rsidRDefault="00C01297" w:rsidP="00394AE6">
      <w:pPr>
        <w:rPr>
          <w:rFonts w:ascii="Arial" w:hAnsi="Arial" w:cs="Arial"/>
          <w:sz w:val="24"/>
          <w:szCs w:val="24"/>
        </w:rPr>
      </w:pPr>
      <w:r>
        <w:rPr>
          <w:rFonts w:ascii="Arial" w:hAnsi="Arial" w:cs="Arial"/>
          <w:sz w:val="24"/>
          <w:szCs w:val="24"/>
        </w:rPr>
        <w:t>Pièce de</w:t>
      </w:r>
      <w:r w:rsidR="00394AE6">
        <w:rPr>
          <w:rFonts w:ascii="Arial" w:hAnsi="Arial" w:cs="Arial"/>
          <w:sz w:val="24"/>
          <w:szCs w:val="24"/>
        </w:rPr>
        <w:t xml:space="preserve"> type B</w:t>
      </w:r>
    </w:p>
    <w:p w14:paraId="536AAC04" w14:textId="77777777" w:rsidR="00394AE6" w:rsidRDefault="00394AE6" w:rsidP="00394AE6">
      <w:pPr>
        <w:rPr>
          <w:rFonts w:ascii="Arial" w:hAnsi="Arial" w:cs="Arial"/>
          <w:sz w:val="24"/>
          <w:szCs w:val="24"/>
        </w:rPr>
      </w:pPr>
    </w:p>
    <w:p w14:paraId="3E5600FA" w14:textId="77777777" w:rsidR="00394AE6" w:rsidRDefault="00394AE6" w:rsidP="00394AE6">
      <w:pPr>
        <w:rPr>
          <w:rFonts w:ascii="Arial" w:hAnsi="Arial" w:cs="Arial"/>
          <w:sz w:val="24"/>
          <w:szCs w:val="27"/>
        </w:rPr>
      </w:pPr>
      <w:r w:rsidRPr="00394AE6">
        <w:rPr>
          <w:rFonts w:ascii="Arial" w:hAnsi="Arial" w:cs="Arial"/>
          <w:sz w:val="24"/>
          <w:szCs w:val="27"/>
        </w:rPr>
        <w:t>Les déchets d'équipements électriques et électroniques ne doivent pas être</w:t>
      </w:r>
      <w:r w:rsidR="006B6EA3">
        <w:rPr>
          <w:rFonts w:ascii="Arial" w:hAnsi="Arial" w:cs="Arial"/>
          <w:sz w:val="24"/>
          <w:szCs w:val="27"/>
        </w:rPr>
        <w:t xml:space="preserve"> jeté</w:t>
      </w:r>
      <w:r w:rsidRPr="00394AE6">
        <w:rPr>
          <w:rFonts w:ascii="Arial" w:hAnsi="Arial" w:cs="Arial"/>
          <w:sz w:val="24"/>
          <w:szCs w:val="27"/>
        </w:rPr>
        <w:t xml:space="preserve"> avec les déchets ménagers non triés et doivent être collectés</w:t>
      </w:r>
      <w:r w:rsidR="006B6EA3">
        <w:rPr>
          <w:rFonts w:ascii="Arial" w:hAnsi="Arial" w:cs="Arial"/>
          <w:sz w:val="24"/>
          <w:szCs w:val="27"/>
        </w:rPr>
        <w:t xml:space="preserve"> </w:t>
      </w:r>
      <w:r w:rsidRPr="00394AE6">
        <w:rPr>
          <w:rFonts w:ascii="Arial" w:hAnsi="Arial" w:cs="Arial"/>
          <w:sz w:val="24"/>
          <w:szCs w:val="27"/>
        </w:rPr>
        <w:t>séparément.</w:t>
      </w:r>
    </w:p>
    <w:p w14:paraId="04704367" w14:textId="77777777" w:rsidR="00CB324F" w:rsidRDefault="00CB324F" w:rsidP="00394AE6">
      <w:pPr>
        <w:rPr>
          <w:rFonts w:ascii="Arial" w:hAnsi="Arial" w:cs="Arial"/>
          <w:szCs w:val="24"/>
        </w:rPr>
      </w:pPr>
      <w:r>
        <w:rPr>
          <w:rFonts w:ascii="Arial" w:hAnsi="Arial" w:cs="Arial"/>
          <w:noProof/>
          <w:szCs w:val="24"/>
        </w:rPr>
        <w:lastRenderedPageBreak/>
        <w:drawing>
          <wp:anchor distT="0" distB="0" distL="114300" distR="114300" simplePos="0" relativeHeight="251767808" behindDoc="0" locked="0" layoutInCell="1" allowOverlap="1" wp14:anchorId="3E974179" wp14:editId="4BB78E28">
            <wp:simplePos x="0" y="0"/>
            <wp:positionH relativeFrom="column">
              <wp:posOffset>-4445</wp:posOffset>
            </wp:positionH>
            <wp:positionV relativeFrom="paragraph">
              <wp:posOffset>8255</wp:posOffset>
            </wp:positionV>
            <wp:extent cx="806491" cy="596931"/>
            <wp:effectExtent l="0" t="0" r="0" b="0"/>
            <wp:wrapThrough wrapText="bothSides">
              <wp:wrapPolygon edited="0">
                <wp:start x="0" y="0"/>
                <wp:lineTo x="0" y="20681"/>
                <wp:lineTo x="20920" y="20681"/>
                <wp:lineTo x="20920" y="0"/>
                <wp:lineTo x="0" y="0"/>
              </wp:wrapPolygon>
            </wp:wrapThrough>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apture 4.PNG"/>
                    <pic:cNvPicPr/>
                  </pic:nvPicPr>
                  <pic:blipFill>
                    <a:blip r:embed="rId18">
                      <a:extLst>
                        <a:ext uri="{28A0092B-C50C-407E-A947-70E740481C1C}">
                          <a14:useLocalDpi xmlns:a14="http://schemas.microsoft.com/office/drawing/2010/main" val="0"/>
                        </a:ext>
                      </a:extLst>
                    </a:blip>
                    <a:stretch>
                      <a:fillRect/>
                    </a:stretch>
                  </pic:blipFill>
                  <pic:spPr>
                    <a:xfrm>
                      <a:off x="0" y="0"/>
                      <a:ext cx="806491" cy="596931"/>
                    </a:xfrm>
                    <a:prstGeom prst="rect">
                      <a:avLst/>
                    </a:prstGeom>
                  </pic:spPr>
                </pic:pic>
              </a:graphicData>
            </a:graphic>
          </wp:anchor>
        </w:drawing>
      </w:r>
    </w:p>
    <w:p w14:paraId="61D66BF5" w14:textId="77777777" w:rsidR="00CB324F" w:rsidRDefault="00CB324F" w:rsidP="00394AE6">
      <w:pPr>
        <w:rPr>
          <w:rFonts w:ascii="Arial" w:hAnsi="Arial" w:cs="Arial"/>
          <w:szCs w:val="24"/>
        </w:rPr>
      </w:pPr>
      <w:r>
        <w:rPr>
          <w:rFonts w:ascii="Arial" w:hAnsi="Arial" w:cs="Arial"/>
          <w:szCs w:val="24"/>
        </w:rPr>
        <w:t>Marque CE</w:t>
      </w:r>
    </w:p>
    <w:p w14:paraId="79F86FEA" w14:textId="77777777" w:rsidR="00672E04" w:rsidRDefault="00672E04" w:rsidP="00672E04">
      <w:pPr>
        <w:rPr>
          <w:rFonts w:ascii="Arial" w:hAnsi="Arial" w:cs="Arial"/>
          <w:szCs w:val="24"/>
        </w:rPr>
      </w:pPr>
    </w:p>
    <w:p w14:paraId="4AEA6303" w14:textId="77777777" w:rsidR="00672E04" w:rsidRDefault="00672E04" w:rsidP="00672E04">
      <w:pPr>
        <w:rPr>
          <w:rFonts w:ascii="Arial" w:hAnsi="Arial" w:cs="Arial"/>
          <w:sz w:val="24"/>
          <w:szCs w:val="36"/>
        </w:rPr>
      </w:pPr>
      <w:r w:rsidRPr="00672E04">
        <w:rPr>
          <w:rFonts w:ascii="Arial" w:hAnsi="Arial" w:cs="Arial"/>
          <w:sz w:val="24"/>
          <w:szCs w:val="36"/>
        </w:rPr>
        <w:t>Symboles d'emballage externes :</w:t>
      </w:r>
    </w:p>
    <w:p w14:paraId="1CE53F70" w14:textId="77777777" w:rsidR="002658EF" w:rsidRDefault="002658EF" w:rsidP="002658EF">
      <w:pPr>
        <w:rPr>
          <w:rFonts w:ascii="Arial" w:hAnsi="Arial" w:cs="Arial"/>
          <w:sz w:val="16"/>
          <w:szCs w:val="24"/>
        </w:rPr>
      </w:pPr>
      <w:r>
        <w:rPr>
          <w:rFonts w:ascii="Arial" w:hAnsi="Arial" w:cs="Arial"/>
          <w:noProof/>
          <w:sz w:val="16"/>
          <w:szCs w:val="24"/>
        </w:rPr>
        <w:drawing>
          <wp:anchor distT="0" distB="0" distL="114300" distR="114300" simplePos="0" relativeHeight="251768832" behindDoc="0" locked="0" layoutInCell="1" allowOverlap="1" wp14:anchorId="5BD56E25" wp14:editId="25EF6493">
            <wp:simplePos x="895350" y="2019300"/>
            <wp:positionH relativeFrom="column">
              <wp:align>left</wp:align>
            </wp:positionH>
            <wp:positionV relativeFrom="paragraph">
              <wp:align>top</wp:align>
            </wp:positionV>
            <wp:extent cx="615492" cy="3571875"/>
            <wp:effectExtent l="0" t="0" r="0" b="0"/>
            <wp:wrapSquare wrapText="bothSides"/>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pture 5.PNG"/>
                    <pic:cNvPicPr/>
                  </pic:nvPicPr>
                  <pic:blipFill>
                    <a:blip r:embed="rId19">
                      <a:extLst>
                        <a:ext uri="{28A0092B-C50C-407E-A947-70E740481C1C}">
                          <a14:useLocalDpi xmlns:a14="http://schemas.microsoft.com/office/drawing/2010/main" val="0"/>
                        </a:ext>
                      </a:extLst>
                    </a:blip>
                    <a:stretch>
                      <a:fillRect/>
                    </a:stretch>
                  </pic:blipFill>
                  <pic:spPr>
                    <a:xfrm>
                      <a:off x="0" y="0"/>
                      <a:ext cx="615492" cy="3571875"/>
                    </a:xfrm>
                    <a:prstGeom prst="rect">
                      <a:avLst/>
                    </a:prstGeom>
                  </pic:spPr>
                </pic:pic>
              </a:graphicData>
            </a:graphic>
          </wp:anchor>
        </w:drawing>
      </w:r>
    </w:p>
    <w:p w14:paraId="21BF5AE5" w14:textId="77777777" w:rsidR="002658EF" w:rsidRPr="002658EF" w:rsidRDefault="002658EF" w:rsidP="002658EF">
      <w:pPr>
        <w:rPr>
          <w:rFonts w:ascii="Arial" w:hAnsi="Arial" w:cs="Arial"/>
          <w:sz w:val="14"/>
          <w:szCs w:val="24"/>
        </w:rPr>
      </w:pPr>
      <w:r w:rsidRPr="002658EF">
        <w:rPr>
          <w:rFonts w:ascii="Arial" w:hAnsi="Arial" w:cs="Arial"/>
          <w:sz w:val="24"/>
          <w:szCs w:val="27"/>
        </w:rPr>
        <w:t>La plage de température maximale pendant le transport doit être comprise entre -20 ° C et 55 ° C.</w:t>
      </w:r>
    </w:p>
    <w:p w14:paraId="450EC74D" w14:textId="77777777" w:rsidR="002658EF" w:rsidRDefault="002658EF" w:rsidP="002658EF">
      <w:pPr>
        <w:rPr>
          <w:rFonts w:ascii="Arial" w:hAnsi="Arial" w:cs="Arial"/>
          <w:sz w:val="16"/>
          <w:szCs w:val="24"/>
        </w:rPr>
      </w:pPr>
    </w:p>
    <w:p w14:paraId="6300B315" w14:textId="77777777" w:rsidR="002658EF" w:rsidRDefault="002658EF" w:rsidP="002658EF">
      <w:pPr>
        <w:rPr>
          <w:rFonts w:ascii="Arial" w:hAnsi="Arial" w:cs="Arial"/>
          <w:sz w:val="16"/>
          <w:szCs w:val="24"/>
        </w:rPr>
      </w:pPr>
    </w:p>
    <w:p w14:paraId="2CE30BDD" w14:textId="77777777" w:rsidR="002658EF" w:rsidRDefault="002658EF" w:rsidP="002658EF">
      <w:pPr>
        <w:rPr>
          <w:rFonts w:ascii="Arial" w:hAnsi="Arial" w:cs="Arial"/>
          <w:sz w:val="24"/>
          <w:szCs w:val="24"/>
        </w:rPr>
      </w:pPr>
      <w:r w:rsidRPr="002658EF">
        <w:rPr>
          <w:rFonts w:ascii="Arial" w:hAnsi="Arial" w:cs="Arial"/>
          <w:sz w:val="24"/>
          <w:szCs w:val="24"/>
        </w:rPr>
        <w:t>Pr</w:t>
      </w:r>
      <w:r w:rsidR="00C01297">
        <w:rPr>
          <w:rFonts w:ascii="Arial" w:hAnsi="Arial" w:cs="Arial"/>
          <w:sz w:val="24"/>
          <w:szCs w:val="24"/>
        </w:rPr>
        <w:t>otection contre</w:t>
      </w:r>
      <w:r w:rsidRPr="002658EF">
        <w:rPr>
          <w:rFonts w:ascii="Arial" w:hAnsi="Arial" w:cs="Arial"/>
          <w:sz w:val="24"/>
          <w:szCs w:val="24"/>
        </w:rPr>
        <w:t xml:space="preserve"> la pluie</w:t>
      </w:r>
    </w:p>
    <w:p w14:paraId="1D4AF1F5" w14:textId="77777777" w:rsidR="002658EF" w:rsidRDefault="002658EF" w:rsidP="002658EF">
      <w:pPr>
        <w:rPr>
          <w:rFonts w:ascii="Arial" w:hAnsi="Arial" w:cs="Arial"/>
          <w:sz w:val="24"/>
          <w:szCs w:val="24"/>
        </w:rPr>
      </w:pPr>
    </w:p>
    <w:p w14:paraId="5F310138" w14:textId="77777777" w:rsidR="002658EF" w:rsidRDefault="002658EF" w:rsidP="002658EF">
      <w:pPr>
        <w:rPr>
          <w:rFonts w:ascii="Arial" w:hAnsi="Arial" w:cs="Arial"/>
          <w:sz w:val="24"/>
          <w:szCs w:val="27"/>
        </w:rPr>
      </w:pPr>
      <w:r w:rsidRPr="002658EF">
        <w:rPr>
          <w:rFonts w:ascii="Arial" w:hAnsi="Arial" w:cs="Arial"/>
          <w:sz w:val="24"/>
          <w:szCs w:val="27"/>
        </w:rPr>
        <w:t>Le</w:t>
      </w:r>
      <w:r w:rsidR="0042554B">
        <w:rPr>
          <w:rFonts w:ascii="Arial" w:hAnsi="Arial" w:cs="Arial"/>
          <w:sz w:val="24"/>
          <w:szCs w:val="27"/>
        </w:rPr>
        <w:t xml:space="preserve"> maximum d’appareils empilés est de 4</w:t>
      </w:r>
    </w:p>
    <w:p w14:paraId="7608AA8A" w14:textId="77777777" w:rsidR="002658EF" w:rsidRDefault="002658EF" w:rsidP="002658EF">
      <w:pPr>
        <w:rPr>
          <w:rFonts w:ascii="Arial" w:hAnsi="Arial" w:cs="Arial"/>
          <w:sz w:val="24"/>
          <w:szCs w:val="27"/>
        </w:rPr>
      </w:pPr>
    </w:p>
    <w:p w14:paraId="4583713C" w14:textId="77777777" w:rsidR="002658EF" w:rsidRDefault="0042554B" w:rsidP="002658EF">
      <w:pPr>
        <w:rPr>
          <w:rFonts w:ascii="Arial" w:hAnsi="Arial" w:cs="Arial"/>
          <w:sz w:val="24"/>
          <w:szCs w:val="27"/>
        </w:rPr>
      </w:pPr>
      <w:r>
        <w:rPr>
          <w:rFonts w:ascii="Arial" w:hAnsi="Arial" w:cs="Arial"/>
          <w:sz w:val="24"/>
          <w:szCs w:val="27"/>
        </w:rPr>
        <w:t>Le positionnement correct durant le transport est vertical</w:t>
      </w:r>
    </w:p>
    <w:p w14:paraId="5E9BE36F" w14:textId="77777777" w:rsidR="002658EF" w:rsidRPr="002658EF" w:rsidRDefault="002658EF" w:rsidP="002658EF">
      <w:pPr>
        <w:rPr>
          <w:rFonts w:ascii="Arial" w:hAnsi="Arial" w:cs="Arial"/>
          <w:sz w:val="20"/>
          <w:szCs w:val="24"/>
        </w:rPr>
      </w:pPr>
    </w:p>
    <w:p w14:paraId="1D7114F5" w14:textId="77777777" w:rsidR="002658EF" w:rsidRPr="002658EF" w:rsidRDefault="002658EF" w:rsidP="002658EF">
      <w:pPr>
        <w:rPr>
          <w:rFonts w:ascii="Arial" w:hAnsi="Arial" w:cs="Arial"/>
          <w:szCs w:val="27"/>
        </w:rPr>
      </w:pPr>
    </w:p>
    <w:p w14:paraId="163DC99B" w14:textId="77777777" w:rsidR="002658EF" w:rsidRDefault="002658EF" w:rsidP="002658EF">
      <w:pPr>
        <w:rPr>
          <w:rFonts w:ascii="Arial" w:hAnsi="Arial" w:cs="Arial"/>
          <w:sz w:val="24"/>
          <w:szCs w:val="27"/>
        </w:rPr>
      </w:pPr>
      <w:r w:rsidRPr="002658EF">
        <w:rPr>
          <w:rFonts w:ascii="Arial" w:hAnsi="Arial" w:cs="Arial"/>
          <w:sz w:val="24"/>
          <w:szCs w:val="27"/>
        </w:rPr>
        <w:t>Fragile,</w:t>
      </w:r>
      <w:r w:rsidR="00C856BF">
        <w:rPr>
          <w:rFonts w:ascii="Arial" w:hAnsi="Arial" w:cs="Arial"/>
          <w:sz w:val="24"/>
          <w:szCs w:val="27"/>
        </w:rPr>
        <w:t xml:space="preserve"> faire attention durant le transport</w:t>
      </w:r>
    </w:p>
    <w:p w14:paraId="5B6C078A" w14:textId="77777777" w:rsidR="00323901" w:rsidRPr="00323901" w:rsidRDefault="00323901" w:rsidP="00323901">
      <w:pPr>
        <w:rPr>
          <w:rFonts w:ascii="Arial" w:hAnsi="Arial" w:cs="Arial"/>
          <w:sz w:val="18"/>
          <w:szCs w:val="24"/>
        </w:rPr>
      </w:pPr>
    </w:p>
    <w:p w14:paraId="5A6A16DE" w14:textId="77777777" w:rsidR="00323901" w:rsidRPr="00E26F22" w:rsidRDefault="00323901" w:rsidP="00323901">
      <w:pPr>
        <w:rPr>
          <w:rFonts w:ascii="Arial" w:hAnsi="Arial" w:cs="Arial"/>
          <w:b/>
          <w:sz w:val="28"/>
          <w:szCs w:val="27"/>
        </w:rPr>
      </w:pPr>
    </w:p>
    <w:p w14:paraId="32FC2568" w14:textId="77777777" w:rsidR="00323901" w:rsidRPr="00E26F22" w:rsidRDefault="00323901" w:rsidP="00323901">
      <w:pPr>
        <w:rPr>
          <w:rFonts w:ascii="Arial" w:hAnsi="Arial" w:cs="Arial"/>
          <w:b/>
          <w:sz w:val="28"/>
          <w:szCs w:val="24"/>
        </w:rPr>
      </w:pPr>
      <w:r w:rsidRPr="00E26F22">
        <w:rPr>
          <w:rFonts w:ascii="Arial" w:hAnsi="Arial" w:cs="Arial"/>
          <w:b/>
          <w:sz w:val="28"/>
          <w:szCs w:val="24"/>
        </w:rPr>
        <w:t>2.8 Conformité aux normes et réglementations</w:t>
      </w:r>
    </w:p>
    <w:p w14:paraId="0E33C9B2" w14:textId="77777777" w:rsidR="00323901" w:rsidRDefault="00323901" w:rsidP="00323901">
      <w:pPr>
        <w:rPr>
          <w:rFonts w:ascii="Arial" w:hAnsi="Arial" w:cs="Arial"/>
          <w:sz w:val="24"/>
          <w:szCs w:val="24"/>
        </w:rPr>
      </w:pPr>
      <w:r w:rsidRPr="00323901">
        <w:rPr>
          <w:rFonts w:ascii="Arial" w:hAnsi="Arial" w:cs="Arial"/>
          <w:sz w:val="24"/>
          <w:szCs w:val="24"/>
        </w:rPr>
        <w:br/>
        <w:t xml:space="preserve">Directive sur les dispositifs médicaux MDD (MDD) 93/42 / </w:t>
      </w:r>
      <w:proofErr w:type="gramStart"/>
      <w:r w:rsidRPr="00323901">
        <w:rPr>
          <w:rFonts w:ascii="Arial" w:hAnsi="Arial" w:cs="Arial"/>
          <w:sz w:val="24"/>
          <w:szCs w:val="24"/>
        </w:rPr>
        <w:t>CEE;</w:t>
      </w:r>
      <w:proofErr w:type="gramEnd"/>
    </w:p>
    <w:p w14:paraId="73CD6D01" w14:textId="77777777" w:rsidR="00323901" w:rsidRDefault="00323901" w:rsidP="00323901">
      <w:pPr>
        <w:rPr>
          <w:rFonts w:ascii="Arial" w:hAnsi="Arial" w:cs="Arial"/>
          <w:sz w:val="24"/>
          <w:szCs w:val="24"/>
        </w:rPr>
      </w:pPr>
      <w:r w:rsidRPr="00323901">
        <w:rPr>
          <w:rFonts w:ascii="Arial" w:hAnsi="Arial" w:cs="Arial"/>
          <w:sz w:val="24"/>
          <w:szCs w:val="24"/>
        </w:rPr>
        <w:t>EN 60601-1-</w:t>
      </w:r>
      <w:proofErr w:type="gramStart"/>
      <w:r w:rsidRPr="00323901">
        <w:rPr>
          <w:rFonts w:ascii="Arial" w:hAnsi="Arial" w:cs="Arial"/>
          <w:sz w:val="24"/>
          <w:szCs w:val="24"/>
        </w:rPr>
        <w:t>2006:</w:t>
      </w:r>
      <w:proofErr w:type="gramEnd"/>
      <w:r w:rsidRPr="00323901">
        <w:rPr>
          <w:rFonts w:ascii="Arial" w:hAnsi="Arial" w:cs="Arial"/>
          <w:sz w:val="24"/>
          <w:szCs w:val="24"/>
        </w:rPr>
        <w:t xml:space="preserve"> Appareils </w:t>
      </w:r>
      <w:proofErr w:type="spellStart"/>
      <w:r w:rsidRPr="00323901">
        <w:rPr>
          <w:rFonts w:ascii="Arial" w:hAnsi="Arial" w:cs="Arial"/>
          <w:sz w:val="24"/>
          <w:szCs w:val="24"/>
        </w:rPr>
        <w:t>électromédicaux</w:t>
      </w:r>
      <w:proofErr w:type="spellEnd"/>
      <w:r w:rsidRPr="00323901">
        <w:rPr>
          <w:rFonts w:ascii="Arial" w:hAnsi="Arial" w:cs="Arial"/>
          <w:sz w:val="24"/>
          <w:szCs w:val="24"/>
        </w:rPr>
        <w:t xml:space="preserve"> - Exigences générales de sécurité;</w:t>
      </w:r>
    </w:p>
    <w:p w14:paraId="2ADBBA2C" w14:textId="77777777" w:rsidR="00323901" w:rsidRDefault="00323901" w:rsidP="00323901">
      <w:pPr>
        <w:rPr>
          <w:rFonts w:ascii="Arial" w:hAnsi="Arial" w:cs="Arial"/>
          <w:sz w:val="24"/>
          <w:szCs w:val="24"/>
        </w:rPr>
      </w:pPr>
      <w:r w:rsidRPr="00323901">
        <w:rPr>
          <w:rFonts w:ascii="Arial" w:hAnsi="Arial" w:cs="Arial"/>
          <w:sz w:val="24"/>
          <w:szCs w:val="24"/>
        </w:rPr>
        <w:t>EN 60601-1-2-</w:t>
      </w:r>
      <w:proofErr w:type="gramStart"/>
      <w:r w:rsidRPr="00323901">
        <w:rPr>
          <w:rFonts w:ascii="Arial" w:hAnsi="Arial" w:cs="Arial"/>
          <w:sz w:val="24"/>
          <w:szCs w:val="24"/>
        </w:rPr>
        <w:t>2001:</w:t>
      </w:r>
      <w:proofErr w:type="gramEnd"/>
      <w:r w:rsidRPr="00323901">
        <w:rPr>
          <w:rFonts w:ascii="Arial" w:hAnsi="Arial" w:cs="Arial"/>
          <w:sz w:val="24"/>
          <w:szCs w:val="24"/>
        </w:rPr>
        <w:t xml:space="preserve"> Appareils </w:t>
      </w:r>
      <w:proofErr w:type="spellStart"/>
      <w:r w:rsidRPr="00323901">
        <w:rPr>
          <w:rFonts w:ascii="Arial" w:hAnsi="Arial" w:cs="Arial"/>
          <w:sz w:val="24"/>
          <w:szCs w:val="24"/>
        </w:rPr>
        <w:t>électromédicaux</w:t>
      </w:r>
      <w:proofErr w:type="spellEnd"/>
      <w:r w:rsidRPr="00323901">
        <w:rPr>
          <w:rFonts w:ascii="Arial" w:hAnsi="Arial" w:cs="Arial"/>
          <w:sz w:val="24"/>
          <w:szCs w:val="24"/>
        </w:rPr>
        <w:t xml:space="preserve"> - Exigences de sécurité - CEM;</w:t>
      </w:r>
    </w:p>
    <w:p w14:paraId="4A81F8BC" w14:textId="77777777" w:rsidR="00323901" w:rsidRDefault="00323901" w:rsidP="00323901">
      <w:pPr>
        <w:rPr>
          <w:rFonts w:ascii="Arial" w:hAnsi="Arial" w:cs="Arial"/>
          <w:sz w:val="24"/>
          <w:szCs w:val="24"/>
        </w:rPr>
      </w:pPr>
      <w:r w:rsidRPr="00323901">
        <w:rPr>
          <w:rFonts w:ascii="Arial" w:hAnsi="Arial" w:cs="Arial"/>
          <w:sz w:val="24"/>
          <w:szCs w:val="24"/>
        </w:rPr>
        <w:t>EN 980-</w:t>
      </w:r>
      <w:proofErr w:type="gramStart"/>
      <w:r w:rsidRPr="00323901">
        <w:rPr>
          <w:rFonts w:ascii="Arial" w:hAnsi="Arial" w:cs="Arial"/>
          <w:sz w:val="24"/>
          <w:szCs w:val="24"/>
        </w:rPr>
        <w:t>2008:</w:t>
      </w:r>
      <w:proofErr w:type="gramEnd"/>
      <w:r w:rsidRPr="00323901">
        <w:rPr>
          <w:rFonts w:ascii="Arial" w:hAnsi="Arial" w:cs="Arial"/>
          <w:sz w:val="24"/>
          <w:szCs w:val="24"/>
        </w:rPr>
        <w:t xml:space="preserve"> Symboles à utiliser pour l'étiquetage des dispositifs médicaux; </w:t>
      </w:r>
    </w:p>
    <w:p w14:paraId="77301A76" w14:textId="77777777" w:rsidR="00323901" w:rsidRDefault="00323901" w:rsidP="00323901">
      <w:pPr>
        <w:rPr>
          <w:rFonts w:ascii="Arial" w:hAnsi="Arial" w:cs="Arial"/>
          <w:sz w:val="24"/>
          <w:szCs w:val="24"/>
        </w:rPr>
      </w:pPr>
      <w:r w:rsidRPr="00323901">
        <w:rPr>
          <w:rFonts w:ascii="Arial" w:hAnsi="Arial" w:cs="Arial"/>
          <w:sz w:val="24"/>
          <w:szCs w:val="24"/>
        </w:rPr>
        <w:t>EN 1041-</w:t>
      </w:r>
      <w:proofErr w:type="gramStart"/>
      <w:r w:rsidRPr="00323901">
        <w:rPr>
          <w:rFonts w:ascii="Arial" w:hAnsi="Arial" w:cs="Arial"/>
          <w:sz w:val="24"/>
          <w:szCs w:val="24"/>
        </w:rPr>
        <w:t>2008:</w:t>
      </w:r>
      <w:proofErr w:type="gramEnd"/>
      <w:r w:rsidRPr="00323901">
        <w:rPr>
          <w:rFonts w:ascii="Arial" w:hAnsi="Arial" w:cs="Arial"/>
          <w:sz w:val="24"/>
          <w:szCs w:val="24"/>
        </w:rPr>
        <w:t xml:space="preserve"> Informations fournies par le fabricant du dispositif médical.</w:t>
      </w:r>
    </w:p>
    <w:p w14:paraId="0B741CBA" w14:textId="77777777" w:rsidR="002D43A5" w:rsidRPr="002D43A5" w:rsidRDefault="002D43A5" w:rsidP="002D43A5">
      <w:pPr>
        <w:rPr>
          <w:rFonts w:ascii="Arial" w:hAnsi="Arial" w:cs="Arial"/>
          <w:sz w:val="24"/>
          <w:szCs w:val="24"/>
        </w:rPr>
      </w:pPr>
    </w:p>
    <w:p w14:paraId="007EC8CA" w14:textId="77777777" w:rsidR="002D43A5" w:rsidRDefault="002D43A5" w:rsidP="002D43A5">
      <w:pPr>
        <w:rPr>
          <w:rFonts w:ascii="Arial" w:hAnsi="Arial" w:cs="Arial"/>
          <w:sz w:val="24"/>
          <w:szCs w:val="24"/>
        </w:rPr>
      </w:pPr>
    </w:p>
    <w:p w14:paraId="1AE9B039" w14:textId="77777777" w:rsidR="002D43A5" w:rsidRDefault="002D43A5" w:rsidP="002D43A5">
      <w:pPr>
        <w:tabs>
          <w:tab w:val="left" w:pos="2175"/>
        </w:tabs>
        <w:rPr>
          <w:rFonts w:ascii="Arial" w:hAnsi="Arial" w:cs="Arial"/>
          <w:sz w:val="24"/>
          <w:szCs w:val="24"/>
        </w:rPr>
      </w:pPr>
      <w:r>
        <w:rPr>
          <w:rFonts w:ascii="Arial" w:hAnsi="Arial" w:cs="Arial"/>
          <w:sz w:val="24"/>
          <w:szCs w:val="24"/>
        </w:rPr>
        <w:tab/>
      </w:r>
    </w:p>
    <w:p w14:paraId="121A2F16" w14:textId="77777777" w:rsidR="002D43A5" w:rsidRDefault="002D43A5" w:rsidP="002D43A5">
      <w:pPr>
        <w:tabs>
          <w:tab w:val="left" w:pos="2175"/>
        </w:tabs>
        <w:rPr>
          <w:rFonts w:ascii="Arial" w:hAnsi="Arial" w:cs="Arial"/>
          <w:sz w:val="24"/>
          <w:szCs w:val="24"/>
        </w:rPr>
      </w:pPr>
    </w:p>
    <w:p w14:paraId="118D1CB3" w14:textId="77777777" w:rsidR="002D43A5" w:rsidRDefault="002D43A5" w:rsidP="002D43A5">
      <w:pPr>
        <w:tabs>
          <w:tab w:val="left" w:pos="2175"/>
        </w:tabs>
        <w:rPr>
          <w:rFonts w:ascii="Arial" w:hAnsi="Arial" w:cs="Arial"/>
          <w:sz w:val="24"/>
          <w:szCs w:val="24"/>
        </w:rPr>
      </w:pPr>
    </w:p>
    <w:p w14:paraId="6D92B59C" w14:textId="77777777" w:rsidR="002D43A5" w:rsidRDefault="002D43A5" w:rsidP="002D43A5">
      <w:pPr>
        <w:tabs>
          <w:tab w:val="left" w:pos="2175"/>
        </w:tabs>
        <w:rPr>
          <w:rFonts w:ascii="Arial" w:hAnsi="Arial" w:cs="Arial"/>
          <w:sz w:val="24"/>
          <w:szCs w:val="24"/>
        </w:rPr>
      </w:pPr>
    </w:p>
    <w:p w14:paraId="304E1B2B" w14:textId="77777777" w:rsidR="00C0645F" w:rsidRDefault="00C0645F" w:rsidP="00E905FA">
      <w:pPr>
        <w:pStyle w:val="Titre"/>
        <w:numPr>
          <w:ilvl w:val="0"/>
          <w:numId w:val="9"/>
        </w:numPr>
      </w:pPr>
      <w:r w:rsidRPr="00C0645F">
        <w:lastRenderedPageBreak/>
        <w:t xml:space="preserve">Contrôle et fonction </w:t>
      </w:r>
    </w:p>
    <w:p w14:paraId="3F751BA9" w14:textId="77777777" w:rsidR="00046559" w:rsidRPr="00046559" w:rsidRDefault="00046559" w:rsidP="00046559"/>
    <w:p w14:paraId="0AB2F079" w14:textId="77777777" w:rsidR="00C0645F" w:rsidRPr="00046559" w:rsidRDefault="00C0645F" w:rsidP="002D43A5">
      <w:pPr>
        <w:tabs>
          <w:tab w:val="left" w:pos="2175"/>
        </w:tabs>
        <w:rPr>
          <w:rFonts w:ascii="Arial" w:hAnsi="Arial" w:cs="Arial"/>
          <w:b/>
          <w:sz w:val="28"/>
          <w:szCs w:val="27"/>
        </w:rPr>
      </w:pPr>
      <w:r w:rsidRPr="00046559">
        <w:rPr>
          <w:rFonts w:ascii="Arial" w:hAnsi="Arial" w:cs="Arial"/>
          <w:b/>
          <w:sz w:val="28"/>
          <w:szCs w:val="27"/>
        </w:rPr>
        <w:t xml:space="preserve">3.1 Fonction </w:t>
      </w:r>
    </w:p>
    <w:p w14:paraId="0DC00FC7" w14:textId="77777777" w:rsidR="00C0645F" w:rsidRDefault="00C0645F" w:rsidP="002D43A5">
      <w:pPr>
        <w:tabs>
          <w:tab w:val="left" w:pos="2175"/>
        </w:tabs>
        <w:rPr>
          <w:rFonts w:ascii="Arial" w:hAnsi="Arial" w:cs="Arial"/>
          <w:sz w:val="24"/>
          <w:szCs w:val="27"/>
        </w:rPr>
      </w:pPr>
      <w:r w:rsidRPr="00C0645F">
        <w:rPr>
          <w:rFonts w:ascii="Arial" w:hAnsi="Arial" w:cs="Arial"/>
          <w:sz w:val="24"/>
          <w:szCs w:val="27"/>
        </w:rPr>
        <w:t>Le détecteur</w:t>
      </w:r>
      <w:r w:rsidR="00C6545B">
        <w:rPr>
          <w:rFonts w:ascii="Arial" w:hAnsi="Arial" w:cs="Arial"/>
          <w:sz w:val="24"/>
          <w:szCs w:val="27"/>
        </w:rPr>
        <w:t xml:space="preserve"> de jaunisse </w:t>
      </w:r>
      <w:r w:rsidR="00C6545B" w:rsidRPr="00C0645F">
        <w:rPr>
          <w:rFonts w:ascii="Arial" w:hAnsi="Arial" w:cs="Arial"/>
          <w:sz w:val="24"/>
          <w:szCs w:val="27"/>
        </w:rPr>
        <w:t>transcutané</w:t>
      </w:r>
      <w:r w:rsidRPr="00C0645F">
        <w:rPr>
          <w:rFonts w:ascii="Arial" w:hAnsi="Arial" w:cs="Arial"/>
          <w:sz w:val="24"/>
          <w:szCs w:val="27"/>
        </w:rPr>
        <w:t xml:space="preserve"> MBJ20 est un appareil </w:t>
      </w:r>
      <w:r w:rsidR="00C6545B">
        <w:rPr>
          <w:rFonts w:ascii="Arial" w:hAnsi="Arial" w:cs="Arial"/>
          <w:sz w:val="24"/>
          <w:szCs w:val="27"/>
        </w:rPr>
        <w:t>mobile</w:t>
      </w:r>
      <w:r w:rsidRPr="00C0645F">
        <w:rPr>
          <w:rFonts w:ascii="Arial" w:hAnsi="Arial" w:cs="Arial"/>
          <w:sz w:val="24"/>
          <w:szCs w:val="27"/>
        </w:rPr>
        <w:t xml:space="preserve"> utilisé </w:t>
      </w:r>
      <w:r w:rsidR="00C6545B" w:rsidRPr="00C0645F">
        <w:rPr>
          <w:rFonts w:ascii="Arial" w:hAnsi="Arial" w:cs="Arial"/>
          <w:sz w:val="24"/>
          <w:szCs w:val="27"/>
        </w:rPr>
        <w:t>d</w:t>
      </w:r>
      <w:r w:rsidR="00C6545B">
        <w:rPr>
          <w:rFonts w:ascii="Arial" w:hAnsi="Arial" w:cs="Arial"/>
          <w:sz w:val="24"/>
          <w:szCs w:val="27"/>
        </w:rPr>
        <w:t>urant</w:t>
      </w:r>
      <w:r w:rsidR="00C6545B" w:rsidRPr="00C0645F">
        <w:rPr>
          <w:rFonts w:ascii="Arial" w:hAnsi="Arial" w:cs="Arial"/>
          <w:sz w:val="24"/>
          <w:szCs w:val="27"/>
        </w:rPr>
        <w:t xml:space="preserve"> l’examen</w:t>
      </w:r>
      <w:r w:rsidRPr="00C0645F">
        <w:rPr>
          <w:rFonts w:ascii="Arial" w:hAnsi="Arial" w:cs="Arial"/>
          <w:sz w:val="24"/>
          <w:szCs w:val="27"/>
        </w:rPr>
        <w:t xml:space="preserve"> clinique dynamique de la jaunisse du nouveau-né. La concentration </w:t>
      </w:r>
      <w:r w:rsidR="00C6545B">
        <w:rPr>
          <w:rFonts w:ascii="Arial" w:hAnsi="Arial" w:cs="Arial"/>
          <w:sz w:val="24"/>
          <w:szCs w:val="27"/>
        </w:rPr>
        <w:t>de la bilirubine, en corrélation avec la concentration de la bilirubine sérique, peut être mesurée instantanément et d’une manière non invasive lorsque l’analyseur est placé sur la peau de l’enfant</w:t>
      </w:r>
      <w:r w:rsidRPr="00C0645F">
        <w:rPr>
          <w:rFonts w:ascii="Arial" w:hAnsi="Arial" w:cs="Arial"/>
          <w:sz w:val="24"/>
          <w:szCs w:val="27"/>
        </w:rPr>
        <w:t>. Combinant l'électronique, l'optique et la technologie de l'information</w:t>
      </w:r>
      <w:r w:rsidR="00C6545B">
        <w:rPr>
          <w:rFonts w:ascii="Arial" w:hAnsi="Arial" w:cs="Arial"/>
          <w:sz w:val="24"/>
          <w:szCs w:val="27"/>
        </w:rPr>
        <w:t xml:space="preserve"> par microprocesseur</w:t>
      </w:r>
      <w:r w:rsidRPr="00C0645F">
        <w:rPr>
          <w:rFonts w:ascii="Arial" w:hAnsi="Arial" w:cs="Arial"/>
          <w:sz w:val="24"/>
          <w:szCs w:val="27"/>
        </w:rPr>
        <w:t xml:space="preserve">, le MBJ20 offre de nombreuses fonctionnalités : détection précise, sûre et rapide, </w:t>
      </w:r>
      <w:r w:rsidR="00C6545B">
        <w:rPr>
          <w:rFonts w:ascii="Arial" w:hAnsi="Arial" w:cs="Arial"/>
          <w:sz w:val="24"/>
          <w:szCs w:val="27"/>
        </w:rPr>
        <w:t>légèreté</w:t>
      </w:r>
      <w:r w:rsidRPr="00C0645F">
        <w:rPr>
          <w:rFonts w:ascii="Arial" w:hAnsi="Arial" w:cs="Arial"/>
          <w:sz w:val="24"/>
          <w:szCs w:val="27"/>
        </w:rPr>
        <w:t xml:space="preserve">, longue durée de vie, faible consommation d'énergie, facilité d'utilisation et de maintenance. </w:t>
      </w:r>
    </w:p>
    <w:p w14:paraId="1C29F327" w14:textId="77777777" w:rsidR="005942EE" w:rsidRDefault="00EB51E4" w:rsidP="002D43A5">
      <w:pPr>
        <w:tabs>
          <w:tab w:val="left" w:pos="2175"/>
        </w:tabs>
        <w:rPr>
          <w:rFonts w:ascii="Arial" w:hAnsi="Arial" w:cs="Arial"/>
          <w:sz w:val="24"/>
          <w:szCs w:val="27"/>
        </w:rPr>
      </w:pPr>
      <w:r>
        <w:rPr>
          <w:rFonts w:ascii="Arial" w:hAnsi="Arial" w:cs="Arial"/>
          <w:noProof/>
          <w:szCs w:val="24"/>
        </w:rPr>
        <w:drawing>
          <wp:anchor distT="0" distB="0" distL="114300" distR="114300" simplePos="0" relativeHeight="251769856" behindDoc="0" locked="0" layoutInCell="1" allowOverlap="1" wp14:anchorId="6BF21ACA" wp14:editId="41FAAAD9">
            <wp:simplePos x="0" y="0"/>
            <wp:positionH relativeFrom="margin">
              <wp:posOffset>2405380</wp:posOffset>
            </wp:positionH>
            <wp:positionV relativeFrom="paragraph">
              <wp:posOffset>139700</wp:posOffset>
            </wp:positionV>
            <wp:extent cx="3442970" cy="1838325"/>
            <wp:effectExtent l="0" t="0" r="5080" b="9525"/>
            <wp:wrapThrough wrapText="bothSides">
              <wp:wrapPolygon edited="0">
                <wp:start x="0" y="0"/>
                <wp:lineTo x="0" y="21488"/>
                <wp:lineTo x="21512" y="21488"/>
                <wp:lineTo x="21512" y="0"/>
                <wp:lineTo x="0" y="0"/>
              </wp:wrapPolygon>
            </wp:wrapThrough>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apture 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42970" cy="1838325"/>
                    </a:xfrm>
                    <a:prstGeom prst="rect">
                      <a:avLst/>
                    </a:prstGeom>
                  </pic:spPr>
                </pic:pic>
              </a:graphicData>
            </a:graphic>
            <wp14:sizeRelH relativeFrom="margin">
              <wp14:pctWidth>0</wp14:pctWidth>
            </wp14:sizeRelH>
            <wp14:sizeRelV relativeFrom="margin">
              <wp14:pctHeight>0</wp14:pctHeight>
            </wp14:sizeRelV>
          </wp:anchor>
        </w:drawing>
      </w:r>
    </w:p>
    <w:p w14:paraId="1061D8F1" w14:textId="77777777" w:rsidR="00C0645F" w:rsidRPr="005942EE" w:rsidRDefault="00C0645F" w:rsidP="002D43A5">
      <w:pPr>
        <w:tabs>
          <w:tab w:val="left" w:pos="2175"/>
        </w:tabs>
        <w:rPr>
          <w:rFonts w:ascii="Arial" w:hAnsi="Arial" w:cs="Arial"/>
          <w:b/>
          <w:sz w:val="24"/>
          <w:szCs w:val="27"/>
        </w:rPr>
      </w:pPr>
      <w:r w:rsidRPr="005942EE">
        <w:rPr>
          <w:rFonts w:ascii="Arial" w:hAnsi="Arial" w:cs="Arial"/>
          <w:b/>
          <w:sz w:val="28"/>
          <w:szCs w:val="27"/>
        </w:rPr>
        <w:t>3.2 Structure principale</w:t>
      </w:r>
      <w:r w:rsidRPr="005942EE">
        <w:rPr>
          <w:rFonts w:ascii="Arial" w:hAnsi="Arial" w:cs="Arial"/>
          <w:b/>
          <w:sz w:val="24"/>
          <w:szCs w:val="27"/>
        </w:rPr>
        <w:br/>
      </w:r>
    </w:p>
    <w:p w14:paraId="14CC4AC1" w14:textId="77777777" w:rsidR="002D43A5" w:rsidRDefault="00C0645F" w:rsidP="002D43A5">
      <w:pPr>
        <w:tabs>
          <w:tab w:val="left" w:pos="2175"/>
        </w:tabs>
        <w:rPr>
          <w:rFonts w:ascii="Arial" w:hAnsi="Arial" w:cs="Arial"/>
          <w:color w:val="4472C4" w:themeColor="accent1"/>
          <w:sz w:val="24"/>
          <w:szCs w:val="27"/>
        </w:rPr>
      </w:pPr>
      <w:r w:rsidRPr="008C6165">
        <w:rPr>
          <w:rFonts w:ascii="Arial" w:hAnsi="Arial" w:cs="Arial"/>
          <w:color w:val="4472C4" w:themeColor="accent1"/>
          <w:sz w:val="24"/>
          <w:szCs w:val="27"/>
        </w:rPr>
        <w:t>3.2.1 Panneau avant</w:t>
      </w:r>
    </w:p>
    <w:p w14:paraId="7C5C803D" w14:textId="77777777" w:rsidR="00740D96" w:rsidRDefault="00740D96" w:rsidP="00740D96">
      <w:pPr>
        <w:rPr>
          <w:rFonts w:ascii="Arial" w:hAnsi="Arial" w:cs="Arial"/>
          <w:color w:val="4472C4" w:themeColor="accent1"/>
          <w:sz w:val="24"/>
          <w:szCs w:val="27"/>
        </w:rPr>
      </w:pPr>
    </w:p>
    <w:p w14:paraId="03B091DC" w14:textId="77777777" w:rsidR="007C77F1" w:rsidRDefault="000C4B2A" w:rsidP="00EB51E4">
      <w:pPr>
        <w:tabs>
          <w:tab w:val="left" w:pos="2160"/>
        </w:tabs>
        <w:rPr>
          <w:rFonts w:ascii="Arial" w:hAnsi="Arial" w:cs="Arial"/>
          <w:sz w:val="24"/>
          <w:szCs w:val="36"/>
        </w:rPr>
      </w:pPr>
      <w:r w:rsidRPr="000C4B2A">
        <w:rPr>
          <w:rFonts w:ascii="Arial" w:hAnsi="Arial" w:cs="Arial"/>
          <w:sz w:val="24"/>
          <w:szCs w:val="36"/>
        </w:rPr>
        <w:t>Figure 3- 1 Explication de la vue de face et des indicateurs</w:t>
      </w:r>
    </w:p>
    <w:p w14:paraId="27D85567" w14:textId="77777777" w:rsidR="00EB51E4" w:rsidRDefault="00EB51E4" w:rsidP="00EB51E4">
      <w:pPr>
        <w:tabs>
          <w:tab w:val="left" w:pos="2160"/>
        </w:tabs>
        <w:rPr>
          <w:rFonts w:ascii="Arial" w:hAnsi="Arial" w:cs="Arial"/>
          <w:sz w:val="24"/>
          <w:szCs w:val="36"/>
        </w:rPr>
      </w:pPr>
    </w:p>
    <w:tbl>
      <w:tblPr>
        <w:tblStyle w:val="Grilledutableau"/>
        <w:tblW w:w="0" w:type="auto"/>
        <w:tblLook w:val="04A0" w:firstRow="1" w:lastRow="0" w:firstColumn="1" w:lastColumn="0" w:noHBand="0" w:noVBand="1"/>
      </w:tblPr>
      <w:tblGrid>
        <w:gridCol w:w="1413"/>
        <w:gridCol w:w="3142"/>
        <w:gridCol w:w="4507"/>
      </w:tblGrid>
      <w:tr w:rsidR="007C77F1" w:rsidRPr="00A574B4" w14:paraId="7A23DD35" w14:textId="77777777" w:rsidTr="001C3D15">
        <w:tc>
          <w:tcPr>
            <w:tcW w:w="1413" w:type="dxa"/>
          </w:tcPr>
          <w:p w14:paraId="315117E7" w14:textId="77777777" w:rsidR="007C77F1" w:rsidRPr="00A574B4" w:rsidRDefault="007C77F1" w:rsidP="007C77F1">
            <w:pPr>
              <w:jc w:val="center"/>
              <w:rPr>
                <w:rFonts w:ascii="Arial" w:hAnsi="Arial" w:cs="Arial"/>
                <w:sz w:val="24"/>
                <w:szCs w:val="24"/>
              </w:rPr>
            </w:pPr>
            <w:r w:rsidRPr="00A574B4">
              <w:rPr>
                <w:rFonts w:ascii="Arial" w:hAnsi="Arial" w:cs="Arial"/>
                <w:sz w:val="24"/>
                <w:szCs w:val="24"/>
              </w:rPr>
              <w:t>NO</w:t>
            </w:r>
          </w:p>
        </w:tc>
        <w:tc>
          <w:tcPr>
            <w:tcW w:w="3142" w:type="dxa"/>
          </w:tcPr>
          <w:p w14:paraId="0F0EB756" w14:textId="77777777" w:rsidR="007C77F1" w:rsidRPr="00A574B4" w:rsidRDefault="007C77F1" w:rsidP="007C77F1">
            <w:pPr>
              <w:jc w:val="center"/>
              <w:rPr>
                <w:rFonts w:ascii="Arial" w:hAnsi="Arial" w:cs="Arial"/>
                <w:sz w:val="24"/>
                <w:szCs w:val="24"/>
              </w:rPr>
            </w:pPr>
            <w:r w:rsidRPr="00A574B4">
              <w:rPr>
                <w:rFonts w:ascii="Arial" w:hAnsi="Arial" w:cs="Arial"/>
                <w:sz w:val="24"/>
                <w:szCs w:val="24"/>
              </w:rPr>
              <w:t>Nom</w:t>
            </w:r>
          </w:p>
        </w:tc>
        <w:tc>
          <w:tcPr>
            <w:tcW w:w="4507" w:type="dxa"/>
          </w:tcPr>
          <w:p w14:paraId="429C1D7B" w14:textId="77777777" w:rsidR="007C77F1" w:rsidRPr="00A574B4" w:rsidRDefault="007C77F1" w:rsidP="007C77F1">
            <w:pPr>
              <w:jc w:val="center"/>
              <w:rPr>
                <w:rFonts w:ascii="Arial" w:hAnsi="Arial" w:cs="Arial"/>
                <w:sz w:val="24"/>
                <w:szCs w:val="24"/>
              </w:rPr>
            </w:pPr>
            <w:r w:rsidRPr="00A574B4">
              <w:rPr>
                <w:rFonts w:ascii="Arial" w:hAnsi="Arial" w:cs="Arial"/>
                <w:sz w:val="24"/>
                <w:szCs w:val="24"/>
              </w:rPr>
              <w:t>Description de la fonction</w:t>
            </w:r>
          </w:p>
        </w:tc>
      </w:tr>
      <w:tr w:rsidR="007C77F1" w:rsidRPr="00A574B4" w14:paraId="2B2F5871" w14:textId="77777777" w:rsidTr="001C3D15">
        <w:tc>
          <w:tcPr>
            <w:tcW w:w="1413" w:type="dxa"/>
          </w:tcPr>
          <w:p w14:paraId="4CEA3F2D" w14:textId="77777777" w:rsidR="007C77F1" w:rsidRPr="00A574B4" w:rsidRDefault="007C77F1" w:rsidP="007C77F1">
            <w:pPr>
              <w:jc w:val="center"/>
              <w:rPr>
                <w:rFonts w:ascii="Arial" w:hAnsi="Arial" w:cs="Arial"/>
                <w:sz w:val="24"/>
                <w:szCs w:val="24"/>
              </w:rPr>
            </w:pPr>
            <w:r w:rsidRPr="00A574B4">
              <w:rPr>
                <w:rFonts w:ascii="Arial" w:hAnsi="Arial" w:cs="Arial"/>
                <w:sz w:val="24"/>
                <w:szCs w:val="24"/>
              </w:rPr>
              <w:t>1</w:t>
            </w:r>
          </w:p>
        </w:tc>
        <w:tc>
          <w:tcPr>
            <w:tcW w:w="3142" w:type="dxa"/>
          </w:tcPr>
          <w:p w14:paraId="5186842D" w14:textId="77777777" w:rsidR="007C77F1" w:rsidRPr="00A574B4" w:rsidRDefault="007C77F1" w:rsidP="007C77F1">
            <w:pPr>
              <w:jc w:val="center"/>
              <w:rPr>
                <w:rFonts w:ascii="Arial" w:hAnsi="Arial" w:cs="Arial"/>
                <w:sz w:val="24"/>
                <w:szCs w:val="24"/>
              </w:rPr>
            </w:pPr>
            <w:r w:rsidRPr="00A574B4">
              <w:rPr>
                <w:rFonts w:ascii="Arial" w:hAnsi="Arial" w:cs="Arial"/>
                <w:sz w:val="24"/>
                <w:szCs w:val="24"/>
              </w:rPr>
              <w:t>Bouton de réinitialisation</w:t>
            </w:r>
          </w:p>
        </w:tc>
        <w:tc>
          <w:tcPr>
            <w:tcW w:w="4507" w:type="dxa"/>
          </w:tcPr>
          <w:p w14:paraId="3089A297" w14:textId="77777777" w:rsidR="007C77F1" w:rsidRPr="00A574B4" w:rsidRDefault="00A574B4" w:rsidP="007C77F1">
            <w:pPr>
              <w:jc w:val="center"/>
              <w:rPr>
                <w:rFonts w:ascii="Arial" w:hAnsi="Arial" w:cs="Arial"/>
                <w:sz w:val="24"/>
                <w:szCs w:val="24"/>
              </w:rPr>
            </w:pPr>
            <w:r w:rsidRPr="00A574B4">
              <w:rPr>
                <w:rFonts w:ascii="Arial" w:hAnsi="Arial" w:cs="Arial"/>
                <w:sz w:val="24"/>
                <w:szCs w:val="24"/>
              </w:rPr>
              <w:t>Effacer la valeur mesurée actuelle</w:t>
            </w:r>
            <w:r w:rsidR="00933E6B">
              <w:rPr>
                <w:rFonts w:ascii="Arial" w:hAnsi="Arial" w:cs="Arial"/>
                <w:sz w:val="24"/>
                <w:szCs w:val="24"/>
              </w:rPr>
              <w:t>ment à l’écran</w:t>
            </w:r>
            <w:r w:rsidRPr="00A574B4">
              <w:rPr>
                <w:rFonts w:ascii="Arial" w:hAnsi="Arial" w:cs="Arial"/>
                <w:sz w:val="24"/>
                <w:szCs w:val="24"/>
              </w:rPr>
              <w:t xml:space="preserve"> et prépare</w:t>
            </w:r>
            <w:r w:rsidR="00933E6B">
              <w:rPr>
                <w:rFonts w:ascii="Arial" w:hAnsi="Arial" w:cs="Arial"/>
                <w:sz w:val="24"/>
                <w:szCs w:val="24"/>
              </w:rPr>
              <w:t xml:space="preserve"> la prochaine mesure</w:t>
            </w:r>
            <w:r w:rsidRPr="00A574B4">
              <w:rPr>
                <w:rFonts w:ascii="Arial" w:hAnsi="Arial" w:cs="Arial"/>
                <w:sz w:val="24"/>
                <w:szCs w:val="24"/>
              </w:rPr>
              <w:t>. Utilisez ce bouton en combinaison avec le commutateur POWER et le bouton SET pour supprimer ou reproduire les mesures précédentes.</w:t>
            </w:r>
          </w:p>
        </w:tc>
      </w:tr>
      <w:tr w:rsidR="007C77F1" w:rsidRPr="00A574B4" w14:paraId="57B62278" w14:textId="77777777" w:rsidTr="001C3D15">
        <w:tc>
          <w:tcPr>
            <w:tcW w:w="1413" w:type="dxa"/>
          </w:tcPr>
          <w:p w14:paraId="5260BBDE" w14:textId="77777777" w:rsidR="007C77F1" w:rsidRPr="00A574B4" w:rsidRDefault="007C77F1" w:rsidP="007C77F1">
            <w:pPr>
              <w:jc w:val="center"/>
              <w:rPr>
                <w:rFonts w:ascii="Arial" w:hAnsi="Arial" w:cs="Arial"/>
                <w:sz w:val="24"/>
                <w:szCs w:val="24"/>
              </w:rPr>
            </w:pPr>
            <w:r w:rsidRPr="00A574B4">
              <w:rPr>
                <w:rFonts w:ascii="Arial" w:hAnsi="Arial" w:cs="Arial"/>
                <w:sz w:val="24"/>
                <w:szCs w:val="24"/>
              </w:rPr>
              <w:t>2</w:t>
            </w:r>
          </w:p>
        </w:tc>
        <w:tc>
          <w:tcPr>
            <w:tcW w:w="3142" w:type="dxa"/>
          </w:tcPr>
          <w:p w14:paraId="6414252A" w14:textId="77777777" w:rsidR="007C77F1" w:rsidRPr="00A574B4" w:rsidRDefault="007C77F1" w:rsidP="007C77F1">
            <w:pPr>
              <w:jc w:val="center"/>
              <w:rPr>
                <w:rFonts w:ascii="Arial" w:hAnsi="Arial" w:cs="Arial"/>
                <w:sz w:val="24"/>
                <w:szCs w:val="24"/>
              </w:rPr>
            </w:pPr>
            <w:r w:rsidRPr="00A574B4">
              <w:rPr>
                <w:rFonts w:ascii="Arial" w:hAnsi="Arial" w:cs="Arial"/>
                <w:sz w:val="24"/>
                <w:szCs w:val="24"/>
              </w:rPr>
              <w:t>Set Bouton</w:t>
            </w:r>
            <w:r w:rsidR="005C1CBD">
              <w:rPr>
                <w:rFonts w:ascii="Arial" w:hAnsi="Arial" w:cs="Arial"/>
                <w:sz w:val="24"/>
                <w:szCs w:val="24"/>
              </w:rPr>
              <w:t xml:space="preserve"> (réglages)</w:t>
            </w:r>
          </w:p>
        </w:tc>
        <w:tc>
          <w:tcPr>
            <w:tcW w:w="4507" w:type="dxa"/>
          </w:tcPr>
          <w:p w14:paraId="73E29D36" w14:textId="77777777" w:rsidR="007C77F1" w:rsidRPr="00F925B0" w:rsidRDefault="00F925B0" w:rsidP="007C77F1">
            <w:pPr>
              <w:jc w:val="center"/>
              <w:rPr>
                <w:rFonts w:ascii="Arial" w:hAnsi="Arial" w:cs="Arial"/>
                <w:sz w:val="24"/>
                <w:szCs w:val="24"/>
              </w:rPr>
            </w:pPr>
            <w:r w:rsidRPr="00F925B0">
              <w:rPr>
                <w:rFonts w:ascii="Arial" w:hAnsi="Arial" w:cs="Arial"/>
                <w:sz w:val="24"/>
                <w:szCs w:val="24"/>
              </w:rPr>
              <w:t xml:space="preserve">Appuyez sur le bouton pour basculer entre µmol / </w:t>
            </w:r>
            <w:r>
              <w:rPr>
                <w:rFonts w:ascii="Arial" w:hAnsi="Arial" w:cs="Arial"/>
                <w:sz w:val="24"/>
                <w:szCs w:val="24"/>
              </w:rPr>
              <w:t>et</w:t>
            </w:r>
            <w:r w:rsidRPr="00F925B0">
              <w:rPr>
                <w:rFonts w:ascii="Arial" w:hAnsi="Arial" w:cs="Arial"/>
                <w:sz w:val="24"/>
                <w:szCs w:val="24"/>
              </w:rPr>
              <w:br/>
              <w:t xml:space="preserve">mg / </w:t>
            </w:r>
            <w:proofErr w:type="spellStart"/>
            <w:r w:rsidRPr="00F925B0">
              <w:rPr>
                <w:rFonts w:ascii="Arial" w:hAnsi="Arial" w:cs="Arial"/>
                <w:sz w:val="24"/>
                <w:szCs w:val="24"/>
              </w:rPr>
              <w:t>dL</w:t>
            </w:r>
            <w:proofErr w:type="spellEnd"/>
            <w:r w:rsidRPr="00F925B0">
              <w:rPr>
                <w:rFonts w:ascii="Arial" w:hAnsi="Arial" w:cs="Arial"/>
                <w:sz w:val="24"/>
                <w:szCs w:val="24"/>
              </w:rPr>
              <w:t xml:space="preserve">. </w:t>
            </w:r>
          </w:p>
        </w:tc>
      </w:tr>
      <w:tr w:rsidR="007C77F1" w:rsidRPr="00A574B4" w14:paraId="4B9875ED" w14:textId="77777777" w:rsidTr="001C3D15">
        <w:tc>
          <w:tcPr>
            <w:tcW w:w="1413" w:type="dxa"/>
          </w:tcPr>
          <w:p w14:paraId="01552732" w14:textId="77777777" w:rsidR="007C77F1" w:rsidRPr="00A574B4" w:rsidRDefault="007C77F1" w:rsidP="007C77F1">
            <w:pPr>
              <w:jc w:val="center"/>
              <w:rPr>
                <w:rFonts w:ascii="Arial" w:hAnsi="Arial" w:cs="Arial"/>
                <w:sz w:val="24"/>
                <w:szCs w:val="24"/>
              </w:rPr>
            </w:pPr>
            <w:r w:rsidRPr="00A574B4">
              <w:rPr>
                <w:rFonts w:ascii="Arial" w:hAnsi="Arial" w:cs="Arial"/>
                <w:sz w:val="24"/>
                <w:szCs w:val="24"/>
              </w:rPr>
              <w:t>3</w:t>
            </w:r>
          </w:p>
        </w:tc>
        <w:tc>
          <w:tcPr>
            <w:tcW w:w="3142" w:type="dxa"/>
          </w:tcPr>
          <w:p w14:paraId="3ACD5539" w14:textId="77777777" w:rsidR="007C77F1" w:rsidRPr="00A574B4" w:rsidRDefault="007C77F1" w:rsidP="007C77F1">
            <w:pPr>
              <w:jc w:val="center"/>
              <w:rPr>
                <w:rFonts w:ascii="Arial" w:hAnsi="Arial" w:cs="Arial"/>
                <w:sz w:val="24"/>
                <w:szCs w:val="24"/>
              </w:rPr>
            </w:pPr>
            <w:r w:rsidRPr="00A574B4">
              <w:rPr>
                <w:rFonts w:ascii="Arial" w:hAnsi="Arial" w:cs="Arial"/>
                <w:sz w:val="24"/>
                <w:szCs w:val="24"/>
              </w:rPr>
              <w:t>Interrupteur</w:t>
            </w:r>
            <w:r w:rsidR="00CE201C">
              <w:rPr>
                <w:rFonts w:ascii="Arial" w:hAnsi="Arial" w:cs="Arial"/>
                <w:sz w:val="24"/>
                <w:szCs w:val="24"/>
              </w:rPr>
              <w:t xml:space="preserve"> (Marche/Arrêt)</w:t>
            </w:r>
          </w:p>
        </w:tc>
        <w:tc>
          <w:tcPr>
            <w:tcW w:w="4507" w:type="dxa"/>
          </w:tcPr>
          <w:p w14:paraId="724B3E0D" w14:textId="77777777" w:rsidR="007C77F1" w:rsidRPr="00B40DB7" w:rsidRDefault="00B40DB7" w:rsidP="007C77F1">
            <w:pPr>
              <w:jc w:val="center"/>
              <w:rPr>
                <w:rFonts w:ascii="Arial" w:hAnsi="Arial" w:cs="Arial"/>
                <w:sz w:val="24"/>
                <w:szCs w:val="24"/>
              </w:rPr>
            </w:pPr>
            <w:r w:rsidRPr="00B40DB7">
              <w:rPr>
                <w:rFonts w:ascii="Arial" w:hAnsi="Arial" w:cs="Arial"/>
                <w:sz w:val="24"/>
                <w:szCs w:val="27"/>
              </w:rPr>
              <w:t>Faites glisser cet interrupteur pour allumer / éteindre l'appareil.</w:t>
            </w:r>
          </w:p>
        </w:tc>
      </w:tr>
      <w:tr w:rsidR="007C77F1" w:rsidRPr="00A574B4" w14:paraId="76C10CA0" w14:textId="77777777" w:rsidTr="001C3D15">
        <w:tc>
          <w:tcPr>
            <w:tcW w:w="1413" w:type="dxa"/>
          </w:tcPr>
          <w:p w14:paraId="32F0F305" w14:textId="77777777" w:rsidR="007C77F1" w:rsidRPr="00A574B4" w:rsidRDefault="007C77F1" w:rsidP="007C77F1">
            <w:pPr>
              <w:jc w:val="center"/>
              <w:rPr>
                <w:rFonts w:ascii="Arial" w:hAnsi="Arial" w:cs="Arial"/>
                <w:sz w:val="24"/>
                <w:szCs w:val="24"/>
              </w:rPr>
            </w:pPr>
            <w:r w:rsidRPr="00A574B4">
              <w:rPr>
                <w:rFonts w:ascii="Arial" w:hAnsi="Arial" w:cs="Arial"/>
                <w:sz w:val="24"/>
                <w:szCs w:val="24"/>
              </w:rPr>
              <w:t>4</w:t>
            </w:r>
          </w:p>
        </w:tc>
        <w:tc>
          <w:tcPr>
            <w:tcW w:w="3142" w:type="dxa"/>
          </w:tcPr>
          <w:p w14:paraId="60A7CC33" w14:textId="77777777" w:rsidR="007C77F1" w:rsidRPr="00A574B4" w:rsidRDefault="00383C96" w:rsidP="007C77F1">
            <w:pPr>
              <w:jc w:val="center"/>
              <w:rPr>
                <w:rFonts w:ascii="Arial" w:hAnsi="Arial" w:cs="Arial"/>
                <w:sz w:val="24"/>
                <w:szCs w:val="24"/>
              </w:rPr>
            </w:pPr>
            <w:r>
              <w:rPr>
                <w:rFonts w:ascii="Arial" w:hAnsi="Arial" w:cs="Arial"/>
                <w:sz w:val="24"/>
                <w:szCs w:val="24"/>
              </w:rPr>
              <w:t>Ecran LCD</w:t>
            </w:r>
          </w:p>
        </w:tc>
        <w:tc>
          <w:tcPr>
            <w:tcW w:w="4507" w:type="dxa"/>
          </w:tcPr>
          <w:p w14:paraId="2051A203" w14:textId="77777777" w:rsidR="007C77F1" w:rsidRPr="00A574B4" w:rsidRDefault="00C9777D" w:rsidP="00C9777D">
            <w:pPr>
              <w:tabs>
                <w:tab w:val="left" w:pos="420"/>
              </w:tabs>
              <w:jc w:val="center"/>
              <w:rPr>
                <w:rFonts w:ascii="Arial" w:hAnsi="Arial" w:cs="Arial"/>
                <w:sz w:val="24"/>
                <w:szCs w:val="24"/>
              </w:rPr>
            </w:pPr>
            <w:r>
              <w:rPr>
                <w:rFonts w:ascii="Arial" w:hAnsi="Arial" w:cs="Arial"/>
                <w:sz w:val="24"/>
                <w:szCs w:val="24"/>
              </w:rPr>
              <w:t>Affiche</w:t>
            </w:r>
            <w:r w:rsidR="0085106F">
              <w:rPr>
                <w:rFonts w:ascii="Arial" w:hAnsi="Arial" w:cs="Arial"/>
                <w:sz w:val="24"/>
                <w:szCs w:val="24"/>
              </w:rPr>
              <w:t xml:space="preserve"> </w:t>
            </w:r>
            <w:r>
              <w:rPr>
                <w:rFonts w:ascii="Arial" w:hAnsi="Arial" w:cs="Arial"/>
                <w:sz w:val="24"/>
                <w:szCs w:val="24"/>
              </w:rPr>
              <w:t>la valeur mesurée</w:t>
            </w:r>
          </w:p>
        </w:tc>
      </w:tr>
      <w:tr w:rsidR="007C77F1" w:rsidRPr="00A574B4" w14:paraId="472DF860" w14:textId="77777777" w:rsidTr="001C3D15">
        <w:tc>
          <w:tcPr>
            <w:tcW w:w="1413" w:type="dxa"/>
          </w:tcPr>
          <w:p w14:paraId="670E5786" w14:textId="77777777" w:rsidR="007C77F1" w:rsidRPr="00A574B4" w:rsidRDefault="007C77F1" w:rsidP="007C77F1">
            <w:pPr>
              <w:jc w:val="center"/>
              <w:rPr>
                <w:rFonts w:ascii="Arial" w:hAnsi="Arial" w:cs="Arial"/>
                <w:sz w:val="24"/>
                <w:szCs w:val="24"/>
              </w:rPr>
            </w:pPr>
            <w:r w:rsidRPr="00A574B4">
              <w:rPr>
                <w:rFonts w:ascii="Arial" w:hAnsi="Arial" w:cs="Arial"/>
                <w:sz w:val="24"/>
                <w:szCs w:val="24"/>
              </w:rPr>
              <w:t>5</w:t>
            </w:r>
          </w:p>
        </w:tc>
        <w:tc>
          <w:tcPr>
            <w:tcW w:w="3142" w:type="dxa"/>
          </w:tcPr>
          <w:p w14:paraId="2C40A432" w14:textId="77777777" w:rsidR="007C77F1" w:rsidRPr="00A574B4" w:rsidRDefault="007C77F1" w:rsidP="007C77F1">
            <w:pPr>
              <w:jc w:val="center"/>
              <w:rPr>
                <w:rFonts w:ascii="Arial" w:hAnsi="Arial" w:cs="Arial"/>
                <w:sz w:val="24"/>
                <w:szCs w:val="24"/>
              </w:rPr>
            </w:pPr>
            <w:r w:rsidRPr="00A574B4">
              <w:rPr>
                <w:rFonts w:ascii="Arial" w:hAnsi="Arial" w:cs="Arial"/>
                <w:sz w:val="24"/>
                <w:szCs w:val="24"/>
              </w:rPr>
              <w:t>Lampe</w:t>
            </w:r>
            <w:r w:rsidR="00783754">
              <w:rPr>
                <w:rFonts w:ascii="Arial" w:hAnsi="Arial" w:cs="Arial"/>
                <w:sz w:val="24"/>
                <w:szCs w:val="24"/>
              </w:rPr>
              <w:t xml:space="preserve"> READY(Prêt)</w:t>
            </w:r>
          </w:p>
        </w:tc>
        <w:tc>
          <w:tcPr>
            <w:tcW w:w="4507" w:type="dxa"/>
          </w:tcPr>
          <w:p w14:paraId="46E7D6F3" w14:textId="77777777" w:rsidR="007C77F1" w:rsidRPr="00A574B4" w:rsidRDefault="00776E9E" w:rsidP="007C77F1">
            <w:pPr>
              <w:jc w:val="center"/>
              <w:rPr>
                <w:rFonts w:ascii="Arial" w:hAnsi="Arial" w:cs="Arial"/>
                <w:sz w:val="24"/>
                <w:szCs w:val="24"/>
              </w:rPr>
            </w:pPr>
            <w:r w:rsidRPr="00776E9E">
              <w:rPr>
                <w:rFonts w:ascii="Arial" w:hAnsi="Arial" w:cs="Arial"/>
                <w:sz w:val="24"/>
                <w:szCs w:val="27"/>
              </w:rPr>
              <w:t>S'allume pour indiquer que l'instrument est prêt pour la mesure.</w:t>
            </w:r>
          </w:p>
        </w:tc>
      </w:tr>
      <w:tr w:rsidR="007C77F1" w:rsidRPr="00A574B4" w14:paraId="04D0BD39" w14:textId="77777777" w:rsidTr="001C3D15">
        <w:tc>
          <w:tcPr>
            <w:tcW w:w="1413" w:type="dxa"/>
          </w:tcPr>
          <w:p w14:paraId="499E5B62" w14:textId="77777777" w:rsidR="007C77F1" w:rsidRPr="00A574B4" w:rsidRDefault="007C77F1" w:rsidP="007C77F1">
            <w:pPr>
              <w:jc w:val="center"/>
              <w:rPr>
                <w:rFonts w:ascii="Arial" w:hAnsi="Arial" w:cs="Arial"/>
                <w:sz w:val="24"/>
                <w:szCs w:val="24"/>
              </w:rPr>
            </w:pPr>
            <w:r w:rsidRPr="00A574B4">
              <w:rPr>
                <w:rFonts w:ascii="Arial" w:hAnsi="Arial" w:cs="Arial"/>
                <w:sz w:val="24"/>
                <w:szCs w:val="24"/>
              </w:rPr>
              <w:t>6</w:t>
            </w:r>
          </w:p>
        </w:tc>
        <w:tc>
          <w:tcPr>
            <w:tcW w:w="3142" w:type="dxa"/>
          </w:tcPr>
          <w:p w14:paraId="5B2496A4" w14:textId="77777777" w:rsidR="007C77F1" w:rsidRPr="00A574B4" w:rsidRDefault="007142C0" w:rsidP="007C77F1">
            <w:pPr>
              <w:jc w:val="center"/>
              <w:rPr>
                <w:rFonts w:ascii="Arial" w:hAnsi="Arial" w:cs="Arial"/>
                <w:sz w:val="24"/>
                <w:szCs w:val="24"/>
              </w:rPr>
            </w:pPr>
            <w:r>
              <w:rPr>
                <w:rFonts w:ascii="Arial" w:hAnsi="Arial" w:cs="Arial"/>
                <w:sz w:val="24"/>
                <w:szCs w:val="24"/>
              </w:rPr>
              <w:t>Capteur de mesure</w:t>
            </w:r>
          </w:p>
        </w:tc>
        <w:tc>
          <w:tcPr>
            <w:tcW w:w="4507" w:type="dxa"/>
          </w:tcPr>
          <w:p w14:paraId="25B3FBD4" w14:textId="77777777" w:rsidR="007C77F1" w:rsidRPr="00A574B4" w:rsidRDefault="00995ADF" w:rsidP="007C77F1">
            <w:pPr>
              <w:jc w:val="center"/>
              <w:rPr>
                <w:rFonts w:ascii="Arial" w:hAnsi="Arial" w:cs="Arial"/>
                <w:sz w:val="24"/>
                <w:szCs w:val="24"/>
              </w:rPr>
            </w:pPr>
            <w:r w:rsidRPr="00995ADF">
              <w:rPr>
                <w:rFonts w:ascii="Arial" w:hAnsi="Arial" w:cs="Arial"/>
                <w:sz w:val="24"/>
                <w:szCs w:val="27"/>
              </w:rPr>
              <w:t>Effectue la mesure lorsque vous appuyez sur le point de mesure situé sur le corps du patient.</w:t>
            </w:r>
          </w:p>
        </w:tc>
      </w:tr>
    </w:tbl>
    <w:p w14:paraId="56F7F8F1" w14:textId="77777777" w:rsidR="007C77F1" w:rsidRDefault="007C77F1" w:rsidP="007C77F1">
      <w:pPr>
        <w:jc w:val="center"/>
        <w:rPr>
          <w:rFonts w:ascii="Arial" w:hAnsi="Arial" w:cs="Arial"/>
          <w:sz w:val="24"/>
          <w:szCs w:val="24"/>
        </w:rPr>
      </w:pPr>
    </w:p>
    <w:p w14:paraId="0216091A" w14:textId="77777777" w:rsidR="007D251F" w:rsidRDefault="007D251F" w:rsidP="007C77F1">
      <w:pPr>
        <w:jc w:val="center"/>
        <w:rPr>
          <w:rFonts w:ascii="Arial" w:hAnsi="Arial" w:cs="Arial"/>
          <w:sz w:val="24"/>
          <w:szCs w:val="24"/>
        </w:rPr>
      </w:pPr>
    </w:p>
    <w:p w14:paraId="2267CBDE" w14:textId="77777777" w:rsidR="00393A0C" w:rsidRDefault="00393A0C" w:rsidP="00393A0C">
      <w:pPr>
        <w:rPr>
          <w:rFonts w:ascii="Arial" w:hAnsi="Arial" w:cs="Arial"/>
          <w:color w:val="4472C4" w:themeColor="accent1"/>
          <w:sz w:val="24"/>
          <w:szCs w:val="36"/>
        </w:rPr>
      </w:pPr>
      <w:r w:rsidRPr="00393A0C">
        <w:rPr>
          <w:rFonts w:ascii="Arial" w:hAnsi="Arial" w:cs="Arial"/>
          <w:color w:val="4472C4" w:themeColor="accent1"/>
          <w:sz w:val="24"/>
          <w:szCs w:val="36"/>
        </w:rPr>
        <w:lastRenderedPageBreak/>
        <w:t>3.2.2 Écran d'affichage</w:t>
      </w:r>
    </w:p>
    <w:p w14:paraId="0304B795" w14:textId="77777777" w:rsidR="00030CE4" w:rsidRDefault="00030CE4" w:rsidP="00030CE4">
      <w:pPr>
        <w:rPr>
          <w:rFonts w:ascii="Arial" w:hAnsi="Arial" w:cs="Arial"/>
          <w:color w:val="4472C4" w:themeColor="accent1"/>
          <w:sz w:val="24"/>
          <w:szCs w:val="36"/>
        </w:rPr>
      </w:pPr>
      <w:r>
        <w:rPr>
          <w:rFonts w:ascii="Arial" w:hAnsi="Arial" w:cs="Arial"/>
          <w:noProof/>
          <w:sz w:val="18"/>
          <w:szCs w:val="24"/>
        </w:rPr>
        <w:drawing>
          <wp:anchor distT="0" distB="0" distL="114300" distR="114300" simplePos="0" relativeHeight="251770880" behindDoc="0" locked="0" layoutInCell="1" allowOverlap="1" wp14:anchorId="48791D39" wp14:editId="6962FE1A">
            <wp:simplePos x="0" y="0"/>
            <wp:positionH relativeFrom="margin">
              <wp:align>center</wp:align>
            </wp:positionH>
            <wp:positionV relativeFrom="paragraph">
              <wp:posOffset>6985</wp:posOffset>
            </wp:positionV>
            <wp:extent cx="2238375" cy="1571625"/>
            <wp:effectExtent l="0" t="0" r="9525" b="9525"/>
            <wp:wrapThrough wrapText="bothSides">
              <wp:wrapPolygon edited="0">
                <wp:start x="0" y="0"/>
                <wp:lineTo x="0" y="21469"/>
                <wp:lineTo x="21508" y="21469"/>
                <wp:lineTo x="21508" y="0"/>
                <wp:lineTo x="0" y="0"/>
              </wp:wrapPolygon>
            </wp:wrapThrough>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Capture 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8375" cy="1571625"/>
                    </a:xfrm>
                    <a:prstGeom prst="rect">
                      <a:avLst/>
                    </a:prstGeom>
                  </pic:spPr>
                </pic:pic>
              </a:graphicData>
            </a:graphic>
            <wp14:sizeRelH relativeFrom="margin">
              <wp14:pctWidth>0</wp14:pctWidth>
            </wp14:sizeRelH>
            <wp14:sizeRelV relativeFrom="margin">
              <wp14:pctHeight>0</wp14:pctHeight>
            </wp14:sizeRelV>
          </wp:anchor>
        </w:drawing>
      </w:r>
    </w:p>
    <w:p w14:paraId="67036E86" w14:textId="77777777" w:rsidR="00030CE4" w:rsidRDefault="00030CE4" w:rsidP="00030CE4">
      <w:pPr>
        <w:rPr>
          <w:rFonts w:ascii="Arial" w:hAnsi="Arial" w:cs="Arial"/>
          <w:sz w:val="18"/>
          <w:szCs w:val="24"/>
        </w:rPr>
      </w:pPr>
    </w:p>
    <w:p w14:paraId="09B3E8A5" w14:textId="77777777" w:rsidR="00795633" w:rsidRPr="00795633" w:rsidRDefault="00795633" w:rsidP="00795633">
      <w:pPr>
        <w:rPr>
          <w:rFonts w:ascii="Arial" w:hAnsi="Arial" w:cs="Arial"/>
          <w:sz w:val="18"/>
          <w:szCs w:val="24"/>
        </w:rPr>
      </w:pPr>
    </w:p>
    <w:p w14:paraId="55F0C3E1" w14:textId="77777777" w:rsidR="00795633" w:rsidRPr="00795633" w:rsidRDefault="00795633" w:rsidP="00795633">
      <w:pPr>
        <w:rPr>
          <w:rFonts w:ascii="Arial" w:hAnsi="Arial" w:cs="Arial"/>
          <w:sz w:val="18"/>
          <w:szCs w:val="24"/>
        </w:rPr>
      </w:pPr>
    </w:p>
    <w:p w14:paraId="10976296" w14:textId="77777777" w:rsidR="00795633" w:rsidRPr="00795633" w:rsidRDefault="00795633" w:rsidP="00795633">
      <w:pPr>
        <w:rPr>
          <w:rFonts w:ascii="Arial" w:hAnsi="Arial" w:cs="Arial"/>
          <w:sz w:val="18"/>
          <w:szCs w:val="24"/>
        </w:rPr>
      </w:pPr>
    </w:p>
    <w:p w14:paraId="1AADD1C9" w14:textId="77777777" w:rsidR="00795633" w:rsidRPr="00795633" w:rsidRDefault="00795633" w:rsidP="00795633">
      <w:pPr>
        <w:rPr>
          <w:rFonts w:ascii="Arial" w:hAnsi="Arial" w:cs="Arial"/>
          <w:sz w:val="18"/>
          <w:szCs w:val="24"/>
        </w:rPr>
      </w:pPr>
    </w:p>
    <w:p w14:paraId="1955D5D4" w14:textId="77777777" w:rsidR="00795633" w:rsidRDefault="00795633" w:rsidP="00795633">
      <w:pPr>
        <w:rPr>
          <w:rFonts w:ascii="Arial" w:hAnsi="Arial" w:cs="Arial"/>
          <w:sz w:val="18"/>
          <w:szCs w:val="24"/>
        </w:rPr>
      </w:pPr>
    </w:p>
    <w:p w14:paraId="0CF8D646" w14:textId="77777777" w:rsidR="00795633" w:rsidRDefault="00795633" w:rsidP="00795633">
      <w:pPr>
        <w:tabs>
          <w:tab w:val="left" w:pos="2430"/>
        </w:tabs>
        <w:jc w:val="center"/>
        <w:rPr>
          <w:rFonts w:ascii="Arial" w:hAnsi="Arial" w:cs="Arial"/>
          <w:sz w:val="24"/>
          <w:szCs w:val="36"/>
        </w:rPr>
      </w:pPr>
      <w:r w:rsidRPr="00795633">
        <w:rPr>
          <w:rFonts w:ascii="Arial" w:hAnsi="Arial" w:cs="Arial"/>
          <w:sz w:val="24"/>
          <w:szCs w:val="36"/>
        </w:rPr>
        <w:t>Figure 3- 2 Écran LCD</w:t>
      </w:r>
    </w:p>
    <w:p w14:paraId="4140EE02" w14:textId="77777777" w:rsidR="00BF427A" w:rsidRPr="00BF427A" w:rsidRDefault="00BF427A" w:rsidP="00BF427A">
      <w:pPr>
        <w:rPr>
          <w:rFonts w:ascii="Arial" w:hAnsi="Arial" w:cs="Arial"/>
          <w:sz w:val="18"/>
          <w:szCs w:val="24"/>
        </w:rPr>
      </w:pPr>
    </w:p>
    <w:tbl>
      <w:tblPr>
        <w:tblStyle w:val="Grilledutableau"/>
        <w:tblW w:w="0" w:type="auto"/>
        <w:tblLook w:val="04A0" w:firstRow="1" w:lastRow="0" w:firstColumn="1" w:lastColumn="0" w:noHBand="0" w:noVBand="1"/>
      </w:tblPr>
      <w:tblGrid>
        <w:gridCol w:w="988"/>
        <w:gridCol w:w="2126"/>
        <w:gridCol w:w="5948"/>
      </w:tblGrid>
      <w:tr w:rsidR="00BF427A" w:rsidRPr="007308E5" w14:paraId="47EF798C" w14:textId="77777777" w:rsidTr="008B7A4B">
        <w:tc>
          <w:tcPr>
            <w:tcW w:w="988" w:type="dxa"/>
          </w:tcPr>
          <w:p w14:paraId="72F78D81" w14:textId="77777777" w:rsidR="00BF427A" w:rsidRPr="007308E5" w:rsidRDefault="00BF427A" w:rsidP="00BF427A">
            <w:pPr>
              <w:jc w:val="center"/>
              <w:rPr>
                <w:rFonts w:ascii="Arial" w:hAnsi="Arial" w:cs="Arial"/>
                <w:sz w:val="24"/>
                <w:szCs w:val="24"/>
              </w:rPr>
            </w:pPr>
            <w:r w:rsidRPr="007308E5">
              <w:rPr>
                <w:rFonts w:ascii="Arial" w:hAnsi="Arial" w:cs="Arial"/>
                <w:sz w:val="24"/>
                <w:szCs w:val="24"/>
              </w:rPr>
              <w:t>NO</w:t>
            </w:r>
          </w:p>
        </w:tc>
        <w:tc>
          <w:tcPr>
            <w:tcW w:w="2126" w:type="dxa"/>
          </w:tcPr>
          <w:p w14:paraId="1DFC7258" w14:textId="77777777" w:rsidR="00BF427A" w:rsidRPr="007308E5" w:rsidRDefault="00BF427A" w:rsidP="00BF427A">
            <w:pPr>
              <w:jc w:val="center"/>
              <w:rPr>
                <w:rFonts w:ascii="Arial" w:hAnsi="Arial" w:cs="Arial"/>
                <w:sz w:val="24"/>
                <w:szCs w:val="24"/>
              </w:rPr>
            </w:pPr>
            <w:r w:rsidRPr="007308E5">
              <w:rPr>
                <w:rFonts w:ascii="Arial" w:hAnsi="Arial" w:cs="Arial"/>
                <w:sz w:val="24"/>
                <w:szCs w:val="24"/>
              </w:rPr>
              <w:t>Nom</w:t>
            </w:r>
          </w:p>
        </w:tc>
        <w:tc>
          <w:tcPr>
            <w:tcW w:w="5948" w:type="dxa"/>
          </w:tcPr>
          <w:p w14:paraId="78BB63C5" w14:textId="77777777" w:rsidR="00BF427A" w:rsidRPr="007308E5" w:rsidRDefault="00BF427A" w:rsidP="00BF427A">
            <w:pPr>
              <w:jc w:val="center"/>
              <w:rPr>
                <w:rFonts w:ascii="Arial" w:hAnsi="Arial" w:cs="Arial"/>
                <w:sz w:val="24"/>
                <w:szCs w:val="24"/>
              </w:rPr>
            </w:pPr>
            <w:r w:rsidRPr="007308E5">
              <w:rPr>
                <w:rFonts w:ascii="Arial" w:hAnsi="Arial" w:cs="Arial"/>
                <w:sz w:val="24"/>
                <w:szCs w:val="24"/>
              </w:rPr>
              <w:t>Description de la fonction</w:t>
            </w:r>
          </w:p>
        </w:tc>
      </w:tr>
      <w:tr w:rsidR="00BF427A" w:rsidRPr="007308E5" w14:paraId="0C2841AB" w14:textId="77777777" w:rsidTr="008B7A4B">
        <w:tc>
          <w:tcPr>
            <w:tcW w:w="988" w:type="dxa"/>
          </w:tcPr>
          <w:p w14:paraId="4916C8CD" w14:textId="77777777" w:rsidR="00BF427A" w:rsidRPr="007308E5" w:rsidRDefault="008C019B" w:rsidP="00BF427A">
            <w:pPr>
              <w:jc w:val="center"/>
              <w:rPr>
                <w:rFonts w:ascii="Arial" w:hAnsi="Arial" w:cs="Arial"/>
                <w:sz w:val="24"/>
                <w:szCs w:val="24"/>
              </w:rPr>
            </w:pPr>
            <w:r w:rsidRPr="007308E5">
              <w:rPr>
                <w:rFonts w:ascii="Arial" w:hAnsi="Arial" w:cs="Arial"/>
                <w:sz w:val="24"/>
                <w:szCs w:val="24"/>
              </w:rPr>
              <w:t>1</w:t>
            </w:r>
          </w:p>
        </w:tc>
        <w:tc>
          <w:tcPr>
            <w:tcW w:w="2126" w:type="dxa"/>
          </w:tcPr>
          <w:p w14:paraId="0A222B41" w14:textId="77777777" w:rsidR="00BF427A" w:rsidRPr="007308E5" w:rsidRDefault="00E90B57" w:rsidP="00E90B57">
            <w:pPr>
              <w:jc w:val="center"/>
              <w:rPr>
                <w:rFonts w:ascii="Arial" w:hAnsi="Arial" w:cs="Arial"/>
                <w:sz w:val="24"/>
                <w:szCs w:val="24"/>
              </w:rPr>
            </w:pPr>
            <w:r w:rsidRPr="007308E5">
              <w:rPr>
                <w:rFonts w:ascii="Arial" w:hAnsi="Arial" w:cs="Arial"/>
                <w:sz w:val="24"/>
                <w:szCs w:val="24"/>
              </w:rPr>
              <w:t>Test</w:t>
            </w:r>
          </w:p>
        </w:tc>
        <w:tc>
          <w:tcPr>
            <w:tcW w:w="5948" w:type="dxa"/>
          </w:tcPr>
          <w:p w14:paraId="5BE21ABA" w14:textId="77777777" w:rsidR="00BF427A" w:rsidRPr="007308E5" w:rsidRDefault="007308E5" w:rsidP="00BF427A">
            <w:pPr>
              <w:jc w:val="center"/>
              <w:rPr>
                <w:rFonts w:ascii="Arial" w:hAnsi="Arial" w:cs="Arial"/>
                <w:sz w:val="24"/>
                <w:szCs w:val="24"/>
              </w:rPr>
            </w:pPr>
            <w:r w:rsidRPr="007308E5">
              <w:rPr>
                <w:rFonts w:ascii="Arial" w:hAnsi="Arial" w:cs="Arial"/>
                <w:sz w:val="24"/>
                <w:szCs w:val="24"/>
              </w:rPr>
              <w:t>Signifie que l</w:t>
            </w:r>
            <w:r w:rsidR="00183FEE">
              <w:rPr>
                <w:rFonts w:ascii="Arial" w:hAnsi="Arial" w:cs="Arial"/>
                <w:sz w:val="24"/>
                <w:szCs w:val="24"/>
              </w:rPr>
              <w:t>’utilisateur</w:t>
            </w:r>
            <w:r w:rsidRPr="007308E5">
              <w:rPr>
                <w:rFonts w:ascii="Arial" w:hAnsi="Arial" w:cs="Arial"/>
                <w:sz w:val="24"/>
                <w:szCs w:val="24"/>
              </w:rPr>
              <w:t xml:space="preserve"> a </w:t>
            </w:r>
            <w:r w:rsidR="00183FEE">
              <w:rPr>
                <w:rFonts w:ascii="Arial" w:hAnsi="Arial" w:cs="Arial"/>
                <w:sz w:val="24"/>
                <w:szCs w:val="24"/>
              </w:rPr>
              <w:t xml:space="preserve">activé </w:t>
            </w:r>
            <w:r w:rsidRPr="007308E5">
              <w:rPr>
                <w:rFonts w:ascii="Arial" w:hAnsi="Arial" w:cs="Arial"/>
                <w:sz w:val="24"/>
                <w:szCs w:val="24"/>
              </w:rPr>
              <w:t xml:space="preserve">le bouton </w:t>
            </w:r>
            <w:r w:rsidR="00183FEE">
              <w:rPr>
                <w:rFonts w:ascii="Arial" w:hAnsi="Arial" w:cs="Arial"/>
                <w:sz w:val="24"/>
                <w:szCs w:val="24"/>
              </w:rPr>
              <w:t>de remise à zéro</w:t>
            </w:r>
          </w:p>
        </w:tc>
      </w:tr>
      <w:tr w:rsidR="00BF427A" w:rsidRPr="007308E5" w14:paraId="60D69AC0" w14:textId="77777777" w:rsidTr="008B7A4B">
        <w:tc>
          <w:tcPr>
            <w:tcW w:w="988" w:type="dxa"/>
          </w:tcPr>
          <w:p w14:paraId="7F6BE667" w14:textId="77777777" w:rsidR="00BF427A" w:rsidRPr="007308E5" w:rsidRDefault="008C019B" w:rsidP="00BF427A">
            <w:pPr>
              <w:jc w:val="center"/>
              <w:rPr>
                <w:rFonts w:ascii="Arial" w:hAnsi="Arial" w:cs="Arial"/>
                <w:sz w:val="24"/>
                <w:szCs w:val="24"/>
              </w:rPr>
            </w:pPr>
            <w:r w:rsidRPr="007308E5">
              <w:rPr>
                <w:rFonts w:ascii="Arial" w:hAnsi="Arial" w:cs="Arial"/>
                <w:sz w:val="24"/>
                <w:szCs w:val="24"/>
              </w:rPr>
              <w:t>2</w:t>
            </w:r>
          </w:p>
        </w:tc>
        <w:tc>
          <w:tcPr>
            <w:tcW w:w="2126" w:type="dxa"/>
          </w:tcPr>
          <w:p w14:paraId="697300D7" w14:textId="77777777" w:rsidR="00BF427A" w:rsidRPr="007308E5" w:rsidRDefault="00E90B57" w:rsidP="00BF427A">
            <w:pPr>
              <w:jc w:val="center"/>
              <w:rPr>
                <w:rFonts w:ascii="Arial" w:hAnsi="Arial" w:cs="Arial"/>
                <w:sz w:val="24"/>
                <w:szCs w:val="24"/>
              </w:rPr>
            </w:pPr>
            <w:r w:rsidRPr="007308E5">
              <w:rPr>
                <w:rFonts w:ascii="Arial" w:hAnsi="Arial" w:cs="Arial"/>
                <w:sz w:val="24"/>
                <w:szCs w:val="24"/>
              </w:rPr>
              <w:t>AVG</w:t>
            </w:r>
          </w:p>
        </w:tc>
        <w:tc>
          <w:tcPr>
            <w:tcW w:w="5948" w:type="dxa"/>
          </w:tcPr>
          <w:p w14:paraId="7BF42905" w14:textId="77777777" w:rsidR="00BF427A" w:rsidRPr="007308E5" w:rsidRDefault="007308E5" w:rsidP="00BF427A">
            <w:pPr>
              <w:jc w:val="center"/>
              <w:rPr>
                <w:rFonts w:ascii="Arial" w:hAnsi="Arial" w:cs="Arial"/>
                <w:sz w:val="24"/>
                <w:szCs w:val="24"/>
              </w:rPr>
            </w:pPr>
            <w:proofErr w:type="gramStart"/>
            <w:r w:rsidRPr="007308E5">
              <w:rPr>
                <w:rFonts w:ascii="Arial" w:hAnsi="Arial" w:cs="Arial"/>
                <w:sz w:val="24"/>
                <w:szCs w:val="24"/>
              </w:rPr>
              <w:t>il</w:t>
            </w:r>
            <w:proofErr w:type="gramEnd"/>
            <w:r w:rsidRPr="007308E5">
              <w:rPr>
                <w:rFonts w:ascii="Arial" w:hAnsi="Arial" w:cs="Arial"/>
                <w:sz w:val="24"/>
                <w:szCs w:val="24"/>
              </w:rPr>
              <w:t xml:space="preserve"> affichera sous l'état de mesure moyenne et affichera les temps moyens</w:t>
            </w:r>
          </w:p>
        </w:tc>
      </w:tr>
      <w:tr w:rsidR="00BF427A" w:rsidRPr="007308E5" w14:paraId="219B69A3" w14:textId="77777777" w:rsidTr="008B7A4B">
        <w:tc>
          <w:tcPr>
            <w:tcW w:w="988" w:type="dxa"/>
          </w:tcPr>
          <w:p w14:paraId="23FBB45C" w14:textId="77777777" w:rsidR="00BF427A" w:rsidRPr="007308E5" w:rsidRDefault="008C019B" w:rsidP="00BF427A">
            <w:pPr>
              <w:jc w:val="center"/>
              <w:rPr>
                <w:rFonts w:ascii="Arial" w:hAnsi="Arial" w:cs="Arial"/>
                <w:sz w:val="24"/>
                <w:szCs w:val="24"/>
              </w:rPr>
            </w:pPr>
            <w:r w:rsidRPr="007308E5">
              <w:rPr>
                <w:rFonts w:ascii="Arial" w:hAnsi="Arial" w:cs="Arial"/>
                <w:sz w:val="24"/>
                <w:szCs w:val="24"/>
              </w:rPr>
              <w:t>3</w:t>
            </w:r>
          </w:p>
        </w:tc>
        <w:tc>
          <w:tcPr>
            <w:tcW w:w="2126" w:type="dxa"/>
          </w:tcPr>
          <w:p w14:paraId="0A42E386" w14:textId="77777777" w:rsidR="00BF427A" w:rsidRPr="007308E5" w:rsidRDefault="00E90B57" w:rsidP="00BF427A">
            <w:pPr>
              <w:jc w:val="center"/>
              <w:rPr>
                <w:rFonts w:ascii="Arial" w:hAnsi="Arial" w:cs="Arial"/>
                <w:sz w:val="24"/>
                <w:szCs w:val="24"/>
              </w:rPr>
            </w:pPr>
            <w:r w:rsidRPr="007308E5">
              <w:rPr>
                <w:rFonts w:ascii="Arial" w:hAnsi="Arial" w:cs="Arial"/>
                <w:sz w:val="24"/>
                <w:szCs w:val="24"/>
              </w:rPr>
              <w:t>Affichage de la valeur</w:t>
            </w:r>
          </w:p>
        </w:tc>
        <w:tc>
          <w:tcPr>
            <w:tcW w:w="5948" w:type="dxa"/>
          </w:tcPr>
          <w:p w14:paraId="431F44B3" w14:textId="77777777" w:rsidR="00BF427A" w:rsidRPr="007308E5" w:rsidRDefault="007308E5" w:rsidP="00BF427A">
            <w:pPr>
              <w:jc w:val="center"/>
              <w:rPr>
                <w:rFonts w:ascii="Arial" w:hAnsi="Arial" w:cs="Arial"/>
                <w:sz w:val="24"/>
                <w:szCs w:val="24"/>
              </w:rPr>
            </w:pPr>
            <w:r w:rsidRPr="007308E5">
              <w:rPr>
                <w:rFonts w:ascii="Arial" w:hAnsi="Arial" w:cs="Arial"/>
                <w:sz w:val="24"/>
                <w:szCs w:val="24"/>
              </w:rPr>
              <w:t>Affiche la valeur de mesure</w:t>
            </w:r>
          </w:p>
        </w:tc>
      </w:tr>
      <w:tr w:rsidR="00BF427A" w:rsidRPr="007308E5" w14:paraId="766A242F" w14:textId="77777777" w:rsidTr="008B7A4B">
        <w:tc>
          <w:tcPr>
            <w:tcW w:w="988" w:type="dxa"/>
          </w:tcPr>
          <w:p w14:paraId="62304730" w14:textId="77777777" w:rsidR="00BF427A" w:rsidRPr="007308E5" w:rsidRDefault="008C019B" w:rsidP="00BF427A">
            <w:pPr>
              <w:jc w:val="center"/>
              <w:rPr>
                <w:rFonts w:ascii="Arial" w:hAnsi="Arial" w:cs="Arial"/>
                <w:sz w:val="24"/>
                <w:szCs w:val="24"/>
              </w:rPr>
            </w:pPr>
            <w:r w:rsidRPr="007308E5">
              <w:rPr>
                <w:rFonts w:ascii="Arial" w:hAnsi="Arial" w:cs="Arial"/>
                <w:sz w:val="24"/>
                <w:szCs w:val="24"/>
              </w:rPr>
              <w:t>4</w:t>
            </w:r>
          </w:p>
        </w:tc>
        <w:tc>
          <w:tcPr>
            <w:tcW w:w="2126" w:type="dxa"/>
          </w:tcPr>
          <w:p w14:paraId="7127E662" w14:textId="77777777" w:rsidR="00BF427A" w:rsidRPr="007308E5" w:rsidRDefault="00E90B57" w:rsidP="00BF427A">
            <w:pPr>
              <w:jc w:val="center"/>
              <w:rPr>
                <w:rFonts w:ascii="Arial" w:hAnsi="Arial" w:cs="Arial"/>
                <w:sz w:val="24"/>
                <w:szCs w:val="24"/>
              </w:rPr>
            </w:pPr>
            <w:r w:rsidRPr="007308E5">
              <w:rPr>
                <w:rFonts w:ascii="Arial" w:hAnsi="Arial" w:cs="Arial"/>
                <w:sz w:val="24"/>
                <w:szCs w:val="24"/>
              </w:rPr>
              <w:t>Unité de mesure</w:t>
            </w:r>
          </w:p>
        </w:tc>
        <w:tc>
          <w:tcPr>
            <w:tcW w:w="5948" w:type="dxa"/>
          </w:tcPr>
          <w:p w14:paraId="22BE37A9" w14:textId="77777777" w:rsidR="00BF427A" w:rsidRPr="007308E5" w:rsidRDefault="007308E5" w:rsidP="00BF427A">
            <w:pPr>
              <w:jc w:val="center"/>
              <w:rPr>
                <w:rFonts w:ascii="Arial" w:hAnsi="Arial" w:cs="Arial"/>
                <w:sz w:val="24"/>
                <w:szCs w:val="24"/>
              </w:rPr>
            </w:pPr>
            <w:proofErr w:type="gramStart"/>
            <w:r w:rsidRPr="007308E5">
              <w:rPr>
                <w:rFonts w:ascii="Arial" w:hAnsi="Arial" w:cs="Arial"/>
                <w:sz w:val="24"/>
                <w:szCs w:val="24"/>
              </w:rPr>
              <w:t>µmol</w:t>
            </w:r>
            <w:proofErr w:type="gramEnd"/>
            <w:r w:rsidRPr="007308E5">
              <w:rPr>
                <w:rFonts w:ascii="Arial" w:hAnsi="Arial" w:cs="Arial"/>
                <w:sz w:val="24"/>
                <w:szCs w:val="24"/>
              </w:rPr>
              <w:t>/L, mg/</w:t>
            </w:r>
            <w:proofErr w:type="spellStart"/>
            <w:r w:rsidRPr="007308E5">
              <w:rPr>
                <w:rFonts w:ascii="Arial" w:hAnsi="Arial" w:cs="Arial"/>
                <w:sz w:val="24"/>
                <w:szCs w:val="24"/>
              </w:rPr>
              <w:t>dL</w:t>
            </w:r>
            <w:proofErr w:type="spellEnd"/>
          </w:p>
        </w:tc>
      </w:tr>
      <w:tr w:rsidR="00BF427A" w:rsidRPr="007308E5" w14:paraId="62C1DDC1" w14:textId="77777777" w:rsidTr="008B7A4B">
        <w:tc>
          <w:tcPr>
            <w:tcW w:w="988" w:type="dxa"/>
          </w:tcPr>
          <w:p w14:paraId="60FB1E73" w14:textId="77777777" w:rsidR="00BF427A" w:rsidRPr="007308E5" w:rsidRDefault="008C019B" w:rsidP="00BF427A">
            <w:pPr>
              <w:jc w:val="center"/>
              <w:rPr>
                <w:rFonts w:ascii="Arial" w:hAnsi="Arial" w:cs="Arial"/>
                <w:sz w:val="24"/>
                <w:szCs w:val="24"/>
              </w:rPr>
            </w:pPr>
            <w:r w:rsidRPr="007308E5">
              <w:rPr>
                <w:rFonts w:ascii="Arial" w:hAnsi="Arial" w:cs="Arial"/>
                <w:sz w:val="24"/>
                <w:szCs w:val="24"/>
              </w:rPr>
              <w:t>5</w:t>
            </w:r>
          </w:p>
        </w:tc>
        <w:tc>
          <w:tcPr>
            <w:tcW w:w="2126" w:type="dxa"/>
          </w:tcPr>
          <w:p w14:paraId="1CCC19E4" w14:textId="77777777" w:rsidR="00BF427A" w:rsidRPr="007308E5" w:rsidRDefault="00E90B57" w:rsidP="00BF427A">
            <w:pPr>
              <w:jc w:val="center"/>
              <w:rPr>
                <w:rFonts w:ascii="Arial" w:hAnsi="Arial" w:cs="Arial"/>
                <w:sz w:val="24"/>
                <w:szCs w:val="24"/>
              </w:rPr>
            </w:pPr>
            <w:r w:rsidRPr="007308E5">
              <w:rPr>
                <w:rFonts w:ascii="Arial" w:hAnsi="Arial" w:cs="Arial"/>
                <w:sz w:val="24"/>
                <w:szCs w:val="24"/>
              </w:rPr>
              <w:t>Verrouillage des paramètres</w:t>
            </w:r>
          </w:p>
        </w:tc>
        <w:tc>
          <w:tcPr>
            <w:tcW w:w="5948" w:type="dxa"/>
          </w:tcPr>
          <w:p w14:paraId="5D09F9D2" w14:textId="77777777" w:rsidR="00BF427A" w:rsidRPr="007308E5" w:rsidRDefault="007308E5" w:rsidP="00BF427A">
            <w:pPr>
              <w:jc w:val="center"/>
              <w:rPr>
                <w:rFonts w:ascii="Arial" w:hAnsi="Arial" w:cs="Arial"/>
                <w:sz w:val="24"/>
                <w:szCs w:val="24"/>
              </w:rPr>
            </w:pPr>
            <w:r w:rsidRPr="007308E5">
              <w:rPr>
                <w:rFonts w:ascii="Arial" w:hAnsi="Arial" w:cs="Arial"/>
                <w:sz w:val="24"/>
                <w:szCs w:val="24"/>
              </w:rPr>
              <w:t>Les paramètres ont été sauvegardés après réglage</w:t>
            </w:r>
          </w:p>
        </w:tc>
      </w:tr>
      <w:tr w:rsidR="00BF427A" w:rsidRPr="007308E5" w14:paraId="16043914" w14:textId="77777777" w:rsidTr="008B7A4B">
        <w:tc>
          <w:tcPr>
            <w:tcW w:w="988" w:type="dxa"/>
          </w:tcPr>
          <w:p w14:paraId="4265279B" w14:textId="77777777" w:rsidR="00BF427A" w:rsidRPr="007308E5" w:rsidRDefault="008C019B" w:rsidP="00BF427A">
            <w:pPr>
              <w:jc w:val="center"/>
              <w:rPr>
                <w:rFonts w:ascii="Arial" w:hAnsi="Arial" w:cs="Arial"/>
                <w:sz w:val="24"/>
                <w:szCs w:val="24"/>
              </w:rPr>
            </w:pPr>
            <w:r w:rsidRPr="007308E5">
              <w:rPr>
                <w:rFonts w:ascii="Arial" w:hAnsi="Arial" w:cs="Arial"/>
                <w:sz w:val="24"/>
                <w:szCs w:val="24"/>
              </w:rPr>
              <w:t>6</w:t>
            </w:r>
          </w:p>
        </w:tc>
        <w:tc>
          <w:tcPr>
            <w:tcW w:w="2126" w:type="dxa"/>
          </w:tcPr>
          <w:p w14:paraId="3DAD2DC4" w14:textId="77777777" w:rsidR="00BF427A" w:rsidRPr="007308E5" w:rsidRDefault="008B7A4B" w:rsidP="00BF427A">
            <w:pPr>
              <w:jc w:val="center"/>
              <w:rPr>
                <w:rFonts w:ascii="Arial" w:hAnsi="Arial" w:cs="Arial"/>
                <w:sz w:val="24"/>
                <w:szCs w:val="24"/>
              </w:rPr>
            </w:pPr>
            <w:r>
              <w:rPr>
                <w:rFonts w:ascii="Arial" w:hAnsi="Arial" w:cs="Arial"/>
                <w:sz w:val="24"/>
                <w:szCs w:val="24"/>
              </w:rPr>
              <w:t>Etat des piles</w:t>
            </w:r>
          </w:p>
        </w:tc>
        <w:tc>
          <w:tcPr>
            <w:tcW w:w="5948" w:type="dxa"/>
          </w:tcPr>
          <w:p w14:paraId="37C1847B" w14:textId="77777777" w:rsidR="00BF427A" w:rsidRPr="007308E5" w:rsidRDefault="007308E5" w:rsidP="00BF427A">
            <w:pPr>
              <w:jc w:val="center"/>
              <w:rPr>
                <w:rFonts w:ascii="Arial" w:hAnsi="Arial" w:cs="Arial"/>
                <w:sz w:val="24"/>
                <w:szCs w:val="24"/>
              </w:rPr>
            </w:pPr>
            <w:r w:rsidRPr="007308E5">
              <w:rPr>
                <w:rFonts w:ascii="Arial" w:hAnsi="Arial" w:cs="Arial"/>
                <w:sz w:val="24"/>
                <w:szCs w:val="24"/>
              </w:rPr>
              <w:t>La batterie est vide lorsque la batterie est faible</w:t>
            </w:r>
          </w:p>
        </w:tc>
      </w:tr>
      <w:tr w:rsidR="00E90B57" w:rsidRPr="007308E5" w14:paraId="00FCEF20" w14:textId="77777777" w:rsidTr="008B7A4B">
        <w:tc>
          <w:tcPr>
            <w:tcW w:w="988" w:type="dxa"/>
          </w:tcPr>
          <w:p w14:paraId="3B0E784D" w14:textId="77777777" w:rsidR="00E90B57" w:rsidRPr="007308E5" w:rsidRDefault="00E90B57" w:rsidP="00BF427A">
            <w:pPr>
              <w:jc w:val="center"/>
              <w:rPr>
                <w:rFonts w:ascii="Arial" w:hAnsi="Arial" w:cs="Arial"/>
                <w:sz w:val="24"/>
                <w:szCs w:val="24"/>
              </w:rPr>
            </w:pPr>
            <w:r w:rsidRPr="007308E5">
              <w:rPr>
                <w:rFonts w:ascii="Arial" w:hAnsi="Arial" w:cs="Arial"/>
                <w:sz w:val="24"/>
                <w:szCs w:val="24"/>
              </w:rPr>
              <w:t>7</w:t>
            </w:r>
          </w:p>
        </w:tc>
        <w:tc>
          <w:tcPr>
            <w:tcW w:w="2126" w:type="dxa"/>
          </w:tcPr>
          <w:p w14:paraId="3529F91E" w14:textId="77777777" w:rsidR="00E90B57" w:rsidRPr="007308E5" w:rsidRDefault="00E90B57" w:rsidP="00BF427A">
            <w:pPr>
              <w:jc w:val="center"/>
              <w:rPr>
                <w:rFonts w:ascii="Arial" w:hAnsi="Arial" w:cs="Arial"/>
                <w:sz w:val="24"/>
                <w:szCs w:val="24"/>
              </w:rPr>
            </w:pPr>
            <w:r w:rsidRPr="007308E5">
              <w:rPr>
                <w:rFonts w:ascii="Arial" w:hAnsi="Arial" w:cs="Arial"/>
                <w:sz w:val="24"/>
                <w:szCs w:val="24"/>
              </w:rPr>
              <w:t>Numéro de série de la mesure</w:t>
            </w:r>
          </w:p>
        </w:tc>
        <w:tc>
          <w:tcPr>
            <w:tcW w:w="5948" w:type="dxa"/>
          </w:tcPr>
          <w:p w14:paraId="2646B0E4" w14:textId="77777777" w:rsidR="00E90B57" w:rsidRPr="007308E5" w:rsidRDefault="008B7A4B" w:rsidP="00BF427A">
            <w:pPr>
              <w:jc w:val="center"/>
              <w:rPr>
                <w:rFonts w:ascii="Arial" w:hAnsi="Arial" w:cs="Arial"/>
                <w:sz w:val="24"/>
                <w:szCs w:val="24"/>
              </w:rPr>
            </w:pPr>
            <w:r>
              <w:rPr>
                <w:rFonts w:ascii="Arial" w:hAnsi="Arial" w:cs="Arial"/>
                <w:sz w:val="24"/>
                <w:szCs w:val="24"/>
              </w:rPr>
              <w:t>Indique le positionnement dans la série des mesures</w:t>
            </w:r>
            <w:r w:rsidR="007308E5" w:rsidRPr="007308E5">
              <w:rPr>
                <w:rFonts w:ascii="Arial" w:hAnsi="Arial" w:cs="Arial"/>
                <w:sz w:val="24"/>
                <w:szCs w:val="24"/>
              </w:rPr>
              <w:br/>
            </w:r>
          </w:p>
        </w:tc>
      </w:tr>
    </w:tbl>
    <w:p w14:paraId="026E5F5E" w14:textId="77777777" w:rsidR="00BF427A" w:rsidRDefault="00BF427A" w:rsidP="00BF427A">
      <w:pPr>
        <w:rPr>
          <w:rFonts w:ascii="Arial" w:hAnsi="Arial" w:cs="Arial"/>
          <w:sz w:val="24"/>
          <w:szCs w:val="36"/>
        </w:rPr>
      </w:pPr>
    </w:p>
    <w:p w14:paraId="5F4D4A3A" w14:textId="77777777" w:rsidR="00966CBC" w:rsidRDefault="00966CBC" w:rsidP="00BF427A">
      <w:pPr>
        <w:rPr>
          <w:rFonts w:ascii="Arial" w:hAnsi="Arial" w:cs="Arial"/>
          <w:b/>
          <w:sz w:val="28"/>
          <w:szCs w:val="24"/>
        </w:rPr>
      </w:pPr>
      <w:r w:rsidRPr="001E0E7C">
        <w:rPr>
          <w:rFonts w:ascii="Arial" w:hAnsi="Arial" w:cs="Arial"/>
          <w:b/>
          <w:sz w:val="28"/>
          <w:szCs w:val="24"/>
        </w:rPr>
        <w:t xml:space="preserve">3.3 Spécifications </w:t>
      </w:r>
    </w:p>
    <w:p w14:paraId="3325776F" w14:textId="77777777" w:rsidR="00FC4858" w:rsidRPr="001E0E7C" w:rsidRDefault="00FC4858" w:rsidP="00BF427A">
      <w:pPr>
        <w:rPr>
          <w:rFonts w:ascii="Arial" w:hAnsi="Arial" w:cs="Arial"/>
          <w:b/>
          <w:sz w:val="28"/>
          <w:szCs w:val="24"/>
        </w:rPr>
      </w:pPr>
    </w:p>
    <w:p w14:paraId="3F63BF2E" w14:textId="77777777" w:rsidR="006267C7" w:rsidRDefault="00966CBC" w:rsidP="00BF427A">
      <w:pPr>
        <w:rPr>
          <w:rFonts w:ascii="Arial" w:hAnsi="Arial" w:cs="Arial"/>
          <w:sz w:val="24"/>
          <w:szCs w:val="24"/>
        </w:rPr>
      </w:pPr>
      <w:r w:rsidRPr="000707B7">
        <w:rPr>
          <w:rFonts w:ascii="Arial" w:hAnsi="Arial" w:cs="Arial"/>
          <w:sz w:val="24"/>
          <w:szCs w:val="24"/>
        </w:rPr>
        <w:t xml:space="preserve">1) </w:t>
      </w:r>
      <w:r w:rsidR="006267C7" w:rsidRPr="000707B7">
        <w:rPr>
          <w:rFonts w:ascii="Arial" w:hAnsi="Arial" w:cs="Arial"/>
          <w:sz w:val="24"/>
          <w:szCs w:val="24"/>
        </w:rPr>
        <w:t>Affichage :</w:t>
      </w:r>
      <w:r w:rsidRPr="000707B7">
        <w:rPr>
          <w:rFonts w:ascii="Arial" w:hAnsi="Arial" w:cs="Arial"/>
          <w:sz w:val="24"/>
          <w:szCs w:val="24"/>
        </w:rPr>
        <w:t xml:space="preserve"> LCD, 3 chiffres </w:t>
      </w:r>
    </w:p>
    <w:p w14:paraId="70AA2A17" w14:textId="77777777" w:rsidR="00265F77" w:rsidRDefault="00966CBC" w:rsidP="00BF427A">
      <w:pPr>
        <w:rPr>
          <w:rFonts w:ascii="Arial" w:hAnsi="Arial" w:cs="Arial"/>
          <w:sz w:val="24"/>
          <w:szCs w:val="24"/>
        </w:rPr>
      </w:pPr>
      <w:r w:rsidRPr="000707B7">
        <w:rPr>
          <w:rFonts w:ascii="Arial" w:hAnsi="Arial" w:cs="Arial"/>
          <w:sz w:val="24"/>
          <w:szCs w:val="24"/>
        </w:rPr>
        <w:t xml:space="preserve">2) </w:t>
      </w:r>
      <w:r w:rsidR="006267C7" w:rsidRPr="000707B7">
        <w:rPr>
          <w:rFonts w:ascii="Arial" w:hAnsi="Arial" w:cs="Arial"/>
          <w:sz w:val="24"/>
          <w:szCs w:val="24"/>
        </w:rPr>
        <w:t>Alimentation :</w:t>
      </w:r>
      <w:r w:rsidRPr="000707B7">
        <w:rPr>
          <w:rFonts w:ascii="Arial" w:hAnsi="Arial" w:cs="Arial"/>
          <w:sz w:val="24"/>
          <w:szCs w:val="24"/>
        </w:rPr>
        <w:t xml:space="preserve"> pile alcaline AA 1.5V × 2 </w:t>
      </w:r>
    </w:p>
    <w:p w14:paraId="4B1DA127" w14:textId="77777777" w:rsidR="006267C7" w:rsidRDefault="00966CBC" w:rsidP="00BF427A">
      <w:pPr>
        <w:rPr>
          <w:rFonts w:ascii="Arial" w:hAnsi="Arial" w:cs="Arial"/>
          <w:sz w:val="24"/>
          <w:szCs w:val="24"/>
        </w:rPr>
      </w:pPr>
      <w:r w:rsidRPr="000707B7">
        <w:rPr>
          <w:rFonts w:ascii="Arial" w:hAnsi="Arial" w:cs="Arial"/>
          <w:sz w:val="24"/>
          <w:szCs w:val="24"/>
        </w:rPr>
        <w:t xml:space="preserve">3) Indicateur de </w:t>
      </w:r>
      <w:r w:rsidR="006267C7" w:rsidRPr="000707B7">
        <w:rPr>
          <w:rFonts w:ascii="Arial" w:hAnsi="Arial" w:cs="Arial"/>
          <w:sz w:val="24"/>
          <w:szCs w:val="24"/>
        </w:rPr>
        <w:t>disponibilité :</w:t>
      </w:r>
      <w:r w:rsidRPr="000707B7">
        <w:rPr>
          <w:rFonts w:ascii="Arial" w:hAnsi="Arial" w:cs="Arial"/>
          <w:sz w:val="24"/>
          <w:szCs w:val="24"/>
        </w:rPr>
        <w:t xml:space="preserve"> vert </w:t>
      </w:r>
    </w:p>
    <w:p w14:paraId="4ABC251E" w14:textId="77777777" w:rsidR="006267C7" w:rsidRDefault="00966CBC" w:rsidP="00BF427A">
      <w:pPr>
        <w:rPr>
          <w:rFonts w:ascii="Arial" w:hAnsi="Arial" w:cs="Arial"/>
          <w:sz w:val="24"/>
          <w:szCs w:val="24"/>
        </w:rPr>
      </w:pPr>
      <w:r w:rsidRPr="000707B7">
        <w:rPr>
          <w:rFonts w:ascii="Arial" w:hAnsi="Arial" w:cs="Arial"/>
          <w:sz w:val="24"/>
          <w:szCs w:val="24"/>
        </w:rPr>
        <w:t xml:space="preserve">4) Plage de </w:t>
      </w:r>
      <w:r w:rsidR="006267C7" w:rsidRPr="000707B7">
        <w:rPr>
          <w:rFonts w:ascii="Arial" w:hAnsi="Arial" w:cs="Arial"/>
          <w:sz w:val="24"/>
          <w:szCs w:val="24"/>
        </w:rPr>
        <w:t>mesure :</w:t>
      </w:r>
      <w:r w:rsidRPr="000707B7">
        <w:rPr>
          <w:rFonts w:ascii="Arial" w:hAnsi="Arial" w:cs="Arial"/>
          <w:sz w:val="24"/>
          <w:szCs w:val="24"/>
        </w:rPr>
        <w:t xml:space="preserve"> 0,0mg / d L ~ 32,0 mg / d L </w:t>
      </w:r>
    </w:p>
    <w:p w14:paraId="2EE8C279" w14:textId="77777777" w:rsidR="006267C7" w:rsidRDefault="00966CBC" w:rsidP="00BF427A">
      <w:pPr>
        <w:rPr>
          <w:rFonts w:ascii="Arial" w:hAnsi="Arial" w:cs="Arial"/>
          <w:sz w:val="24"/>
          <w:szCs w:val="24"/>
        </w:rPr>
      </w:pPr>
      <w:r w:rsidRPr="000707B7">
        <w:rPr>
          <w:rFonts w:ascii="Arial" w:hAnsi="Arial" w:cs="Arial"/>
          <w:sz w:val="24"/>
          <w:szCs w:val="24"/>
        </w:rPr>
        <w:t xml:space="preserve">5) Précision de </w:t>
      </w:r>
      <w:r w:rsidR="006267C7" w:rsidRPr="000707B7">
        <w:rPr>
          <w:rFonts w:ascii="Arial" w:hAnsi="Arial" w:cs="Arial"/>
          <w:sz w:val="24"/>
          <w:szCs w:val="24"/>
        </w:rPr>
        <w:t>mesure :</w:t>
      </w:r>
      <w:r w:rsidRPr="000707B7">
        <w:rPr>
          <w:rFonts w:ascii="Arial" w:hAnsi="Arial" w:cs="Arial"/>
          <w:sz w:val="24"/>
          <w:szCs w:val="24"/>
        </w:rPr>
        <w:t xml:space="preserve"> Plage est de ± 1,5 mg / d L (± 25,5 µmol / L) </w:t>
      </w:r>
    </w:p>
    <w:p w14:paraId="327955E1" w14:textId="77777777" w:rsidR="006267C7" w:rsidRDefault="00966CBC" w:rsidP="00BF427A">
      <w:pPr>
        <w:rPr>
          <w:rFonts w:ascii="Arial" w:hAnsi="Arial" w:cs="Arial"/>
          <w:sz w:val="24"/>
          <w:szCs w:val="24"/>
        </w:rPr>
      </w:pPr>
      <w:r w:rsidRPr="000707B7">
        <w:rPr>
          <w:rFonts w:ascii="Arial" w:hAnsi="Arial" w:cs="Arial"/>
          <w:sz w:val="24"/>
          <w:szCs w:val="24"/>
        </w:rPr>
        <w:t xml:space="preserve">6) Temps de préparation de la </w:t>
      </w:r>
      <w:r w:rsidR="006267C7" w:rsidRPr="000707B7">
        <w:rPr>
          <w:rFonts w:ascii="Arial" w:hAnsi="Arial" w:cs="Arial"/>
          <w:sz w:val="24"/>
          <w:szCs w:val="24"/>
        </w:rPr>
        <w:t>charge :</w:t>
      </w:r>
      <w:r w:rsidRPr="000707B7">
        <w:rPr>
          <w:rFonts w:ascii="Arial" w:hAnsi="Arial" w:cs="Arial"/>
          <w:sz w:val="24"/>
          <w:szCs w:val="24"/>
        </w:rPr>
        <w:t xml:space="preserve"> &lt;12 secondes </w:t>
      </w:r>
    </w:p>
    <w:p w14:paraId="73E05BDF" w14:textId="77777777" w:rsidR="006267C7" w:rsidRDefault="00966CBC" w:rsidP="00BF427A">
      <w:pPr>
        <w:rPr>
          <w:rFonts w:ascii="Arial" w:hAnsi="Arial" w:cs="Arial"/>
          <w:sz w:val="24"/>
          <w:szCs w:val="24"/>
        </w:rPr>
      </w:pPr>
      <w:r w:rsidRPr="000707B7">
        <w:rPr>
          <w:rFonts w:ascii="Arial" w:hAnsi="Arial" w:cs="Arial"/>
          <w:sz w:val="24"/>
          <w:szCs w:val="24"/>
        </w:rPr>
        <w:t xml:space="preserve">7) Fonction </w:t>
      </w:r>
      <w:r w:rsidR="006267C7" w:rsidRPr="000707B7">
        <w:rPr>
          <w:rFonts w:ascii="Arial" w:hAnsi="Arial" w:cs="Arial"/>
          <w:sz w:val="24"/>
          <w:szCs w:val="24"/>
        </w:rPr>
        <w:t>d’enregistrement :</w:t>
      </w:r>
      <w:r w:rsidRPr="000707B7">
        <w:rPr>
          <w:rFonts w:ascii="Arial" w:hAnsi="Arial" w:cs="Arial"/>
          <w:sz w:val="24"/>
          <w:szCs w:val="24"/>
        </w:rPr>
        <w:t xml:space="preserve"> enregistre</w:t>
      </w:r>
      <w:r w:rsidR="001A342D">
        <w:rPr>
          <w:rFonts w:ascii="Arial" w:hAnsi="Arial" w:cs="Arial"/>
          <w:sz w:val="24"/>
          <w:szCs w:val="24"/>
        </w:rPr>
        <w:t xml:space="preserve"> les</w:t>
      </w:r>
      <w:r w:rsidRPr="000707B7">
        <w:rPr>
          <w:rFonts w:ascii="Arial" w:hAnsi="Arial" w:cs="Arial"/>
          <w:sz w:val="24"/>
          <w:szCs w:val="24"/>
        </w:rPr>
        <w:t xml:space="preserve"> 21 valeurs de </w:t>
      </w:r>
      <w:r w:rsidR="001A342D" w:rsidRPr="000707B7">
        <w:rPr>
          <w:rFonts w:ascii="Arial" w:hAnsi="Arial" w:cs="Arial"/>
          <w:sz w:val="24"/>
          <w:szCs w:val="24"/>
        </w:rPr>
        <w:t xml:space="preserve">mesure </w:t>
      </w:r>
      <w:r w:rsidR="001A342D">
        <w:rPr>
          <w:rFonts w:ascii="Arial" w:hAnsi="Arial" w:cs="Arial"/>
          <w:sz w:val="24"/>
          <w:szCs w:val="24"/>
        </w:rPr>
        <w:t>précédemment effectuée</w:t>
      </w:r>
      <w:r w:rsidRPr="000707B7">
        <w:rPr>
          <w:rFonts w:ascii="Arial" w:hAnsi="Arial" w:cs="Arial"/>
          <w:sz w:val="24"/>
          <w:szCs w:val="24"/>
        </w:rPr>
        <w:t xml:space="preserve"> </w:t>
      </w:r>
    </w:p>
    <w:p w14:paraId="013170A1" w14:textId="77777777" w:rsidR="009B28A3" w:rsidRDefault="00966CBC" w:rsidP="009B28A3">
      <w:pPr>
        <w:rPr>
          <w:rFonts w:ascii="Arial" w:hAnsi="Arial" w:cs="Arial"/>
          <w:sz w:val="24"/>
          <w:szCs w:val="24"/>
        </w:rPr>
      </w:pPr>
      <w:r w:rsidRPr="000707B7">
        <w:rPr>
          <w:rFonts w:ascii="Arial" w:hAnsi="Arial" w:cs="Arial"/>
          <w:sz w:val="24"/>
          <w:szCs w:val="24"/>
        </w:rPr>
        <w:t xml:space="preserve">8) </w:t>
      </w:r>
      <w:r w:rsidR="006267C7" w:rsidRPr="000707B7">
        <w:rPr>
          <w:rFonts w:ascii="Arial" w:hAnsi="Arial" w:cs="Arial"/>
          <w:sz w:val="24"/>
          <w:szCs w:val="24"/>
        </w:rPr>
        <w:t>Répétabilité :</w:t>
      </w:r>
      <w:r w:rsidRPr="000707B7">
        <w:rPr>
          <w:rFonts w:ascii="Arial" w:hAnsi="Arial" w:cs="Arial"/>
          <w:sz w:val="24"/>
          <w:szCs w:val="24"/>
        </w:rPr>
        <w:t xml:space="preserve"> &lt;10</w:t>
      </w:r>
    </w:p>
    <w:p w14:paraId="60BA7247" w14:textId="77777777" w:rsidR="00535CA2" w:rsidRDefault="00535CA2" w:rsidP="009B28A3">
      <w:pPr>
        <w:rPr>
          <w:rFonts w:ascii="Arial" w:hAnsi="Arial" w:cs="Arial"/>
          <w:sz w:val="24"/>
          <w:szCs w:val="24"/>
        </w:rPr>
      </w:pPr>
    </w:p>
    <w:p w14:paraId="6BBF0AEC" w14:textId="77777777" w:rsidR="00535CA2" w:rsidRDefault="00535CA2" w:rsidP="009B28A3">
      <w:pPr>
        <w:rPr>
          <w:rFonts w:ascii="Arial" w:hAnsi="Arial" w:cs="Arial"/>
          <w:sz w:val="24"/>
          <w:szCs w:val="24"/>
        </w:rPr>
      </w:pPr>
    </w:p>
    <w:p w14:paraId="1B12F214" w14:textId="77777777" w:rsidR="009B28A3" w:rsidRDefault="009B28A3" w:rsidP="00E905FA">
      <w:pPr>
        <w:pStyle w:val="Titre"/>
        <w:numPr>
          <w:ilvl w:val="0"/>
          <w:numId w:val="9"/>
        </w:numPr>
      </w:pPr>
      <w:r w:rsidRPr="009B28A3">
        <w:lastRenderedPageBreak/>
        <w:t xml:space="preserve">Préparations avant utilisation </w:t>
      </w:r>
    </w:p>
    <w:p w14:paraId="40DDA3EF" w14:textId="77777777" w:rsidR="009B28A3" w:rsidRPr="009B28A3" w:rsidRDefault="009B28A3" w:rsidP="009B28A3"/>
    <w:p w14:paraId="11E6EA48" w14:textId="77777777" w:rsidR="009B28A3" w:rsidRPr="009B28A3" w:rsidRDefault="009B28A3" w:rsidP="009B28A3">
      <w:pPr>
        <w:rPr>
          <w:rFonts w:ascii="Arial" w:hAnsi="Arial" w:cs="Arial"/>
          <w:b/>
          <w:sz w:val="28"/>
          <w:szCs w:val="24"/>
        </w:rPr>
      </w:pPr>
      <w:r w:rsidRPr="009B28A3">
        <w:rPr>
          <w:rFonts w:ascii="Arial" w:hAnsi="Arial" w:cs="Arial"/>
          <w:b/>
          <w:sz w:val="28"/>
          <w:szCs w:val="24"/>
        </w:rPr>
        <w:t>4.1 Connaissances de base</w:t>
      </w:r>
    </w:p>
    <w:p w14:paraId="62B6998E" w14:textId="77777777" w:rsidR="009B28A3" w:rsidRPr="009B28A3" w:rsidRDefault="009B28A3" w:rsidP="009B28A3">
      <w:pPr>
        <w:rPr>
          <w:rFonts w:ascii="Arial" w:hAnsi="Arial" w:cs="Arial"/>
          <w:sz w:val="24"/>
          <w:szCs w:val="24"/>
        </w:rPr>
      </w:pPr>
      <w:r w:rsidRPr="009B28A3">
        <w:rPr>
          <w:rFonts w:ascii="Arial" w:hAnsi="Arial" w:cs="Arial"/>
          <w:sz w:val="24"/>
          <w:szCs w:val="24"/>
        </w:rPr>
        <w:t xml:space="preserve">Afin de prévenir </w:t>
      </w:r>
      <w:r w:rsidR="00F744BD">
        <w:rPr>
          <w:rFonts w:ascii="Arial" w:hAnsi="Arial" w:cs="Arial"/>
          <w:sz w:val="24"/>
          <w:szCs w:val="24"/>
        </w:rPr>
        <w:t>une éventuelle jaunisse nucléaire néonatale</w:t>
      </w:r>
      <w:r w:rsidRPr="009B28A3">
        <w:rPr>
          <w:rFonts w:ascii="Arial" w:hAnsi="Arial" w:cs="Arial"/>
          <w:sz w:val="24"/>
          <w:szCs w:val="24"/>
        </w:rPr>
        <w:t>, il est très important de diagnostiquer</w:t>
      </w:r>
      <w:r w:rsidR="001564F3">
        <w:rPr>
          <w:rFonts w:ascii="Arial" w:hAnsi="Arial" w:cs="Arial"/>
          <w:sz w:val="24"/>
          <w:szCs w:val="24"/>
        </w:rPr>
        <w:t xml:space="preserve"> une jaunisse pathologique dès que possible</w:t>
      </w:r>
      <w:r w:rsidRPr="009B28A3">
        <w:rPr>
          <w:rFonts w:ascii="Arial" w:hAnsi="Arial" w:cs="Arial"/>
          <w:sz w:val="24"/>
          <w:szCs w:val="24"/>
        </w:rPr>
        <w:t>. La concentration de bilirubine transcutanée peut être testée instantanément et de manière non invasive en plaçant la sonde sur le front ou le sternum du nouveau-né et en appuyant doucement. Il convient au dépistage de la jaunisse néonatale. Bien que la bilirubine transcutanée soit une corrélation très étroite avec la concentration sérique de bilirubine, il existera une certaine différence entre la valeur mesurée et la concentration sérique de bilirubine dans les conditions décrites ci-dessous.</w:t>
      </w:r>
    </w:p>
    <w:p w14:paraId="122DCEC8" w14:textId="77777777" w:rsidR="009B28A3" w:rsidRPr="009B28A3" w:rsidRDefault="009B28A3" w:rsidP="009B28A3">
      <w:pPr>
        <w:rPr>
          <w:rFonts w:ascii="Arial" w:hAnsi="Arial" w:cs="Arial"/>
          <w:sz w:val="24"/>
          <w:szCs w:val="24"/>
        </w:rPr>
      </w:pPr>
    </w:p>
    <w:p w14:paraId="02627B3E" w14:textId="77777777" w:rsidR="009B28A3" w:rsidRPr="00E73FB9" w:rsidRDefault="009B28A3" w:rsidP="009B28A3">
      <w:pPr>
        <w:rPr>
          <w:rFonts w:ascii="Arial" w:hAnsi="Arial" w:cs="Arial"/>
          <w:color w:val="4472C4" w:themeColor="accent1"/>
          <w:sz w:val="24"/>
          <w:szCs w:val="24"/>
        </w:rPr>
      </w:pPr>
      <w:r w:rsidRPr="00E73FB9">
        <w:rPr>
          <w:rFonts w:ascii="Arial" w:hAnsi="Arial" w:cs="Arial"/>
          <w:color w:val="4472C4" w:themeColor="accent1"/>
          <w:sz w:val="24"/>
          <w:szCs w:val="24"/>
        </w:rPr>
        <w:t xml:space="preserve">4.1.1 </w:t>
      </w:r>
      <w:r w:rsidR="00A803FA">
        <w:rPr>
          <w:rFonts w:ascii="Arial" w:hAnsi="Arial" w:cs="Arial"/>
          <w:color w:val="4472C4" w:themeColor="accent1"/>
          <w:sz w:val="24"/>
          <w:szCs w:val="24"/>
        </w:rPr>
        <w:t>Jaunisse précoce</w:t>
      </w:r>
    </w:p>
    <w:p w14:paraId="171EAFED" w14:textId="77777777" w:rsidR="009B28A3" w:rsidRDefault="009B28A3" w:rsidP="009B28A3">
      <w:pPr>
        <w:rPr>
          <w:rFonts w:ascii="Arial" w:hAnsi="Arial" w:cs="Arial"/>
          <w:sz w:val="24"/>
          <w:szCs w:val="24"/>
        </w:rPr>
      </w:pPr>
      <w:r w:rsidRPr="009B28A3">
        <w:rPr>
          <w:rFonts w:ascii="Arial" w:hAnsi="Arial" w:cs="Arial"/>
          <w:sz w:val="24"/>
          <w:szCs w:val="24"/>
        </w:rPr>
        <w:br/>
        <w:t>S</w:t>
      </w:r>
      <w:r w:rsidR="00F85465">
        <w:rPr>
          <w:rFonts w:ascii="Arial" w:hAnsi="Arial" w:cs="Arial"/>
          <w:sz w:val="24"/>
          <w:szCs w:val="24"/>
        </w:rPr>
        <w:t xml:space="preserve">i on se trouve face à un </w:t>
      </w:r>
      <w:r w:rsidRPr="009B28A3">
        <w:rPr>
          <w:rFonts w:ascii="Arial" w:hAnsi="Arial" w:cs="Arial"/>
          <w:sz w:val="24"/>
          <w:szCs w:val="24"/>
        </w:rPr>
        <w:t xml:space="preserve">nouveau-né </w:t>
      </w:r>
      <w:r w:rsidR="00F85465" w:rsidRPr="009B28A3">
        <w:rPr>
          <w:rFonts w:ascii="Arial" w:hAnsi="Arial" w:cs="Arial"/>
          <w:sz w:val="24"/>
          <w:szCs w:val="24"/>
        </w:rPr>
        <w:t>souffr</w:t>
      </w:r>
      <w:r w:rsidR="00F85465">
        <w:rPr>
          <w:rFonts w:ascii="Arial" w:hAnsi="Arial" w:cs="Arial"/>
          <w:sz w:val="24"/>
          <w:szCs w:val="24"/>
        </w:rPr>
        <w:t>ant</w:t>
      </w:r>
      <w:r w:rsidRPr="009B28A3">
        <w:rPr>
          <w:rFonts w:ascii="Arial" w:hAnsi="Arial" w:cs="Arial"/>
          <w:sz w:val="24"/>
          <w:szCs w:val="24"/>
        </w:rPr>
        <w:t xml:space="preserve"> </w:t>
      </w:r>
      <w:r w:rsidR="00F85465">
        <w:rPr>
          <w:rFonts w:ascii="Arial" w:hAnsi="Arial" w:cs="Arial"/>
          <w:sz w:val="24"/>
          <w:szCs w:val="24"/>
        </w:rPr>
        <w:t>de jaunisse</w:t>
      </w:r>
      <w:r w:rsidRPr="009B28A3">
        <w:rPr>
          <w:rFonts w:ascii="Arial" w:hAnsi="Arial" w:cs="Arial"/>
          <w:sz w:val="24"/>
          <w:szCs w:val="24"/>
        </w:rPr>
        <w:t xml:space="preserve"> précoce (groupe sanguin incompatible, jaunisse hémolytique), il est nécessaire de prendre des mesures fréquentes ou de mesurer également la concentration sérique totale en bilirubine. (Il est possible que la concentration de bilirubine dans le tissu sous-cutané augmente plus lentement que la concentration sérique totale en bilirubine)</w:t>
      </w:r>
    </w:p>
    <w:p w14:paraId="0F4FC5A2" w14:textId="77777777" w:rsidR="00F2545A" w:rsidRPr="009B28A3" w:rsidRDefault="00F2545A" w:rsidP="009B28A3">
      <w:pPr>
        <w:rPr>
          <w:rFonts w:ascii="Arial" w:hAnsi="Arial" w:cs="Arial"/>
          <w:sz w:val="24"/>
          <w:szCs w:val="24"/>
        </w:rPr>
      </w:pPr>
    </w:p>
    <w:p w14:paraId="025D9A9E" w14:textId="77777777" w:rsidR="00F2545A" w:rsidRPr="00F2545A" w:rsidRDefault="009B28A3" w:rsidP="009B28A3">
      <w:pPr>
        <w:rPr>
          <w:rFonts w:ascii="Arial" w:hAnsi="Arial" w:cs="Arial"/>
          <w:color w:val="4472C4" w:themeColor="accent1"/>
          <w:sz w:val="24"/>
          <w:szCs w:val="24"/>
        </w:rPr>
      </w:pPr>
      <w:r w:rsidRPr="00F2545A">
        <w:rPr>
          <w:rFonts w:ascii="Arial" w:hAnsi="Arial" w:cs="Arial"/>
          <w:color w:val="4472C4" w:themeColor="accent1"/>
          <w:sz w:val="24"/>
          <w:szCs w:val="24"/>
        </w:rPr>
        <w:t xml:space="preserve">4.1.2 </w:t>
      </w:r>
      <w:r w:rsidR="00451EF7">
        <w:rPr>
          <w:rFonts w:ascii="Arial" w:hAnsi="Arial" w:cs="Arial"/>
          <w:color w:val="4472C4" w:themeColor="accent1"/>
          <w:sz w:val="24"/>
          <w:szCs w:val="24"/>
        </w:rPr>
        <w:t>Lorsque le nouveau-né est sous traitement de photothérapie</w:t>
      </w:r>
    </w:p>
    <w:p w14:paraId="5C014CCE" w14:textId="77777777" w:rsidR="009B28A3" w:rsidRPr="009B28A3" w:rsidRDefault="009B28A3" w:rsidP="009B28A3">
      <w:pPr>
        <w:rPr>
          <w:rFonts w:ascii="Arial" w:hAnsi="Arial" w:cs="Arial"/>
          <w:sz w:val="24"/>
          <w:szCs w:val="24"/>
        </w:rPr>
      </w:pPr>
      <w:r w:rsidRPr="009B28A3">
        <w:rPr>
          <w:rFonts w:ascii="Arial" w:hAnsi="Arial" w:cs="Arial"/>
          <w:sz w:val="24"/>
          <w:szCs w:val="24"/>
        </w:rPr>
        <w:br/>
        <w:t>Pendant la photothérapie, la concentration de bilirubine dans les tissus sous-cutanés sous la zone exposée à la lumière diminue avant la concentration sérique totale en bilirubine. Il est donc nécessaire de limiter l'utilisation de cet instrument uniquement lorsqu'un équipement de photothérapie est utilisé à l'arrière du patient, ou en apposant un patch bloquant la lumière sur le point de mesure situé sur le front ou la poitrine. (Dans les zones exposées à la lumière, il existe des cas dans lesquels seule la concentration en bilirubine dans le tissu sous-cutané diminue avant que la concentration sérique totale en bilirubine augmente. De plus, si la concentration sérique totale en bilirubine augmente à nouveau après le traitement, il est possible que l</w:t>
      </w:r>
      <w:r w:rsidR="004E4E8D">
        <w:rPr>
          <w:rFonts w:ascii="Arial" w:hAnsi="Arial" w:cs="Arial"/>
          <w:sz w:val="24"/>
          <w:szCs w:val="24"/>
        </w:rPr>
        <w:t>a</w:t>
      </w:r>
      <w:r w:rsidRPr="009B28A3">
        <w:rPr>
          <w:rFonts w:ascii="Arial" w:hAnsi="Arial" w:cs="Arial"/>
          <w:sz w:val="24"/>
          <w:szCs w:val="24"/>
        </w:rPr>
        <w:t xml:space="preserve"> concentration de bilirubine dans le tissu sous-cutané </w:t>
      </w:r>
      <w:r w:rsidR="004E4E8D" w:rsidRPr="009B28A3">
        <w:rPr>
          <w:rFonts w:ascii="Arial" w:hAnsi="Arial" w:cs="Arial"/>
          <w:sz w:val="24"/>
          <w:szCs w:val="24"/>
        </w:rPr>
        <w:t>augmente</w:t>
      </w:r>
      <w:r w:rsidRPr="009B28A3">
        <w:rPr>
          <w:rFonts w:ascii="Arial" w:hAnsi="Arial" w:cs="Arial"/>
          <w:sz w:val="24"/>
          <w:szCs w:val="24"/>
        </w:rPr>
        <w:t xml:space="preserve"> ultérieurement.)</w:t>
      </w:r>
    </w:p>
    <w:p w14:paraId="38EC5786" w14:textId="77777777" w:rsidR="00A92BED" w:rsidRPr="004D734C" w:rsidRDefault="00A92BED" w:rsidP="009B28A3">
      <w:pPr>
        <w:rPr>
          <w:rFonts w:ascii="Arial" w:hAnsi="Arial" w:cs="Arial"/>
          <w:color w:val="4472C4" w:themeColor="accent1"/>
          <w:sz w:val="24"/>
          <w:szCs w:val="24"/>
        </w:rPr>
      </w:pPr>
      <w:r w:rsidRPr="004D734C">
        <w:rPr>
          <w:rFonts w:ascii="Arial" w:hAnsi="Arial" w:cs="Arial"/>
          <w:color w:val="4472C4" w:themeColor="accent1"/>
          <w:sz w:val="24"/>
          <w:szCs w:val="24"/>
        </w:rPr>
        <w:t>4.1.3 Points de mesure</w:t>
      </w:r>
    </w:p>
    <w:p w14:paraId="5DE6949B" w14:textId="77777777" w:rsidR="00A92BED" w:rsidRPr="00A92BED" w:rsidRDefault="00A92BED" w:rsidP="00A92BED">
      <w:pPr>
        <w:rPr>
          <w:rFonts w:ascii="Arial" w:hAnsi="Arial" w:cs="Arial"/>
          <w:sz w:val="24"/>
          <w:szCs w:val="24"/>
        </w:rPr>
      </w:pPr>
      <w:r w:rsidRPr="00A92BED">
        <w:rPr>
          <w:rFonts w:ascii="Arial" w:hAnsi="Arial" w:cs="Arial"/>
          <w:sz w:val="24"/>
          <w:szCs w:val="24"/>
        </w:rPr>
        <w:br/>
        <w:t xml:space="preserve">Les </w:t>
      </w:r>
      <w:r w:rsidR="00943EFB">
        <w:rPr>
          <w:rFonts w:ascii="Arial" w:hAnsi="Arial" w:cs="Arial"/>
          <w:sz w:val="24"/>
          <w:szCs w:val="24"/>
        </w:rPr>
        <w:t xml:space="preserve">points de </w:t>
      </w:r>
      <w:r w:rsidRPr="00A92BED">
        <w:rPr>
          <w:rFonts w:ascii="Arial" w:hAnsi="Arial" w:cs="Arial"/>
          <w:sz w:val="24"/>
          <w:szCs w:val="24"/>
        </w:rPr>
        <w:t xml:space="preserve">mesure doivent être </w:t>
      </w:r>
      <w:r w:rsidR="00943EFB">
        <w:rPr>
          <w:rFonts w:ascii="Arial" w:hAnsi="Arial" w:cs="Arial"/>
          <w:sz w:val="24"/>
          <w:szCs w:val="24"/>
        </w:rPr>
        <w:t>limités au front</w:t>
      </w:r>
      <w:r w:rsidRPr="00A92BED">
        <w:rPr>
          <w:rFonts w:ascii="Arial" w:hAnsi="Arial" w:cs="Arial"/>
          <w:sz w:val="24"/>
          <w:szCs w:val="24"/>
        </w:rPr>
        <w:t xml:space="preserve"> ou le sternum, </w:t>
      </w:r>
      <w:r w:rsidR="00943EFB">
        <w:rPr>
          <w:rFonts w:ascii="Arial" w:hAnsi="Arial" w:cs="Arial"/>
          <w:sz w:val="24"/>
          <w:szCs w:val="24"/>
        </w:rPr>
        <w:t xml:space="preserve">là </w:t>
      </w:r>
      <w:r w:rsidRPr="00A92BED">
        <w:rPr>
          <w:rFonts w:ascii="Arial" w:hAnsi="Arial" w:cs="Arial"/>
          <w:sz w:val="24"/>
          <w:szCs w:val="24"/>
        </w:rPr>
        <w:t xml:space="preserve">où </w:t>
      </w:r>
      <w:r w:rsidR="00943EFB">
        <w:rPr>
          <w:rFonts w:ascii="Arial" w:hAnsi="Arial" w:cs="Arial"/>
          <w:sz w:val="24"/>
          <w:szCs w:val="24"/>
        </w:rPr>
        <w:t xml:space="preserve">circule </w:t>
      </w:r>
      <w:r w:rsidRPr="00A92BED">
        <w:rPr>
          <w:rFonts w:ascii="Arial" w:hAnsi="Arial" w:cs="Arial"/>
          <w:sz w:val="24"/>
          <w:szCs w:val="24"/>
        </w:rPr>
        <w:t>suffisamment de sang. (Il est possible que la concentration de bilirubine dans le tissu sous-cutané soit faible pour les zones contenant de petites quantités de sang et les zones dans lesquelles le tissu sous-cutané est sujet à la kératinisation.)</w:t>
      </w:r>
    </w:p>
    <w:p w14:paraId="71DFF1D8" w14:textId="77777777" w:rsidR="00A92BED" w:rsidRDefault="00A92BED" w:rsidP="00A92BED">
      <w:pPr>
        <w:rPr>
          <w:rFonts w:ascii="Arial" w:hAnsi="Arial" w:cs="Arial"/>
          <w:b/>
          <w:sz w:val="28"/>
          <w:szCs w:val="24"/>
        </w:rPr>
      </w:pPr>
      <w:r w:rsidRPr="004D734C">
        <w:rPr>
          <w:rFonts w:ascii="Arial" w:hAnsi="Arial" w:cs="Arial"/>
          <w:b/>
          <w:sz w:val="28"/>
          <w:szCs w:val="24"/>
        </w:rPr>
        <w:lastRenderedPageBreak/>
        <w:t xml:space="preserve">4.2 </w:t>
      </w:r>
      <w:r w:rsidR="00113BCB">
        <w:rPr>
          <w:rFonts w:ascii="Arial" w:hAnsi="Arial" w:cs="Arial"/>
          <w:b/>
          <w:sz w:val="28"/>
          <w:szCs w:val="24"/>
        </w:rPr>
        <w:t>Mise en garde durant l’utilisation</w:t>
      </w:r>
      <w:r w:rsidRPr="004D734C">
        <w:rPr>
          <w:rFonts w:ascii="Arial" w:hAnsi="Arial" w:cs="Arial"/>
          <w:b/>
          <w:sz w:val="28"/>
          <w:szCs w:val="24"/>
        </w:rPr>
        <w:t xml:space="preserve"> </w:t>
      </w:r>
    </w:p>
    <w:p w14:paraId="374DEF1E" w14:textId="77777777" w:rsidR="00EC641C" w:rsidRPr="004D734C" w:rsidRDefault="00EC641C" w:rsidP="00A92BED">
      <w:pPr>
        <w:rPr>
          <w:rFonts w:ascii="Arial" w:hAnsi="Arial" w:cs="Arial"/>
          <w:b/>
          <w:sz w:val="28"/>
          <w:szCs w:val="24"/>
        </w:rPr>
      </w:pPr>
    </w:p>
    <w:p w14:paraId="43DB3148" w14:textId="77777777" w:rsidR="00A92BED" w:rsidRPr="00A92BED" w:rsidRDefault="00A92BED" w:rsidP="00A92BED">
      <w:pPr>
        <w:rPr>
          <w:rFonts w:ascii="Arial" w:hAnsi="Arial" w:cs="Arial"/>
          <w:sz w:val="24"/>
          <w:szCs w:val="24"/>
        </w:rPr>
      </w:pPr>
      <w:r w:rsidRPr="00A92BED">
        <w:rPr>
          <w:rFonts w:ascii="Arial" w:hAnsi="Arial" w:cs="Arial"/>
          <w:sz w:val="24"/>
          <w:szCs w:val="24"/>
        </w:rPr>
        <w:t xml:space="preserve">1) Cet </w:t>
      </w:r>
      <w:r w:rsidR="00AF18DB">
        <w:rPr>
          <w:rFonts w:ascii="Arial" w:hAnsi="Arial" w:cs="Arial"/>
          <w:sz w:val="24"/>
          <w:szCs w:val="24"/>
        </w:rPr>
        <w:t xml:space="preserve">appareil ne </w:t>
      </w:r>
      <w:r w:rsidRPr="00A92BED">
        <w:rPr>
          <w:rFonts w:ascii="Arial" w:hAnsi="Arial" w:cs="Arial"/>
          <w:sz w:val="24"/>
          <w:szCs w:val="24"/>
        </w:rPr>
        <w:t>doit être utilisé</w:t>
      </w:r>
      <w:r w:rsidR="00AF18DB">
        <w:rPr>
          <w:rFonts w:ascii="Arial" w:hAnsi="Arial" w:cs="Arial"/>
          <w:sz w:val="24"/>
          <w:szCs w:val="24"/>
        </w:rPr>
        <w:t xml:space="preserve"> que</w:t>
      </w:r>
      <w:r w:rsidRPr="00A92BED">
        <w:rPr>
          <w:rFonts w:ascii="Arial" w:hAnsi="Arial" w:cs="Arial"/>
          <w:sz w:val="24"/>
          <w:szCs w:val="24"/>
        </w:rPr>
        <w:t xml:space="preserve"> </w:t>
      </w:r>
      <w:r w:rsidR="00AF18DB">
        <w:rPr>
          <w:rFonts w:ascii="Arial" w:hAnsi="Arial" w:cs="Arial"/>
          <w:sz w:val="24"/>
          <w:szCs w:val="24"/>
        </w:rPr>
        <w:t>pour</w:t>
      </w:r>
      <w:r w:rsidRPr="00A92BED">
        <w:rPr>
          <w:rFonts w:ascii="Arial" w:hAnsi="Arial" w:cs="Arial"/>
          <w:sz w:val="24"/>
          <w:szCs w:val="24"/>
        </w:rPr>
        <w:t xml:space="preserve"> les nouveau-nés. Il est conçu pour estimer la concentration bilirubine</w:t>
      </w:r>
      <w:r w:rsidR="00AF18DB">
        <w:rPr>
          <w:rFonts w:ascii="Arial" w:hAnsi="Arial" w:cs="Arial"/>
          <w:sz w:val="24"/>
          <w:szCs w:val="24"/>
        </w:rPr>
        <w:t xml:space="preserve"> sérique, ce qui est </w:t>
      </w:r>
      <w:r w:rsidR="00AF18DB" w:rsidRPr="00A92BED">
        <w:rPr>
          <w:rFonts w:ascii="Arial" w:hAnsi="Arial" w:cs="Arial"/>
          <w:sz w:val="24"/>
          <w:szCs w:val="24"/>
        </w:rPr>
        <w:t>nécessaire</w:t>
      </w:r>
      <w:r w:rsidRPr="00A92BED">
        <w:rPr>
          <w:rFonts w:ascii="Arial" w:hAnsi="Arial" w:cs="Arial"/>
          <w:sz w:val="24"/>
          <w:szCs w:val="24"/>
        </w:rPr>
        <w:t xml:space="preserve"> au dépistage de la jaunisse chez le nouveau-né. </w:t>
      </w:r>
    </w:p>
    <w:p w14:paraId="4AFE79C3" w14:textId="77777777" w:rsidR="00A92BED" w:rsidRPr="00A92BED" w:rsidRDefault="00A92BED" w:rsidP="00A92BED">
      <w:pPr>
        <w:rPr>
          <w:rFonts w:ascii="Arial" w:hAnsi="Arial" w:cs="Arial"/>
          <w:sz w:val="24"/>
          <w:szCs w:val="24"/>
        </w:rPr>
      </w:pPr>
      <w:r w:rsidRPr="00A92BED">
        <w:rPr>
          <w:rFonts w:ascii="Arial" w:hAnsi="Arial" w:cs="Arial"/>
          <w:sz w:val="24"/>
          <w:szCs w:val="24"/>
        </w:rPr>
        <w:t xml:space="preserve">2) Lorsqu'il est utilisé en combinaison avec un équipement de photothérapie, il peut en résulter un diagnostic erroné. </w:t>
      </w:r>
    </w:p>
    <w:p w14:paraId="1F92092E" w14:textId="77777777" w:rsidR="00A92BED" w:rsidRPr="00A92BED" w:rsidRDefault="00A92BED" w:rsidP="00A92BED">
      <w:pPr>
        <w:rPr>
          <w:rFonts w:ascii="Arial" w:hAnsi="Arial" w:cs="Arial"/>
          <w:sz w:val="24"/>
          <w:szCs w:val="24"/>
        </w:rPr>
      </w:pPr>
      <w:r w:rsidRPr="00A92BED">
        <w:rPr>
          <w:rFonts w:ascii="Arial" w:hAnsi="Arial" w:cs="Arial"/>
          <w:sz w:val="24"/>
          <w:szCs w:val="24"/>
        </w:rPr>
        <w:t xml:space="preserve">3) Cet instrument doit être utilisé dans les conditions de fonctionnement </w:t>
      </w:r>
      <w:r w:rsidR="00C46CB8" w:rsidRPr="00A92BED">
        <w:rPr>
          <w:rFonts w:ascii="Arial" w:hAnsi="Arial" w:cs="Arial"/>
          <w:sz w:val="24"/>
          <w:szCs w:val="24"/>
        </w:rPr>
        <w:t>suivantes :</w:t>
      </w:r>
      <w:r w:rsidRPr="00A92BED">
        <w:rPr>
          <w:rFonts w:ascii="Arial" w:hAnsi="Arial" w:cs="Arial"/>
          <w:sz w:val="24"/>
          <w:szCs w:val="24"/>
        </w:rPr>
        <w:t xml:space="preserve"> Température de 10 ° C à 40 ° C, humidité relative inférieure à 85%, sans condensation. </w:t>
      </w:r>
    </w:p>
    <w:p w14:paraId="4076ED4C" w14:textId="77777777" w:rsidR="00A92BED" w:rsidRPr="00A92BED" w:rsidRDefault="00A92BED" w:rsidP="00A92BED">
      <w:pPr>
        <w:rPr>
          <w:rFonts w:ascii="Arial" w:hAnsi="Arial" w:cs="Arial"/>
          <w:sz w:val="24"/>
          <w:szCs w:val="24"/>
        </w:rPr>
      </w:pPr>
      <w:r w:rsidRPr="00A92BED">
        <w:rPr>
          <w:rFonts w:ascii="Arial" w:hAnsi="Arial" w:cs="Arial"/>
          <w:sz w:val="24"/>
          <w:szCs w:val="24"/>
        </w:rPr>
        <w:t xml:space="preserve">4) Cet </w:t>
      </w:r>
      <w:r w:rsidR="00EB2EE8">
        <w:rPr>
          <w:rFonts w:ascii="Arial" w:hAnsi="Arial" w:cs="Arial"/>
          <w:sz w:val="24"/>
          <w:szCs w:val="24"/>
        </w:rPr>
        <w:t>appareil</w:t>
      </w:r>
      <w:r w:rsidRPr="00A92BED">
        <w:rPr>
          <w:rFonts w:ascii="Arial" w:hAnsi="Arial" w:cs="Arial"/>
          <w:sz w:val="24"/>
          <w:szCs w:val="24"/>
        </w:rPr>
        <w:t xml:space="preserve"> est un instrument de précision, il ne doit donc pas </w:t>
      </w:r>
      <w:r w:rsidR="00EB2EE8">
        <w:rPr>
          <w:rFonts w:ascii="Arial" w:hAnsi="Arial" w:cs="Arial"/>
          <w:sz w:val="24"/>
          <w:szCs w:val="24"/>
        </w:rPr>
        <w:t>chuter</w:t>
      </w:r>
      <w:r w:rsidRPr="00A92BED">
        <w:rPr>
          <w:rFonts w:ascii="Arial" w:hAnsi="Arial" w:cs="Arial"/>
          <w:sz w:val="24"/>
          <w:szCs w:val="24"/>
        </w:rPr>
        <w:t>,</w:t>
      </w:r>
      <w:r w:rsidR="008B1CB9">
        <w:rPr>
          <w:rFonts w:ascii="Arial" w:hAnsi="Arial" w:cs="Arial"/>
          <w:sz w:val="24"/>
          <w:szCs w:val="24"/>
        </w:rPr>
        <w:t xml:space="preserve"> être</w:t>
      </w:r>
      <w:r w:rsidRPr="00A92BED">
        <w:rPr>
          <w:rFonts w:ascii="Arial" w:hAnsi="Arial" w:cs="Arial"/>
          <w:sz w:val="24"/>
          <w:szCs w:val="24"/>
        </w:rPr>
        <w:t xml:space="preserve"> exposé</w:t>
      </w:r>
      <w:r w:rsidR="008B1CB9">
        <w:rPr>
          <w:rFonts w:ascii="Arial" w:hAnsi="Arial" w:cs="Arial"/>
          <w:sz w:val="24"/>
          <w:szCs w:val="24"/>
        </w:rPr>
        <w:t xml:space="preserve"> à des</w:t>
      </w:r>
      <w:r w:rsidRPr="00A92BED">
        <w:rPr>
          <w:rFonts w:ascii="Arial" w:hAnsi="Arial" w:cs="Arial"/>
          <w:sz w:val="24"/>
          <w:szCs w:val="24"/>
        </w:rPr>
        <w:t xml:space="preserve"> chocs </w:t>
      </w:r>
      <w:r w:rsidR="008B1CB9">
        <w:rPr>
          <w:rFonts w:ascii="Arial" w:hAnsi="Arial" w:cs="Arial"/>
          <w:sz w:val="24"/>
          <w:szCs w:val="24"/>
        </w:rPr>
        <w:t xml:space="preserve">ou aux </w:t>
      </w:r>
      <w:r w:rsidR="008B1CB9" w:rsidRPr="00A92BED">
        <w:rPr>
          <w:rFonts w:ascii="Arial" w:hAnsi="Arial" w:cs="Arial"/>
          <w:sz w:val="24"/>
          <w:szCs w:val="24"/>
        </w:rPr>
        <w:t>fortes</w:t>
      </w:r>
      <w:r w:rsidRPr="00A92BED">
        <w:rPr>
          <w:rFonts w:ascii="Arial" w:hAnsi="Arial" w:cs="Arial"/>
          <w:sz w:val="24"/>
          <w:szCs w:val="24"/>
        </w:rPr>
        <w:t xml:space="preserve"> vibrations, et aucun objet lourd ne doit </w:t>
      </w:r>
      <w:r w:rsidR="00DA7C38">
        <w:rPr>
          <w:rFonts w:ascii="Arial" w:hAnsi="Arial" w:cs="Arial"/>
          <w:sz w:val="24"/>
          <w:szCs w:val="24"/>
        </w:rPr>
        <w:t>être posé dessus</w:t>
      </w:r>
      <w:r w:rsidRPr="00A92BED">
        <w:rPr>
          <w:rFonts w:ascii="Arial" w:hAnsi="Arial" w:cs="Arial"/>
          <w:sz w:val="24"/>
          <w:szCs w:val="24"/>
        </w:rPr>
        <w:t xml:space="preserve">. Le </w:t>
      </w:r>
      <w:r w:rsidR="00F273B8" w:rsidRPr="00A92BED">
        <w:rPr>
          <w:rFonts w:ascii="Arial" w:hAnsi="Arial" w:cs="Arial"/>
          <w:sz w:val="24"/>
          <w:szCs w:val="24"/>
        </w:rPr>
        <w:t>non-respect</w:t>
      </w:r>
      <w:r w:rsidRPr="00A92BED">
        <w:rPr>
          <w:rFonts w:ascii="Arial" w:hAnsi="Arial" w:cs="Arial"/>
          <w:sz w:val="24"/>
          <w:szCs w:val="24"/>
        </w:rPr>
        <w:t xml:space="preserve"> de ces </w:t>
      </w:r>
      <w:r w:rsidR="00DA7C38">
        <w:rPr>
          <w:rFonts w:ascii="Arial" w:hAnsi="Arial" w:cs="Arial"/>
          <w:sz w:val="24"/>
          <w:szCs w:val="24"/>
        </w:rPr>
        <w:t>consignes peut l’endommager</w:t>
      </w:r>
      <w:r w:rsidRPr="00A92BED">
        <w:rPr>
          <w:rFonts w:ascii="Arial" w:hAnsi="Arial" w:cs="Arial"/>
          <w:sz w:val="24"/>
          <w:szCs w:val="24"/>
        </w:rPr>
        <w:t xml:space="preserve">. </w:t>
      </w:r>
    </w:p>
    <w:p w14:paraId="2D7A504E" w14:textId="77777777" w:rsidR="00A92BED" w:rsidRPr="00A92BED" w:rsidRDefault="00A92BED" w:rsidP="00A92BED">
      <w:pPr>
        <w:rPr>
          <w:rFonts w:ascii="Arial" w:hAnsi="Arial" w:cs="Arial"/>
          <w:sz w:val="24"/>
          <w:szCs w:val="24"/>
        </w:rPr>
      </w:pPr>
      <w:r w:rsidRPr="00A92BED">
        <w:rPr>
          <w:rFonts w:ascii="Arial" w:hAnsi="Arial" w:cs="Arial"/>
          <w:sz w:val="24"/>
          <w:szCs w:val="24"/>
        </w:rPr>
        <w:t xml:space="preserve">5) Ne suspendez pas le liquide de transfusion ou de perfusion à proximité de l'appareil. </w:t>
      </w:r>
    </w:p>
    <w:p w14:paraId="4867960E" w14:textId="77777777" w:rsidR="00A92BED" w:rsidRPr="00A92BED" w:rsidRDefault="00A92BED" w:rsidP="00A92BED">
      <w:pPr>
        <w:rPr>
          <w:rFonts w:ascii="Arial" w:hAnsi="Arial" w:cs="Arial"/>
          <w:sz w:val="24"/>
          <w:szCs w:val="24"/>
        </w:rPr>
      </w:pPr>
      <w:r w:rsidRPr="00A92BED">
        <w:rPr>
          <w:rFonts w:ascii="Arial" w:hAnsi="Arial" w:cs="Arial"/>
          <w:sz w:val="24"/>
          <w:szCs w:val="24"/>
        </w:rPr>
        <w:t xml:space="preserve">6) N'utilisez pas l'instrument à un endroit exposé à la lumière directe du soleil et à des vibrations excessives. De plus, évitez tout impact excessif sur l'instrument. Le non-respect de cette consigne peut provoquer une rupture. </w:t>
      </w:r>
    </w:p>
    <w:p w14:paraId="48F46922" w14:textId="77777777" w:rsidR="00A92BED" w:rsidRPr="00A92BED" w:rsidRDefault="00A92BED" w:rsidP="00A92BED">
      <w:pPr>
        <w:rPr>
          <w:rFonts w:ascii="Arial" w:hAnsi="Arial" w:cs="Arial"/>
          <w:sz w:val="24"/>
          <w:szCs w:val="24"/>
        </w:rPr>
      </w:pPr>
      <w:r w:rsidRPr="00A92BED">
        <w:rPr>
          <w:rFonts w:ascii="Arial" w:hAnsi="Arial" w:cs="Arial"/>
          <w:sz w:val="24"/>
          <w:szCs w:val="24"/>
        </w:rPr>
        <w:t xml:space="preserve">7) Cet instrument émet une lumière intense pour prendre des mesures. Les mesures ne doivent être prises que sur le front ou le sternum, et l'instrument ne doit jamais être autorisé à émettre de la lumière directement dans les yeux. </w:t>
      </w:r>
    </w:p>
    <w:p w14:paraId="63721338" w14:textId="77777777" w:rsidR="00A92BED" w:rsidRDefault="00A92BED" w:rsidP="00A92BED">
      <w:pPr>
        <w:rPr>
          <w:rFonts w:ascii="Arial" w:hAnsi="Arial" w:cs="Arial"/>
          <w:sz w:val="24"/>
          <w:szCs w:val="24"/>
        </w:rPr>
      </w:pPr>
      <w:r w:rsidRPr="00A92BED">
        <w:rPr>
          <w:rFonts w:ascii="Arial" w:hAnsi="Arial" w:cs="Arial"/>
          <w:sz w:val="24"/>
          <w:szCs w:val="24"/>
        </w:rPr>
        <w:t>8) Si l'instrument est sale, nettoyez-le avec un chiffon sec ou un chiffon légèrement imbibé de détergent neutre. (N'utilisez jamais de solvant tel qu'un diluant ou du benzène pour nettoyer l'instrument, car il pourrait dissoudre son boîtier.)</w:t>
      </w:r>
    </w:p>
    <w:p w14:paraId="2A582B54" w14:textId="77777777" w:rsidR="0001515E" w:rsidRDefault="0001515E" w:rsidP="0001515E">
      <w:pPr>
        <w:rPr>
          <w:rFonts w:ascii="Arial" w:hAnsi="Arial" w:cs="Arial"/>
          <w:sz w:val="24"/>
          <w:szCs w:val="24"/>
        </w:rPr>
      </w:pPr>
      <w:r w:rsidRPr="0001515E">
        <w:rPr>
          <w:rFonts w:ascii="Arial" w:hAnsi="Arial" w:cs="Arial"/>
          <w:sz w:val="24"/>
          <w:szCs w:val="24"/>
        </w:rPr>
        <w:t>9) La sonde de mesure doit être nettoyée en essuyant avec de l’alcool médicamenteux avant utilisation.</w:t>
      </w:r>
    </w:p>
    <w:p w14:paraId="13830325" w14:textId="77777777" w:rsidR="0085141E" w:rsidRDefault="0085141E" w:rsidP="0085141E">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71904" behindDoc="0" locked="0" layoutInCell="1" allowOverlap="1" wp14:anchorId="15BB28F4" wp14:editId="481ED5A2">
                <wp:simplePos x="0" y="0"/>
                <wp:positionH relativeFrom="column">
                  <wp:posOffset>14605</wp:posOffset>
                </wp:positionH>
                <wp:positionV relativeFrom="paragraph">
                  <wp:posOffset>211455</wp:posOffset>
                </wp:positionV>
                <wp:extent cx="5829300" cy="19050"/>
                <wp:effectExtent l="0" t="0" r="19050" b="19050"/>
                <wp:wrapNone/>
                <wp:docPr id="75" name="Connecteur droit 75"/>
                <wp:cNvGraphicFramePr/>
                <a:graphic xmlns:a="http://schemas.openxmlformats.org/drawingml/2006/main">
                  <a:graphicData uri="http://schemas.microsoft.com/office/word/2010/wordprocessingShape">
                    <wps:wsp>
                      <wps:cNvCnPr/>
                      <wps:spPr>
                        <a:xfrm>
                          <a:off x="0" y="0"/>
                          <a:ext cx="58293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431702" id="Connecteur droit 75"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1.15pt,16.65pt" to="460.1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" strokecolor="#4472c4 [3204]" strokeweight=".5pt">
                <v:stroke joinstyle="miter"/>
              </v:line>
            </w:pict>
          </mc:Fallback>
        </mc:AlternateContent>
      </w:r>
    </w:p>
    <w:p w14:paraId="241C5CD0" w14:textId="77777777" w:rsidR="0085141E" w:rsidRDefault="0085141E" w:rsidP="0085141E">
      <w:pPr>
        <w:rPr>
          <w:rFonts w:ascii="Arial" w:hAnsi="Arial" w:cs="Arial"/>
          <w:sz w:val="24"/>
          <w:szCs w:val="24"/>
        </w:rPr>
      </w:pPr>
    </w:p>
    <w:p w14:paraId="6F215E24" w14:textId="77777777" w:rsidR="0085141E" w:rsidRDefault="0085141E" w:rsidP="0085141E">
      <w:pPr>
        <w:rPr>
          <w:rFonts w:ascii="Arial" w:hAnsi="Arial" w:cs="Arial"/>
          <w:sz w:val="24"/>
          <w:szCs w:val="24"/>
        </w:rPr>
      </w:pPr>
    </w:p>
    <w:p w14:paraId="6E258F53" w14:textId="77777777" w:rsidR="0085141E" w:rsidRDefault="0085141E" w:rsidP="0085141E">
      <w:pPr>
        <w:rPr>
          <w:rFonts w:ascii="Arial" w:hAnsi="Arial" w:cs="Arial"/>
          <w:sz w:val="24"/>
          <w:szCs w:val="24"/>
        </w:rPr>
      </w:pPr>
    </w:p>
    <w:p w14:paraId="31F853EC" w14:textId="77777777" w:rsidR="0085141E" w:rsidRDefault="0085141E" w:rsidP="0085141E">
      <w:pPr>
        <w:rPr>
          <w:rFonts w:ascii="Arial" w:hAnsi="Arial" w:cs="Arial"/>
          <w:sz w:val="24"/>
          <w:szCs w:val="24"/>
        </w:rPr>
      </w:pPr>
    </w:p>
    <w:p w14:paraId="1EB84673" w14:textId="77777777" w:rsidR="00356FC5" w:rsidRDefault="00356FC5" w:rsidP="0085141E">
      <w:pPr>
        <w:rPr>
          <w:rFonts w:ascii="Arial" w:hAnsi="Arial" w:cs="Arial"/>
          <w:b/>
          <w:sz w:val="28"/>
          <w:szCs w:val="27"/>
        </w:rPr>
      </w:pPr>
    </w:p>
    <w:p w14:paraId="1E7368B8" w14:textId="77777777" w:rsidR="00356FC5" w:rsidRDefault="00356FC5" w:rsidP="0085141E">
      <w:pPr>
        <w:rPr>
          <w:rFonts w:ascii="Arial" w:hAnsi="Arial" w:cs="Arial"/>
          <w:b/>
          <w:sz w:val="28"/>
          <w:szCs w:val="27"/>
        </w:rPr>
      </w:pPr>
    </w:p>
    <w:p w14:paraId="4C85247F" w14:textId="77777777" w:rsidR="00356FC5" w:rsidRDefault="00356FC5" w:rsidP="0085141E">
      <w:pPr>
        <w:rPr>
          <w:rFonts w:ascii="Arial" w:hAnsi="Arial" w:cs="Arial"/>
          <w:b/>
          <w:sz w:val="28"/>
          <w:szCs w:val="27"/>
        </w:rPr>
      </w:pPr>
    </w:p>
    <w:p w14:paraId="2AD60B2F" w14:textId="77777777" w:rsidR="00356FC5" w:rsidRDefault="00356FC5" w:rsidP="0085141E">
      <w:pPr>
        <w:rPr>
          <w:rFonts w:ascii="Arial" w:hAnsi="Arial" w:cs="Arial"/>
          <w:b/>
          <w:sz w:val="28"/>
          <w:szCs w:val="27"/>
        </w:rPr>
      </w:pPr>
    </w:p>
    <w:p w14:paraId="7077C4E4" w14:textId="77777777" w:rsidR="00E54EBF" w:rsidRPr="00E54EBF" w:rsidRDefault="00E54EBF" w:rsidP="0085141E">
      <w:pPr>
        <w:rPr>
          <w:rFonts w:ascii="Arial" w:hAnsi="Arial" w:cs="Arial"/>
          <w:b/>
          <w:sz w:val="28"/>
          <w:szCs w:val="27"/>
        </w:rPr>
      </w:pPr>
      <w:r w:rsidRPr="00E54EBF">
        <w:rPr>
          <w:rFonts w:ascii="Arial" w:hAnsi="Arial" w:cs="Arial"/>
          <w:b/>
          <w:sz w:val="28"/>
          <w:szCs w:val="27"/>
        </w:rPr>
        <w:lastRenderedPageBreak/>
        <w:t xml:space="preserve">4.3 </w:t>
      </w:r>
      <w:r w:rsidR="007A3651">
        <w:rPr>
          <w:rFonts w:ascii="Arial" w:hAnsi="Arial" w:cs="Arial"/>
          <w:b/>
          <w:sz w:val="28"/>
          <w:szCs w:val="27"/>
        </w:rPr>
        <w:t>Lieux d’utilisation</w:t>
      </w:r>
      <w:r w:rsidRPr="00E54EBF">
        <w:rPr>
          <w:rFonts w:ascii="Arial" w:hAnsi="Arial" w:cs="Arial"/>
          <w:b/>
          <w:sz w:val="28"/>
          <w:szCs w:val="27"/>
        </w:rPr>
        <w:t xml:space="preserve"> </w:t>
      </w:r>
    </w:p>
    <w:p w14:paraId="3DC94F39" w14:textId="77777777" w:rsidR="00E54EBF" w:rsidRDefault="00C61812" w:rsidP="0085141E">
      <w:pPr>
        <w:rPr>
          <w:rFonts w:ascii="Arial" w:hAnsi="Arial" w:cs="Arial"/>
          <w:sz w:val="24"/>
          <w:szCs w:val="27"/>
        </w:rPr>
      </w:pPr>
      <w:r w:rsidRPr="00F257D2">
        <w:rPr>
          <w:b/>
          <w:noProof/>
        </w:rPr>
        <w:drawing>
          <wp:anchor distT="0" distB="0" distL="114300" distR="114300" simplePos="0" relativeHeight="251773952" behindDoc="0" locked="0" layoutInCell="1" allowOverlap="1" wp14:anchorId="61F67C25" wp14:editId="48057E8B">
            <wp:simplePos x="0" y="0"/>
            <wp:positionH relativeFrom="margin">
              <wp:align>left</wp:align>
            </wp:positionH>
            <wp:positionV relativeFrom="paragraph">
              <wp:posOffset>397510</wp:posOffset>
            </wp:positionV>
            <wp:extent cx="314325" cy="291465"/>
            <wp:effectExtent l="0" t="0" r="9525" b="0"/>
            <wp:wrapThrough wrapText="bothSides">
              <wp:wrapPolygon edited="0">
                <wp:start x="0" y="0"/>
                <wp:lineTo x="0" y="19765"/>
                <wp:lineTo x="20945" y="19765"/>
                <wp:lineTo x="20945" y="0"/>
                <wp:lineTo x="0" y="0"/>
              </wp:wrapPolygon>
            </wp:wrapThrough>
            <wp:docPr id="76" name="Image 7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EBF" w:rsidRPr="00E54EBF">
        <w:rPr>
          <w:rFonts w:ascii="Arial" w:hAnsi="Arial" w:cs="Arial"/>
          <w:sz w:val="24"/>
          <w:szCs w:val="27"/>
        </w:rPr>
        <w:t>Ce</w:t>
      </w:r>
      <w:r w:rsidR="00044535">
        <w:rPr>
          <w:rFonts w:ascii="Arial" w:hAnsi="Arial" w:cs="Arial"/>
          <w:sz w:val="24"/>
          <w:szCs w:val="27"/>
        </w:rPr>
        <w:t>t appareil</w:t>
      </w:r>
      <w:r w:rsidR="00E54EBF" w:rsidRPr="00E54EBF">
        <w:rPr>
          <w:rFonts w:ascii="Arial" w:hAnsi="Arial" w:cs="Arial"/>
          <w:sz w:val="24"/>
          <w:szCs w:val="27"/>
        </w:rPr>
        <w:t xml:space="preserve"> ne </w:t>
      </w:r>
      <w:r w:rsidR="00044535">
        <w:rPr>
          <w:rFonts w:ascii="Arial" w:hAnsi="Arial" w:cs="Arial"/>
          <w:sz w:val="24"/>
          <w:szCs w:val="27"/>
        </w:rPr>
        <w:t>doit être utilisé qu’en intérieur</w:t>
      </w:r>
      <w:r w:rsidR="00E54EBF" w:rsidRPr="00E54EBF">
        <w:rPr>
          <w:rFonts w:ascii="Arial" w:hAnsi="Arial" w:cs="Arial"/>
          <w:sz w:val="24"/>
          <w:szCs w:val="27"/>
        </w:rPr>
        <w:br/>
        <w:t xml:space="preserve">  </w:t>
      </w:r>
    </w:p>
    <w:p w14:paraId="6EF102DD" w14:textId="77777777" w:rsidR="00E54EBF" w:rsidRDefault="00F9538F" w:rsidP="0085141E">
      <w:pPr>
        <w:rPr>
          <w:rFonts w:ascii="Arial" w:hAnsi="Arial" w:cs="Arial"/>
          <w:sz w:val="24"/>
          <w:szCs w:val="27"/>
        </w:rPr>
      </w:pPr>
      <w:r w:rsidRPr="00982164">
        <w:rPr>
          <w:b/>
          <w:noProof/>
        </w:rPr>
        <w:drawing>
          <wp:anchor distT="0" distB="0" distL="114300" distR="114300" simplePos="0" relativeHeight="251776000" behindDoc="0" locked="0" layoutInCell="1" allowOverlap="1" wp14:anchorId="15D471F1" wp14:editId="1223DD0E">
            <wp:simplePos x="0" y="0"/>
            <wp:positionH relativeFrom="margin">
              <wp:align>left</wp:align>
            </wp:positionH>
            <wp:positionV relativeFrom="paragraph">
              <wp:posOffset>904875</wp:posOffset>
            </wp:positionV>
            <wp:extent cx="314325" cy="291465"/>
            <wp:effectExtent l="0" t="0" r="9525" b="0"/>
            <wp:wrapThrough wrapText="bothSides">
              <wp:wrapPolygon edited="0">
                <wp:start x="0" y="0"/>
                <wp:lineTo x="0" y="19765"/>
                <wp:lineTo x="20945" y="19765"/>
                <wp:lineTo x="20945" y="0"/>
                <wp:lineTo x="0" y="0"/>
              </wp:wrapPolygon>
            </wp:wrapThrough>
            <wp:docPr id="77" name="Image 7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914" w:rsidRPr="00982164">
        <w:rPr>
          <w:b/>
          <w:noProof/>
        </w:rPr>
        <w:drawing>
          <wp:anchor distT="0" distB="0" distL="114300" distR="114300" simplePos="0" relativeHeight="251778048" behindDoc="0" locked="0" layoutInCell="1" allowOverlap="1" wp14:anchorId="04E425E6" wp14:editId="3F8EAACB">
            <wp:simplePos x="0" y="0"/>
            <wp:positionH relativeFrom="margin">
              <wp:posOffset>1951990</wp:posOffset>
            </wp:positionH>
            <wp:positionV relativeFrom="paragraph">
              <wp:posOffset>14605</wp:posOffset>
            </wp:positionV>
            <wp:extent cx="190500" cy="191135"/>
            <wp:effectExtent l="0" t="0" r="0" b="0"/>
            <wp:wrapThrough wrapText="bothSides">
              <wp:wrapPolygon edited="0">
                <wp:start x="0" y="0"/>
                <wp:lineTo x="0" y="19375"/>
                <wp:lineTo x="19440" y="19375"/>
                <wp:lineTo x="19440" y="0"/>
                <wp:lineTo x="0" y="0"/>
              </wp:wrapPolygon>
            </wp:wrapThrough>
            <wp:docPr id="78" name="Image 7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1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EBF" w:rsidRPr="00982164">
        <w:rPr>
          <w:rFonts w:ascii="Arial" w:hAnsi="Arial" w:cs="Arial"/>
          <w:b/>
          <w:sz w:val="24"/>
          <w:szCs w:val="27"/>
        </w:rPr>
        <w:t>AVERTISSEMENT</w:t>
      </w:r>
      <w:r w:rsidR="00E54EBF" w:rsidRPr="00E54EBF">
        <w:rPr>
          <w:rFonts w:ascii="Arial" w:hAnsi="Arial" w:cs="Arial"/>
          <w:sz w:val="24"/>
          <w:szCs w:val="27"/>
        </w:rPr>
        <w:t xml:space="preserve"> : </w:t>
      </w:r>
      <w:r w:rsidR="00791BB2">
        <w:rPr>
          <w:rFonts w:ascii="Arial" w:hAnsi="Arial" w:cs="Arial"/>
          <w:sz w:val="24"/>
          <w:szCs w:val="27"/>
        </w:rPr>
        <w:t xml:space="preserve">Le </w:t>
      </w:r>
      <w:r w:rsidR="00791BB2" w:rsidRPr="00E54EBF">
        <w:rPr>
          <w:rFonts w:ascii="Arial" w:hAnsi="Arial" w:cs="Arial"/>
          <w:sz w:val="24"/>
          <w:szCs w:val="27"/>
        </w:rPr>
        <w:t>détecteur de jaunisse</w:t>
      </w:r>
      <w:r w:rsidR="00E54EBF" w:rsidRPr="00E54EBF">
        <w:rPr>
          <w:rFonts w:ascii="Arial" w:hAnsi="Arial" w:cs="Arial"/>
          <w:sz w:val="24"/>
          <w:szCs w:val="27"/>
        </w:rPr>
        <w:t xml:space="preserve"> ne doit pas être utilisé dans</w:t>
      </w:r>
      <w:r w:rsidR="00EA53F5">
        <w:rPr>
          <w:rFonts w:ascii="Arial" w:hAnsi="Arial" w:cs="Arial"/>
          <w:sz w:val="24"/>
          <w:szCs w:val="27"/>
        </w:rPr>
        <w:t xml:space="preserve"> un environnement sujet à des vibrations, </w:t>
      </w:r>
      <w:r w:rsidR="00E54EBF" w:rsidRPr="00E54EBF">
        <w:rPr>
          <w:rFonts w:ascii="Arial" w:hAnsi="Arial" w:cs="Arial"/>
          <w:sz w:val="24"/>
          <w:szCs w:val="27"/>
        </w:rPr>
        <w:t xml:space="preserve">la poussière, </w:t>
      </w:r>
      <w:r w:rsidR="005F4997">
        <w:rPr>
          <w:rFonts w:ascii="Arial" w:hAnsi="Arial" w:cs="Arial"/>
          <w:sz w:val="24"/>
          <w:szCs w:val="27"/>
        </w:rPr>
        <w:t>d</w:t>
      </w:r>
      <w:r w:rsidR="00E54EBF" w:rsidRPr="00E54EBF">
        <w:rPr>
          <w:rFonts w:ascii="Arial" w:hAnsi="Arial" w:cs="Arial"/>
          <w:sz w:val="24"/>
          <w:szCs w:val="27"/>
        </w:rPr>
        <w:t>es</w:t>
      </w:r>
      <w:r w:rsidR="005F4997">
        <w:rPr>
          <w:rFonts w:ascii="Arial" w:hAnsi="Arial" w:cs="Arial"/>
          <w:sz w:val="24"/>
          <w:szCs w:val="27"/>
        </w:rPr>
        <w:t xml:space="preserve"> agents</w:t>
      </w:r>
      <w:r w:rsidR="00E54EBF" w:rsidRPr="00E54EBF">
        <w:rPr>
          <w:rFonts w:ascii="Arial" w:hAnsi="Arial" w:cs="Arial"/>
          <w:sz w:val="24"/>
          <w:szCs w:val="27"/>
        </w:rPr>
        <w:t xml:space="preserve"> corrosifs ou</w:t>
      </w:r>
      <w:r w:rsidR="00791BB2">
        <w:rPr>
          <w:rFonts w:ascii="Arial" w:hAnsi="Arial" w:cs="Arial"/>
          <w:sz w:val="24"/>
          <w:szCs w:val="27"/>
        </w:rPr>
        <w:t xml:space="preserve"> </w:t>
      </w:r>
      <w:r w:rsidR="00E54EBF" w:rsidRPr="00E54EBF">
        <w:rPr>
          <w:rFonts w:ascii="Arial" w:hAnsi="Arial" w:cs="Arial"/>
          <w:sz w:val="24"/>
          <w:szCs w:val="27"/>
        </w:rPr>
        <w:t xml:space="preserve">inflammable et </w:t>
      </w:r>
      <w:r w:rsidR="005F4997">
        <w:rPr>
          <w:rFonts w:ascii="Arial" w:hAnsi="Arial" w:cs="Arial"/>
          <w:sz w:val="24"/>
          <w:szCs w:val="27"/>
        </w:rPr>
        <w:t xml:space="preserve">des gaz </w:t>
      </w:r>
      <w:r w:rsidR="00E54EBF" w:rsidRPr="00E54EBF">
        <w:rPr>
          <w:rFonts w:ascii="Arial" w:hAnsi="Arial" w:cs="Arial"/>
          <w:sz w:val="24"/>
          <w:szCs w:val="27"/>
        </w:rPr>
        <w:t>explosif (gaz anesthésique, essence),</w:t>
      </w:r>
      <w:r w:rsidR="00473EEB">
        <w:rPr>
          <w:rFonts w:ascii="Arial" w:hAnsi="Arial" w:cs="Arial"/>
          <w:sz w:val="24"/>
          <w:szCs w:val="27"/>
        </w:rPr>
        <w:t xml:space="preserve"> </w:t>
      </w:r>
      <w:r w:rsidR="00E54EBF" w:rsidRPr="00E54EBF">
        <w:rPr>
          <w:rFonts w:ascii="Arial" w:hAnsi="Arial" w:cs="Arial"/>
          <w:sz w:val="24"/>
          <w:szCs w:val="27"/>
        </w:rPr>
        <w:t xml:space="preserve">températures extrêmes et humidité, et il </w:t>
      </w:r>
      <w:r w:rsidR="00473EEB">
        <w:rPr>
          <w:rFonts w:ascii="Arial" w:hAnsi="Arial" w:cs="Arial"/>
          <w:sz w:val="24"/>
          <w:szCs w:val="27"/>
        </w:rPr>
        <w:t>doit avoir</w:t>
      </w:r>
      <w:r w:rsidR="00E54EBF" w:rsidRPr="00E54EBF">
        <w:rPr>
          <w:rFonts w:ascii="Arial" w:hAnsi="Arial" w:cs="Arial"/>
          <w:sz w:val="24"/>
          <w:szCs w:val="27"/>
        </w:rPr>
        <w:t xml:space="preserve"> assez</w:t>
      </w:r>
      <w:r w:rsidR="00473EEB">
        <w:rPr>
          <w:rFonts w:ascii="Arial" w:hAnsi="Arial" w:cs="Arial"/>
          <w:sz w:val="24"/>
          <w:szCs w:val="27"/>
        </w:rPr>
        <w:t xml:space="preserve"> d’</w:t>
      </w:r>
      <w:r w:rsidR="00E54EBF" w:rsidRPr="00E54EBF">
        <w:rPr>
          <w:rFonts w:ascii="Arial" w:hAnsi="Arial" w:cs="Arial"/>
          <w:sz w:val="24"/>
          <w:szCs w:val="27"/>
        </w:rPr>
        <w:t>espace pour une utilisation facile.</w:t>
      </w:r>
      <w:r w:rsidR="00E54EBF" w:rsidRPr="00E54EBF">
        <w:rPr>
          <w:rFonts w:ascii="Arial" w:hAnsi="Arial" w:cs="Arial"/>
          <w:sz w:val="24"/>
          <w:szCs w:val="27"/>
        </w:rPr>
        <w:br/>
        <w:t xml:space="preserve">  </w:t>
      </w:r>
    </w:p>
    <w:p w14:paraId="2F07CB3A" w14:textId="77777777" w:rsidR="0085141E" w:rsidRDefault="00A90822" w:rsidP="0085141E">
      <w:pPr>
        <w:rPr>
          <w:rFonts w:ascii="Arial" w:hAnsi="Arial" w:cs="Arial"/>
          <w:sz w:val="24"/>
          <w:szCs w:val="27"/>
        </w:rPr>
      </w:pPr>
      <w:r w:rsidRPr="00982164">
        <w:rPr>
          <w:b/>
          <w:noProof/>
        </w:rPr>
        <mc:AlternateContent>
          <mc:Choice Requires="wps">
            <w:drawing>
              <wp:anchor distT="0" distB="0" distL="114300" distR="114300" simplePos="0" relativeHeight="251781120" behindDoc="0" locked="0" layoutInCell="1" allowOverlap="1" wp14:anchorId="5F3AF719" wp14:editId="7426739D">
                <wp:simplePos x="0" y="0"/>
                <wp:positionH relativeFrom="column">
                  <wp:posOffset>-90170</wp:posOffset>
                </wp:positionH>
                <wp:positionV relativeFrom="paragraph">
                  <wp:posOffset>881380</wp:posOffset>
                </wp:positionV>
                <wp:extent cx="5781675" cy="19050"/>
                <wp:effectExtent l="0" t="0" r="28575" b="19050"/>
                <wp:wrapNone/>
                <wp:docPr id="80" name="Connecteur droit 80"/>
                <wp:cNvGraphicFramePr/>
                <a:graphic xmlns:a="http://schemas.openxmlformats.org/drawingml/2006/main">
                  <a:graphicData uri="http://schemas.microsoft.com/office/word/2010/wordprocessingShape">
                    <wps:wsp>
                      <wps:cNvCnPr/>
                      <wps:spPr>
                        <a:xfrm flipV="1">
                          <a:off x="0" y="0"/>
                          <a:ext cx="57816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D0EB54" id="Connecteur droit 80" o:spid="_x0000_s1026" style="position:absolute;flip:y;z-index:251781120;visibility:visible;mso-wrap-style:square;mso-wrap-distance-left:9pt;mso-wrap-distance-top:0;mso-wrap-distance-right:9pt;mso-wrap-distance-bottom:0;mso-position-horizontal:absolute;mso-position-horizontal-relative:text;mso-position-vertical:absolute;mso-position-vertical-relative:text" from="-7.1pt,69.4pt" to="448.1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" strokecolor="#4472c4 [3204]" strokeweight=".5pt">
                <v:stroke joinstyle="miter"/>
              </v:line>
            </w:pict>
          </mc:Fallback>
        </mc:AlternateContent>
      </w:r>
      <w:r w:rsidR="00307914" w:rsidRPr="00982164">
        <w:rPr>
          <w:b/>
          <w:noProof/>
        </w:rPr>
        <w:drawing>
          <wp:anchor distT="0" distB="0" distL="114300" distR="114300" simplePos="0" relativeHeight="251780096" behindDoc="0" locked="0" layoutInCell="1" allowOverlap="1" wp14:anchorId="022E3FB5" wp14:editId="434EA4FF">
            <wp:simplePos x="0" y="0"/>
            <wp:positionH relativeFrom="margin">
              <wp:posOffset>1504315</wp:posOffset>
            </wp:positionH>
            <wp:positionV relativeFrom="paragraph">
              <wp:posOffset>9525</wp:posOffset>
            </wp:positionV>
            <wp:extent cx="190500" cy="191135"/>
            <wp:effectExtent l="0" t="0" r="0" b="0"/>
            <wp:wrapThrough wrapText="bothSides">
              <wp:wrapPolygon edited="0">
                <wp:start x="0" y="0"/>
                <wp:lineTo x="0" y="19375"/>
                <wp:lineTo x="19440" y="19375"/>
                <wp:lineTo x="19440" y="0"/>
                <wp:lineTo x="0" y="0"/>
              </wp:wrapPolygon>
            </wp:wrapThrough>
            <wp:docPr id="79" name="Image 7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1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EBF" w:rsidRPr="00982164">
        <w:rPr>
          <w:rFonts w:ascii="Arial" w:hAnsi="Arial" w:cs="Arial"/>
          <w:b/>
          <w:sz w:val="24"/>
          <w:szCs w:val="27"/>
        </w:rPr>
        <w:t>ATTENTION</w:t>
      </w:r>
      <w:r w:rsidR="00E54EBF" w:rsidRPr="00E54EBF">
        <w:rPr>
          <w:rFonts w:ascii="Arial" w:hAnsi="Arial" w:cs="Arial"/>
          <w:sz w:val="24"/>
          <w:szCs w:val="27"/>
        </w:rPr>
        <w:t xml:space="preserve"> : La température</w:t>
      </w:r>
      <w:r w:rsidR="00372F59">
        <w:rPr>
          <w:rFonts w:ascii="Arial" w:hAnsi="Arial" w:cs="Arial"/>
          <w:sz w:val="24"/>
          <w:szCs w:val="27"/>
        </w:rPr>
        <w:t xml:space="preserve"> hors de la gamme des spécifications technique peut afficher la précision du détecteur de jaunisse et provoquer une détérioration de l’appareil et une réduction de sa durée de vie.</w:t>
      </w:r>
    </w:p>
    <w:p w14:paraId="590C3C1F" w14:textId="77777777" w:rsidR="00CC4CCF" w:rsidRPr="00CC4CCF" w:rsidRDefault="00CC4CCF" w:rsidP="00CC4CCF">
      <w:pPr>
        <w:rPr>
          <w:rFonts w:ascii="Arial" w:hAnsi="Arial" w:cs="Arial"/>
          <w:szCs w:val="24"/>
        </w:rPr>
      </w:pPr>
    </w:p>
    <w:p w14:paraId="456B591D" w14:textId="77777777" w:rsidR="00CC4CCF" w:rsidRPr="00CC4CCF" w:rsidRDefault="00CC4CCF" w:rsidP="00CC4CCF">
      <w:pPr>
        <w:rPr>
          <w:rFonts w:ascii="Arial" w:hAnsi="Arial" w:cs="Arial"/>
          <w:szCs w:val="24"/>
        </w:rPr>
      </w:pPr>
    </w:p>
    <w:p w14:paraId="42467DEF" w14:textId="77777777" w:rsidR="00CC4CCF" w:rsidRDefault="00CC4CCF" w:rsidP="00CC4CCF">
      <w:pPr>
        <w:rPr>
          <w:rFonts w:ascii="Arial" w:hAnsi="Arial" w:cs="Arial"/>
          <w:b/>
          <w:sz w:val="28"/>
          <w:szCs w:val="27"/>
        </w:rPr>
      </w:pPr>
      <w:r w:rsidRPr="00CC4CCF">
        <w:rPr>
          <w:rFonts w:ascii="Arial" w:hAnsi="Arial" w:cs="Arial"/>
          <w:b/>
          <w:sz w:val="28"/>
          <w:szCs w:val="27"/>
        </w:rPr>
        <w:t xml:space="preserve">4.4 Vérification de la batterie </w:t>
      </w:r>
    </w:p>
    <w:p w14:paraId="255A0FD8" w14:textId="77777777" w:rsidR="00CC4CCF" w:rsidRPr="00CC4CCF" w:rsidRDefault="00CC4CCF" w:rsidP="00CC4CCF">
      <w:pPr>
        <w:rPr>
          <w:rFonts w:ascii="Arial" w:hAnsi="Arial" w:cs="Arial"/>
          <w:b/>
          <w:sz w:val="28"/>
          <w:szCs w:val="27"/>
        </w:rPr>
      </w:pPr>
    </w:p>
    <w:p w14:paraId="0B1E9907" w14:textId="77777777" w:rsidR="00CC4CCF" w:rsidRDefault="009C6806" w:rsidP="00CC4CCF">
      <w:pPr>
        <w:rPr>
          <w:rFonts w:ascii="Arial" w:hAnsi="Arial" w:cs="Arial"/>
          <w:sz w:val="24"/>
          <w:szCs w:val="27"/>
        </w:rPr>
      </w:pPr>
      <w:r>
        <w:rPr>
          <w:rFonts w:ascii="Arial" w:hAnsi="Arial" w:cs="Arial"/>
          <w:noProof/>
          <w:sz w:val="20"/>
          <w:szCs w:val="24"/>
        </w:rPr>
        <w:drawing>
          <wp:anchor distT="0" distB="0" distL="114300" distR="114300" simplePos="0" relativeHeight="251782144" behindDoc="0" locked="0" layoutInCell="1" allowOverlap="1" wp14:anchorId="3B1CA4DA" wp14:editId="54ED2459">
            <wp:simplePos x="0" y="0"/>
            <wp:positionH relativeFrom="margin">
              <wp:align>center</wp:align>
            </wp:positionH>
            <wp:positionV relativeFrom="paragraph">
              <wp:posOffset>1321435</wp:posOffset>
            </wp:positionV>
            <wp:extent cx="1781175" cy="1985645"/>
            <wp:effectExtent l="0" t="0" r="9525" b="0"/>
            <wp:wrapThrough wrapText="bothSides">
              <wp:wrapPolygon edited="0">
                <wp:start x="0" y="0"/>
                <wp:lineTo x="0" y="21344"/>
                <wp:lineTo x="21484" y="21344"/>
                <wp:lineTo x="21484" y="0"/>
                <wp:lineTo x="0" y="0"/>
              </wp:wrapPolygon>
            </wp:wrapThrough>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apture8.PNG"/>
                    <pic:cNvPicPr/>
                  </pic:nvPicPr>
                  <pic:blipFill>
                    <a:blip r:embed="rId22">
                      <a:extLst>
                        <a:ext uri="{28A0092B-C50C-407E-A947-70E740481C1C}">
                          <a14:useLocalDpi xmlns:a14="http://schemas.microsoft.com/office/drawing/2010/main" val="0"/>
                        </a:ext>
                      </a:extLst>
                    </a:blip>
                    <a:stretch>
                      <a:fillRect/>
                    </a:stretch>
                  </pic:blipFill>
                  <pic:spPr>
                    <a:xfrm>
                      <a:off x="0" y="0"/>
                      <a:ext cx="1781175" cy="1985645"/>
                    </a:xfrm>
                    <a:prstGeom prst="rect">
                      <a:avLst/>
                    </a:prstGeom>
                  </pic:spPr>
                </pic:pic>
              </a:graphicData>
            </a:graphic>
            <wp14:sizeRelH relativeFrom="margin">
              <wp14:pctWidth>0</wp14:pctWidth>
            </wp14:sizeRelH>
            <wp14:sizeRelV relativeFrom="margin">
              <wp14:pctHeight>0</wp14:pctHeight>
            </wp14:sizeRelV>
          </wp:anchor>
        </w:drawing>
      </w:r>
      <w:r w:rsidR="00CC4CCF" w:rsidRPr="00CC4CCF">
        <w:rPr>
          <w:rFonts w:ascii="Arial" w:hAnsi="Arial" w:cs="Arial"/>
          <w:sz w:val="24"/>
          <w:szCs w:val="27"/>
        </w:rPr>
        <w:t xml:space="preserve">Vérifiez l'état </w:t>
      </w:r>
      <w:r w:rsidR="00260967">
        <w:rPr>
          <w:rFonts w:ascii="Arial" w:hAnsi="Arial" w:cs="Arial"/>
          <w:sz w:val="24"/>
          <w:szCs w:val="27"/>
        </w:rPr>
        <w:t>des piles</w:t>
      </w:r>
      <w:r w:rsidR="00CC4CCF" w:rsidRPr="00CC4CCF">
        <w:rPr>
          <w:rFonts w:ascii="Arial" w:hAnsi="Arial" w:cs="Arial"/>
          <w:sz w:val="24"/>
          <w:szCs w:val="27"/>
        </w:rPr>
        <w:t xml:space="preserve"> avant utilisation. La méthode correcte consiste à appuyer sur le bouton de réinitialisation et, si le voyant ne passe pas au vert dans les 12 secondes, remplacez la pile. La méthode de remplacement des piles est la suivante : Préparez 2 piles (AA1.5V), ouvrez le couvercle du logement des piles situé à l'arrière du détecteur, fixez les piles et fermez le couvercle du logement des piles (voir la figure 4-1).</w:t>
      </w:r>
    </w:p>
    <w:p w14:paraId="2FE166EE" w14:textId="77777777" w:rsidR="00672C78" w:rsidRPr="00672C78" w:rsidRDefault="00672C78" w:rsidP="00672C78">
      <w:pPr>
        <w:rPr>
          <w:rFonts w:ascii="Arial" w:hAnsi="Arial" w:cs="Arial"/>
          <w:sz w:val="20"/>
          <w:szCs w:val="24"/>
        </w:rPr>
      </w:pPr>
    </w:p>
    <w:p w14:paraId="75367394" w14:textId="77777777" w:rsidR="00672C78" w:rsidRPr="00672C78" w:rsidRDefault="00672C78" w:rsidP="00672C78">
      <w:pPr>
        <w:rPr>
          <w:rFonts w:ascii="Arial" w:hAnsi="Arial" w:cs="Arial"/>
          <w:sz w:val="20"/>
          <w:szCs w:val="24"/>
        </w:rPr>
      </w:pPr>
    </w:p>
    <w:p w14:paraId="44FCDAAB" w14:textId="77777777" w:rsidR="00672C78" w:rsidRPr="00672C78" w:rsidRDefault="00672C78" w:rsidP="00672C78">
      <w:pPr>
        <w:rPr>
          <w:rFonts w:ascii="Arial" w:hAnsi="Arial" w:cs="Arial"/>
          <w:sz w:val="20"/>
          <w:szCs w:val="24"/>
        </w:rPr>
      </w:pPr>
    </w:p>
    <w:p w14:paraId="335DAD29" w14:textId="77777777" w:rsidR="00672C78" w:rsidRPr="00672C78" w:rsidRDefault="00672C78" w:rsidP="00672C78">
      <w:pPr>
        <w:rPr>
          <w:rFonts w:ascii="Arial" w:hAnsi="Arial" w:cs="Arial"/>
          <w:sz w:val="20"/>
          <w:szCs w:val="24"/>
        </w:rPr>
      </w:pPr>
    </w:p>
    <w:p w14:paraId="2BC8CBF9" w14:textId="77777777" w:rsidR="00672C78" w:rsidRPr="00672C78" w:rsidRDefault="00672C78" w:rsidP="00672C78">
      <w:pPr>
        <w:rPr>
          <w:rFonts w:ascii="Arial" w:hAnsi="Arial" w:cs="Arial"/>
          <w:sz w:val="20"/>
          <w:szCs w:val="24"/>
        </w:rPr>
      </w:pPr>
    </w:p>
    <w:p w14:paraId="5145CD46" w14:textId="77777777" w:rsidR="00672C78" w:rsidRPr="00672C78" w:rsidRDefault="00672C78" w:rsidP="00672C78">
      <w:pPr>
        <w:rPr>
          <w:rFonts w:ascii="Arial" w:hAnsi="Arial" w:cs="Arial"/>
          <w:sz w:val="20"/>
          <w:szCs w:val="24"/>
        </w:rPr>
      </w:pPr>
    </w:p>
    <w:p w14:paraId="7DE0CAA5" w14:textId="77777777" w:rsidR="00672C78" w:rsidRPr="00672C78" w:rsidRDefault="00672C78" w:rsidP="00672C78">
      <w:pPr>
        <w:rPr>
          <w:rFonts w:ascii="Arial" w:hAnsi="Arial" w:cs="Arial"/>
          <w:sz w:val="20"/>
          <w:szCs w:val="24"/>
        </w:rPr>
      </w:pPr>
    </w:p>
    <w:p w14:paraId="33CB2270" w14:textId="77777777" w:rsidR="00672C78" w:rsidRPr="00672C78" w:rsidRDefault="00672C78" w:rsidP="00672C78">
      <w:pPr>
        <w:rPr>
          <w:rFonts w:ascii="Arial" w:hAnsi="Arial" w:cs="Arial"/>
          <w:sz w:val="20"/>
          <w:szCs w:val="24"/>
        </w:rPr>
      </w:pPr>
    </w:p>
    <w:p w14:paraId="12F4FE54" w14:textId="77777777" w:rsidR="00672C78" w:rsidRPr="00672C78" w:rsidRDefault="00672C78" w:rsidP="00672C78">
      <w:pPr>
        <w:jc w:val="center"/>
        <w:rPr>
          <w:rFonts w:ascii="Arial" w:hAnsi="Arial" w:cs="Arial"/>
          <w:szCs w:val="27"/>
        </w:rPr>
      </w:pPr>
    </w:p>
    <w:p w14:paraId="5BCD959C" w14:textId="77777777" w:rsidR="00672C78" w:rsidRDefault="00672C78" w:rsidP="00672C78">
      <w:pPr>
        <w:tabs>
          <w:tab w:val="left" w:pos="1410"/>
        </w:tabs>
        <w:jc w:val="center"/>
        <w:rPr>
          <w:rFonts w:ascii="Arial" w:hAnsi="Arial" w:cs="Arial"/>
          <w:sz w:val="24"/>
          <w:szCs w:val="27"/>
        </w:rPr>
      </w:pPr>
      <w:r w:rsidRPr="00672C78">
        <w:rPr>
          <w:rFonts w:ascii="Arial" w:hAnsi="Arial" w:cs="Arial"/>
          <w:sz w:val="24"/>
          <w:szCs w:val="27"/>
        </w:rPr>
        <w:t>Figure 4- 1 Méthode d'installation de la batterie Après chaque mesure, mettez l'appareil hors tension.</w:t>
      </w:r>
    </w:p>
    <w:p w14:paraId="78F16B3E" w14:textId="77777777" w:rsidR="006F4389" w:rsidRDefault="006F4389" w:rsidP="006F4389">
      <w:pPr>
        <w:rPr>
          <w:rFonts w:ascii="Arial" w:hAnsi="Arial" w:cs="Arial"/>
          <w:sz w:val="24"/>
          <w:szCs w:val="27"/>
        </w:rPr>
      </w:pPr>
    </w:p>
    <w:p w14:paraId="60AC271A" w14:textId="77777777" w:rsidR="006F4389" w:rsidRDefault="006F4389" w:rsidP="006F4389">
      <w:pPr>
        <w:rPr>
          <w:rFonts w:ascii="Arial" w:hAnsi="Arial" w:cs="Arial"/>
          <w:sz w:val="18"/>
          <w:szCs w:val="24"/>
        </w:rPr>
      </w:pPr>
    </w:p>
    <w:p w14:paraId="4764FAC5" w14:textId="77777777" w:rsidR="006F4389" w:rsidRDefault="006F4389" w:rsidP="006F4389">
      <w:pPr>
        <w:rPr>
          <w:rFonts w:ascii="Arial" w:hAnsi="Arial" w:cs="Arial"/>
          <w:sz w:val="18"/>
          <w:szCs w:val="24"/>
        </w:rPr>
      </w:pPr>
      <w:r>
        <w:rPr>
          <w:rFonts w:ascii="Arial" w:hAnsi="Arial" w:cs="Arial"/>
          <w:noProof/>
          <w:sz w:val="18"/>
          <w:szCs w:val="24"/>
        </w:rPr>
        <mc:AlternateContent>
          <mc:Choice Requires="wps">
            <w:drawing>
              <wp:anchor distT="0" distB="0" distL="114300" distR="114300" simplePos="0" relativeHeight="251783168" behindDoc="0" locked="0" layoutInCell="1" allowOverlap="1" wp14:anchorId="28984C6A" wp14:editId="75B84F6D">
                <wp:simplePos x="0" y="0"/>
                <wp:positionH relativeFrom="column">
                  <wp:posOffset>-61596</wp:posOffset>
                </wp:positionH>
                <wp:positionV relativeFrom="paragraph">
                  <wp:posOffset>94615</wp:posOffset>
                </wp:positionV>
                <wp:extent cx="6143625" cy="19050"/>
                <wp:effectExtent l="0" t="0" r="28575" b="19050"/>
                <wp:wrapNone/>
                <wp:docPr id="82" name="Connecteur droit 82"/>
                <wp:cNvGraphicFramePr/>
                <a:graphic xmlns:a="http://schemas.openxmlformats.org/drawingml/2006/main">
                  <a:graphicData uri="http://schemas.microsoft.com/office/word/2010/wordprocessingShape">
                    <wps:wsp>
                      <wps:cNvCnPr/>
                      <wps:spPr>
                        <a:xfrm flipV="1">
                          <a:off x="0" y="0"/>
                          <a:ext cx="6143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BB0031" id="Connecteur droit 82" o:spid="_x0000_s1026" style="position:absolute;flip:y;z-index:251783168;visibility:visible;mso-wrap-style:square;mso-wrap-distance-left:9pt;mso-wrap-distance-top:0;mso-wrap-distance-right:9pt;mso-wrap-distance-bottom:0;mso-position-horizontal:absolute;mso-position-horizontal-relative:text;mso-position-vertical:absolute;mso-position-vertical-relative:text" from="-4.85pt,7.45pt" to="478.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" strokecolor="#4472c4 [3204]" strokeweight=".5pt">
                <v:stroke joinstyle="miter"/>
              </v:line>
            </w:pict>
          </mc:Fallback>
        </mc:AlternateContent>
      </w:r>
    </w:p>
    <w:p w14:paraId="07F527BE" w14:textId="77777777" w:rsidR="006F4389" w:rsidRDefault="006F4389" w:rsidP="006F4389">
      <w:pPr>
        <w:rPr>
          <w:rFonts w:ascii="Arial" w:hAnsi="Arial" w:cs="Arial"/>
          <w:sz w:val="18"/>
          <w:szCs w:val="24"/>
        </w:rPr>
      </w:pPr>
    </w:p>
    <w:p w14:paraId="63026522" w14:textId="77777777" w:rsidR="001D6BD1" w:rsidRDefault="006A2DC9" w:rsidP="006F4389">
      <w:pPr>
        <w:rPr>
          <w:rFonts w:ascii="Arial" w:hAnsi="Arial" w:cs="Arial"/>
          <w:sz w:val="24"/>
          <w:szCs w:val="27"/>
        </w:rPr>
      </w:pPr>
      <w:r w:rsidRPr="00E76D9C">
        <w:rPr>
          <w:rFonts w:ascii="Arial" w:hAnsi="Arial" w:cs="Arial"/>
          <w:noProof/>
        </w:rPr>
        <w:lastRenderedPageBreak/>
        <w:drawing>
          <wp:anchor distT="0" distB="0" distL="114300" distR="114300" simplePos="0" relativeHeight="251795456" behindDoc="0" locked="0" layoutInCell="1" allowOverlap="1" wp14:anchorId="3ACC0F65" wp14:editId="417766D7">
            <wp:simplePos x="0" y="0"/>
            <wp:positionH relativeFrom="margin">
              <wp:posOffset>1424305</wp:posOffset>
            </wp:positionH>
            <wp:positionV relativeFrom="paragraph">
              <wp:posOffset>5080</wp:posOffset>
            </wp:positionV>
            <wp:extent cx="161925" cy="161925"/>
            <wp:effectExtent l="0" t="0" r="9525" b="9525"/>
            <wp:wrapThrough wrapText="bothSides">
              <wp:wrapPolygon edited="0">
                <wp:start x="0" y="0"/>
                <wp:lineTo x="0" y="20329"/>
                <wp:lineTo x="20329" y="20329"/>
                <wp:lineTo x="20329" y="0"/>
                <wp:lineTo x="0" y="0"/>
              </wp:wrapPolygon>
            </wp:wrapThrough>
            <wp:docPr id="88" name="Image 8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6BD1" w:rsidRPr="00F257D2">
        <w:rPr>
          <w:b/>
          <w:noProof/>
        </w:rPr>
        <w:drawing>
          <wp:anchor distT="0" distB="0" distL="114300" distR="114300" simplePos="0" relativeHeight="251785216" behindDoc="0" locked="0" layoutInCell="1" allowOverlap="1" wp14:anchorId="1CB11515" wp14:editId="50828B56">
            <wp:simplePos x="0" y="0"/>
            <wp:positionH relativeFrom="margin">
              <wp:posOffset>-85725</wp:posOffset>
            </wp:positionH>
            <wp:positionV relativeFrom="paragraph">
              <wp:posOffset>9525</wp:posOffset>
            </wp:positionV>
            <wp:extent cx="314325" cy="291465"/>
            <wp:effectExtent l="0" t="0" r="9525" b="0"/>
            <wp:wrapThrough wrapText="bothSides">
              <wp:wrapPolygon edited="0">
                <wp:start x="0" y="0"/>
                <wp:lineTo x="0" y="19765"/>
                <wp:lineTo x="20945" y="19765"/>
                <wp:lineTo x="20945" y="0"/>
                <wp:lineTo x="0" y="0"/>
              </wp:wrapPolygon>
            </wp:wrapThrough>
            <wp:docPr id="83" name="Image 8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15D4" w:rsidRPr="00AB5325">
        <w:rPr>
          <w:rFonts w:ascii="Arial" w:hAnsi="Arial" w:cs="Arial"/>
          <w:b/>
          <w:sz w:val="24"/>
          <w:szCs w:val="27"/>
        </w:rPr>
        <w:t>ATTENTION</w:t>
      </w:r>
      <w:r w:rsidR="00AB5325">
        <w:rPr>
          <w:rFonts w:ascii="Arial" w:hAnsi="Arial" w:cs="Arial"/>
          <w:b/>
          <w:sz w:val="24"/>
          <w:szCs w:val="27"/>
        </w:rPr>
        <w:t xml:space="preserve"> </w:t>
      </w:r>
      <w:r w:rsidR="00D515D4" w:rsidRPr="00D515D4">
        <w:rPr>
          <w:rFonts w:ascii="Arial" w:hAnsi="Arial" w:cs="Arial"/>
          <w:sz w:val="24"/>
          <w:szCs w:val="27"/>
        </w:rPr>
        <w:t>:</w:t>
      </w:r>
      <w:r w:rsidRPr="006A2DC9">
        <w:rPr>
          <w:rFonts w:ascii="Arial" w:hAnsi="Arial" w:cs="Arial"/>
          <w:noProof/>
        </w:rPr>
        <w:t xml:space="preserve"> </w:t>
      </w:r>
      <w:r w:rsidR="00D515D4" w:rsidRPr="00D515D4">
        <w:rPr>
          <w:rFonts w:ascii="Arial" w:hAnsi="Arial" w:cs="Arial"/>
          <w:sz w:val="24"/>
          <w:szCs w:val="27"/>
        </w:rPr>
        <w:t xml:space="preserve"> Insérez les piles comme indiqué.</w:t>
      </w:r>
    </w:p>
    <w:p w14:paraId="6DEEC3A2" w14:textId="77777777" w:rsidR="001D6BD1" w:rsidRDefault="006A2DC9" w:rsidP="006F4389">
      <w:pPr>
        <w:rPr>
          <w:rFonts w:ascii="Arial" w:hAnsi="Arial" w:cs="Arial"/>
          <w:sz w:val="24"/>
          <w:szCs w:val="27"/>
        </w:rPr>
      </w:pPr>
      <w:r w:rsidRPr="00E76D9C">
        <w:rPr>
          <w:rFonts w:ascii="Arial" w:hAnsi="Arial" w:cs="Arial"/>
          <w:noProof/>
        </w:rPr>
        <w:drawing>
          <wp:anchor distT="0" distB="0" distL="114300" distR="114300" simplePos="0" relativeHeight="251797504" behindDoc="0" locked="0" layoutInCell="1" allowOverlap="1" wp14:anchorId="3B2851BC" wp14:editId="14D47DEE">
            <wp:simplePos x="0" y="0"/>
            <wp:positionH relativeFrom="margin">
              <wp:posOffset>1405255</wp:posOffset>
            </wp:positionH>
            <wp:positionV relativeFrom="paragraph">
              <wp:posOffset>228600</wp:posOffset>
            </wp:positionV>
            <wp:extent cx="152400" cy="152400"/>
            <wp:effectExtent l="0" t="0" r="0" b="0"/>
            <wp:wrapThrough wrapText="bothSides">
              <wp:wrapPolygon edited="0">
                <wp:start x="0" y="0"/>
                <wp:lineTo x="0" y="18900"/>
                <wp:lineTo x="18900" y="18900"/>
                <wp:lineTo x="18900" y="0"/>
                <wp:lineTo x="0" y="0"/>
              </wp:wrapPolygon>
            </wp:wrapThrough>
            <wp:docPr id="89" name="Image 8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6BD1" w:rsidRPr="00F257D2">
        <w:rPr>
          <w:b/>
          <w:noProof/>
        </w:rPr>
        <w:drawing>
          <wp:anchor distT="0" distB="0" distL="114300" distR="114300" simplePos="0" relativeHeight="251787264" behindDoc="0" locked="0" layoutInCell="1" allowOverlap="1" wp14:anchorId="36EFC4C4" wp14:editId="275C5A9D">
            <wp:simplePos x="0" y="0"/>
            <wp:positionH relativeFrom="margin">
              <wp:posOffset>-85725</wp:posOffset>
            </wp:positionH>
            <wp:positionV relativeFrom="paragraph">
              <wp:posOffset>140970</wp:posOffset>
            </wp:positionV>
            <wp:extent cx="314325" cy="291465"/>
            <wp:effectExtent l="0" t="0" r="9525" b="0"/>
            <wp:wrapThrough wrapText="bothSides">
              <wp:wrapPolygon edited="0">
                <wp:start x="0" y="0"/>
                <wp:lineTo x="0" y="19765"/>
                <wp:lineTo x="20945" y="19765"/>
                <wp:lineTo x="20945" y="0"/>
                <wp:lineTo x="0" y="0"/>
              </wp:wrapPolygon>
            </wp:wrapThrough>
            <wp:docPr id="84" name="Image 8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15D4" w:rsidRPr="00D515D4">
        <w:rPr>
          <w:rFonts w:ascii="Arial" w:hAnsi="Arial" w:cs="Arial"/>
          <w:sz w:val="24"/>
          <w:szCs w:val="27"/>
        </w:rPr>
        <w:br/>
      </w:r>
      <w:r w:rsidR="00AB5325" w:rsidRPr="00AB5325">
        <w:rPr>
          <w:rFonts w:ascii="Arial" w:hAnsi="Arial" w:cs="Arial"/>
          <w:b/>
          <w:sz w:val="24"/>
          <w:szCs w:val="27"/>
        </w:rPr>
        <w:t>ATTENTION</w:t>
      </w:r>
      <w:r w:rsidR="00AB5325" w:rsidRPr="00D515D4">
        <w:rPr>
          <w:rFonts w:ascii="Arial" w:hAnsi="Arial" w:cs="Arial"/>
          <w:sz w:val="24"/>
          <w:szCs w:val="27"/>
        </w:rPr>
        <w:t xml:space="preserve"> :</w:t>
      </w:r>
      <w:r w:rsidRPr="006A2DC9">
        <w:rPr>
          <w:rFonts w:ascii="Arial" w:hAnsi="Arial" w:cs="Arial"/>
          <w:noProof/>
        </w:rPr>
        <w:t xml:space="preserve"> </w:t>
      </w:r>
      <w:r w:rsidR="00D515D4" w:rsidRPr="00D515D4">
        <w:rPr>
          <w:rFonts w:ascii="Arial" w:hAnsi="Arial" w:cs="Arial"/>
          <w:sz w:val="24"/>
          <w:szCs w:val="27"/>
        </w:rPr>
        <w:t xml:space="preserve"> </w:t>
      </w:r>
      <w:r w:rsidR="009475E2">
        <w:rPr>
          <w:rFonts w:ascii="Arial" w:hAnsi="Arial" w:cs="Arial"/>
          <w:sz w:val="24"/>
          <w:szCs w:val="27"/>
        </w:rPr>
        <w:t>L</w:t>
      </w:r>
      <w:r w:rsidR="00D515D4" w:rsidRPr="00D515D4">
        <w:rPr>
          <w:rFonts w:ascii="Arial" w:hAnsi="Arial" w:cs="Arial"/>
          <w:sz w:val="24"/>
          <w:szCs w:val="27"/>
        </w:rPr>
        <w:t>orsque le voyant Batterie faible apparaît, remplacez</w:t>
      </w:r>
      <w:r w:rsidR="00D515D4" w:rsidRPr="00D515D4">
        <w:rPr>
          <w:rFonts w:ascii="Arial" w:hAnsi="Arial" w:cs="Arial"/>
          <w:sz w:val="24"/>
          <w:szCs w:val="27"/>
        </w:rPr>
        <w:br/>
        <w:t>piles.</w:t>
      </w:r>
    </w:p>
    <w:p w14:paraId="7BD40879" w14:textId="77777777" w:rsidR="001D6BD1" w:rsidRDefault="006A2DC9" w:rsidP="006F4389">
      <w:pPr>
        <w:rPr>
          <w:rFonts w:ascii="Arial" w:hAnsi="Arial" w:cs="Arial"/>
          <w:sz w:val="24"/>
          <w:szCs w:val="27"/>
        </w:rPr>
      </w:pPr>
      <w:r w:rsidRPr="00E76D9C">
        <w:rPr>
          <w:rFonts w:ascii="Arial" w:hAnsi="Arial" w:cs="Arial"/>
          <w:noProof/>
        </w:rPr>
        <w:drawing>
          <wp:anchor distT="0" distB="0" distL="114300" distR="114300" simplePos="0" relativeHeight="251799552" behindDoc="0" locked="0" layoutInCell="1" allowOverlap="1" wp14:anchorId="1D0CF07C" wp14:editId="14728869">
            <wp:simplePos x="0" y="0"/>
            <wp:positionH relativeFrom="margin">
              <wp:posOffset>1456690</wp:posOffset>
            </wp:positionH>
            <wp:positionV relativeFrom="paragraph">
              <wp:posOffset>198755</wp:posOffset>
            </wp:positionV>
            <wp:extent cx="152400" cy="152400"/>
            <wp:effectExtent l="0" t="0" r="0" b="0"/>
            <wp:wrapThrough wrapText="bothSides">
              <wp:wrapPolygon edited="0">
                <wp:start x="0" y="0"/>
                <wp:lineTo x="0" y="18900"/>
                <wp:lineTo x="18900" y="18900"/>
                <wp:lineTo x="18900" y="0"/>
                <wp:lineTo x="0" y="0"/>
              </wp:wrapPolygon>
            </wp:wrapThrough>
            <wp:docPr id="90" name="Image 9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6BD1" w:rsidRPr="00F257D2">
        <w:rPr>
          <w:b/>
          <w:noProof/>
        </w:rPr>
        <w:drawing>
          <wp:anchor distT="0" distB="0" distL="114300" distR="114300" simplePos="0" relativeHeight="251789312" behindDoc="0" locked="0" layoutInCell="1" allowOverlap="1" wp14:anchorId="08E7E2F0" wp14:editId="42F9CCE8">
            <wp:simplePos x="0" y="0"/>
            <wp:positionH relativeFrom="margin">
              <wp:posOffset>-85725</wp:posOffset>
            </wp:positionH>
            <wp:positionV relativeFrom="paragraph">
              <wp:posOffset>36830</wp:posOffset>
            </wp:positionV>
            <wp:extent cx="314325" cy="291465"/>
            <wp:effectExtent l="0" t="0" r="9525" b="0"/>
            <wp:wrapThrough wrapText="bothSides">
              <wp:wrapPolygon edited="0">
                <wp:start x="0" y="0"/>
                <wp:lineTo x="0" y="19765"/>
                <wp:lineTo x="20945" y="19765"/>
                <wp:lineTo x="20945" y="0"/>
                <wp:lineTo x="0" y="0"/>
              </wp:wrapPolygon>
            </wp:wrapThrough>
            <wp:docPr id="85" name="Image 8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15D4" w:rsidRPr="00D515D4">
        <w:rPr>
          <w:rFonts w:ascii="Arial" w:hAnsi="Arial" w:cs="Arial"/>
          <w:sz w:val="24"/>
          <w:szCs w:val="27"/>
        </w:rPr>
        <w:br/>
      </w:r>
      <w:r w:rsidR="00AB5325" w:rsidRPr="00AB5325">
        <w:rPr>
          <w:rFonts w:ascii="Arial" w:hAnsi="Arial" w:cs="Arial"/>
          <w:b/>
          <w:sz w:val="24"/>
          <w:szCs w:val="27"/>
        </w:rPr>
        <w:t>ATTENTION</w:t>
      </w:r>
      <w:r w:rsidR="00AB5325" w:rsidRPr="00D515D4">
        <w:rPr>
          <w:rFonts w:ascii="Arial" w:hAnsi="Arial" w:cs="Arial"/>
          <w:sz w:val="24"/>
          <w:szCs w:val="27"/>
        </w:rPr>
        <w:t xml:space="preserve"> :</w:t>
      </w:r>
      <w:r>
        <w:rPr>
          <w:rFonts w:ascii="Arial" w:hAnsi="Arial" w:cs="Arial"/>
          <w:sz w:val="24"/>
          <w:szCs w:val="27"/>
        </w:rPr>
        <w:t xml:space="preserve"> </w:t>
      </w:r>
      <w:r w:rsidR="00D515D4" w:rsidRPr="00D515D4">
        <w:rPr>
          <w:rFonts w:ascii="Arial" w:hAnsi="Arial" w:cs="Arial"/>
          <w:sz w:val="24"/>
          <w:szCs w:val="27"/>
        </w:rPr>
        <w:t xml:space="preserve"> </w:t>
      </w:r>
      <w:r w:rsidR="009475E2">
        <w:rPr>
          <w:rFonts w:ascii="Arial" w:hAnsi="Arial" w:cs="Arial"/>
          <w:sz w:val="24"/>
          <w:szCs w:val="27"/>
        </w:rPr>
        <w:t>R</w:t>
      </w:r>
      <w:r w:rsidR="00D515D4" w:rsidRPr="00D515D4">
        <w:rPr>
          <w:rFonts w:ascii="Arial" w:hAnsi="Arial" w:cs="Arial"/>
          <w:sz w:val="24"/>
          <w:szCs w:val="27"/>
        </w:rPr>
        <w:t>etirez les piles lorsque l'appareil n'est pas utilisé</w:t>
      </w:r>
      <w:r w:rsidR="00D515D4" w:rsidRPr="00D515D4">
        <w:rPr>
          <w:rFonts w:ascii="Arial" w:hAnsi="Arial" w:cs="Arial"/>
          <w:sz w:val="24"/>
          <w:szCs w:val="27"/>
        </w:rPr>
        <w:br/>
        <w:t>pour des temps prolongés.</w:t>
      </w:r>
    </w:p>
    <w:p w14:paraId="1055F615" w14:textId="77777777" w:rsidR="001D6BD1" w:rsidRDefault="006A2DC9" w:rsidP="006F4389">
      <w:pPr>
        <w:rPr>
          <w:rFonts w:ascii="Arial" w:hAnsi="Arial" w:cs="Arial"/>
          <w:sz w:val="24"/>
          <w:szCs w:val="27"/>
        </w:rPr>
      </w:pPr>
      <w:r w:rsidRPr="00E76D9C">
        <w:rPr>
          <w:rFonts w:ascii="Arial" w:hAnsi="Arial" w:cs="Arial"/>
          <w:noProof/>
        </w:rPr>
        <w:drawing>
          <wp:anchor distT="0" distB="0" distL="114300" distR="114300" simplePos="0" relativeHeight="251801600" behindDoc="0" locked="0" layoutInCell="1" allowOverlap="1" wp14:anchorId="0436B135" wp14:editId="4138F853">
            <wp:simplePos x="0" y="0"/>
            <wp:positionH relativeFrom="margin">
              <wp:posOffset>1456690</wp:posOffset>
            </wp:positionH>
            <wp:positionV relativeFrom="paragraph">
              <wp:posOffset>226695</wp:posOffset>
            </wp:positionV>
            <wp:extent cx="152400" cy="152400"/>
            <wp:effectExtent l="0" t="0" r="0" b="0"/>
            <wp:wrapThrough wrapText="bothSides">
              <wp:wrapPolygon edited="0">
                <wp:start x="0" y="0"/>
                <wp:lineTo x="0" y="18900"/>
                <wp:lineTo x="18900" y="18900"/>
                <wp:lineTo x="18900" y="0"/>
                <wp:lineTo x="0" y="0"/>
              </wp:wrapPolygon>
            </wp:wrapThrough>
            <wp:docPr id="91" name="Image 9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6BD1" w:rsidRPr="00F257D2">
        <w:rPr>
          <w:b/>
          <w:noProof/>
        </w:rPr>
        <w:drawing>
          <wp:anchor distT="0" distB="0" distL="114300" distR="114300" simplePos="0" relativeHeight="251791360" behindDoc="0" locked="0" layoutInCell="1" allowOverlap="1" wp14:anchorId="419B593A" wp14:editId="7FBACE13">
            <wp:simplePos x="0" y="0"/>
            <wp:positionH relativeFrom="margin">
              <wp:posOffset>-66675</wp:posOffset>
            </wp:positionH>
            <wp:positionV relativeFrom="paragraph">
              <wp:posOffset>87630</wp:posOffset>
            </wp:positionV>
            <wp:extent cx="314325" cy="291465"/>
            <wp:effectExtent l="0" t="0" r="9525" b="0"/>
            <wp:wrapThrough wrapText="bothSides">
              <wp:wrapPolygon edited="0">
                <wp:start x="0" y="0"/>
                <wp:lineTo x="0" y="19765"/>
                <wp:lineTo x="20945" y="19765"/>
                <wp:lineTo x="20945" y="0"/>
                <wp:lineTo x="0" y="0"/>
              </wp:wrapPolygon>
            </wp:wrapThrough>
            <wp:docPr id="86" name="Image 8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15D4" w:rsidRPr="00D515D4">
        <w:rPr>
          <w:rFonts w:ascii="Arial" w:hAnsi="Arial" w:cs="Arial"/>
          <w:sz w:val="24"/>
          <w:szCs w:val="27"/>
        </w:rPr>
        <w:br/>
      </w:r>
      <w:r w:rsidR="00AB5325" w:rsidRPr="00AB5325">
        <w:rPr>
          <w:rFonts w:ascii="Arial" w:hAnsi="Arial" w:cs="Arial"/>
          <w:b/>
          <w:sz w:val="24"/>
          <w:szCs w:val="27"/>
        </w:rPr>
        <w:t>ATTENTION</w:t>
      </w:r>
      <w:r w:rsidR="00AB5325" w:rsidRPr="00D515D4">
        <w:rPr>
          <w:rFonts w:ascii="Arial" w:hAnsi="Arial" w:cs="Arial"/>
          <w:sz w:val="24"/>
          <w:szCs w:val="27"/>
        </w:rPr>
        <w:t xml:space="preserve"> :</w:t>
      </w:r>
      <w:r w:rsidRPr="006A2DC9">
        <w:rPr>
          <w:rFonts w:ascii="Arial" w:hAnsi="Arial" w:cs="Arial"/>
          <w:noProof/>
        </w:rPr>
        <w:t xml:space="preserve"> </w:t>
      </w:r>
      <w:r w:rsidR="00D515D4" w:rsidRPr="00D515D4">
        <w:rPr>
          <w:rFonts w:ascii="Arial" w:hAnsi="Arial" w:cs="Arial"/>
          <w:sz w:val="24"/>
          <w:szCs w:val="27"/>
        </w:rPr>
        <w:t xml:space="preserve"> La batterie doit être éliminée conformément à</w:t>
      </w:r>
      <w:r w:rsidR="00D515D4" w:rsidRPr="00D515D4">
        <w:rPr>
          <w:rFonts w:ascii="Arial" w:hAnsi="Arial" w:cs="Arial"/>
          <w:sz w:val="24"/>
          <w:szCs w:val="27"/>
        </w:rPr>
        <w:br/>
        <w:t>réglementations locales.</w:t>
      </w:r>
    </w:p>
    <w:p w14:paraId="4CCE3B4D" w14:textId="77777777" w:rsidR="006F4389" w:rsidRDefault="006A2DC9" w:rsidP="006F4389">
      <w:pPr>
        <w:rPr>
          <w:rFonts w:ascii="Arial" w:hAnsi="Arial" w:cs="Arial"/>
          <w:sz w:val="24"/>
          <w:szCs w:val="27"/>
        </w:rPr>
      </w:pPr>
      <w:r w:rsidRPr="00E76D9C">
        <w:rPr>
          <w:rFonts w:ascii="Arial" w:hAnsi="Arial" w:cs="Arial"/>
          <w:noProof/>
        </w:rPr>
        <w:drawing>
          <wp:anchor distT="0" distB="0" distL="114300" distR="114300" simplePos="0" relativeHeight="251803648" behindDoc="0" locked="0" layoutInCell="1" allowOverlap="1" wp14:anchorId="3C809E19" wp14:editId="2D3DEDD7">
            <wp:simplePos x="0" y="0"/>
            <wp:positionH relativeFrom="margin">
              <wp:posOffset>1447165</wp:posOffset>
            </wp:positionH>
            <wp:positionV relativeFrom="paragraph">
              <wp:posOffset>255905</wp:posOffset>
            </wp:positionV>
            <wp:extent cx="152400" cy="152400"/>
            <wp:effectExtent l="0" t="0" r="0" b="0"/>
            <wp:wrapThrough wrapText="bothSides">
              <wp:wrapPolygon edited="0">
                <wp:start x="0" y="0"/>
                <wp:lineTo x="0" y="18900"/>
                <wp:lineTo x="18900" y="18900"/>
                <wp:lineTo x="18900" y="0"/>
                <wp:lineTo x="0" y="0"/>
              </wp:wrapPolygon>
            </wp:wrapThrough>
            <wp:docPr id="92" name="Image 9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6BD1" w:rsidRPr="00F257D2">
        <w:rPr>
          <w:b/>
          <w:noProof/>
        </w:rPr>
        <w:drawing>
          <wp:anchor distT="0" distB="0" distL="114300" distR="114300" simplePos="0" relativeHeight="251793408" behindDoc="0" locked="0" layoutInCell="1" allowOverlap="1" wp14:anchorId="3BDA12E5" wp14:editId="3813A11A">
            <wp:simplePos x="0" y="0"/>
            <wp:positionH relativeFrom="margin">
              <wp:posOffset>-76200</wp:posOffset>
            </wp:positionH>
            <wp:positionV relativeFrom="paragraph">
              <wp:posOffset>84455</wp:posOffset>
            </wp:positionV>
            <wp:extent cx="314325" cy="291465"/>
            <wp:effectExtent l="0" t="0" r="9525" b="0"/>
            <wp:wrapThrough wrapText="bothSides">
              <wp:wrapPolygon edited="0">
                <wp:start x="0" y="0"/>
                <wp:lineTo x="0" y="19765"/>
                <wp:lineTo x="20945" y="19765"/>
                <wp:lineTo x="20945" y="0"/>
                <wp:lineTo x="0" y="0"/>
              </wp:wrapPolygon>
            </wp:wrapThrough>
            <wp:docPr id="87" name="Image 8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15D4" w:rsidRPr="00D515D4">
        <w:rPr>
          <w:rFonts w:ascii="Arial" w:hAnsi="Arial" w:cs="Arial"/>
          <w:sz w:val="24"/>
          <w:szCs w:val="27"/>
        </w:rPr>
        <w:br/>
      </w:r>
      <w:r w:rsidR="00AB5325" w:rsidRPr="00AB5325">
        <w:rPr>
          <w:rFonts w:ascii="Arial" w:hAnsi="Arial" w:cs="Arial"/>
          <w:b/>
          <w:sz w:val="24"/>
          <w:szCs w:val="27"/>
        </w:rPr>
        <w:t>ATTENTION</w:t>
      </w:r>
      <w:r w:rsidR="00AB5325" w:rsidRPr="00D515D4">
        <w:rPr>
          <w:rFonts w:ascii="Arial" w:hAnsi="Arial" w:cs="Arial"/>
          <w:sz w:val="24"/>
          <w:szCs w:val="27"/>
        </w:rPr>
        <w:t xml:space="preserve"> :</w:t>
      </w:r>
      <w:r w:rsidRPr="006A2DC9">
        <w:rPr>
          <w:rFonts w:ascii="Arial" w:hAnsi="Arial" w:cs="Arial"/>
          <w:noProof/>
        </w:rPr>
        <w:t xml:space="preserve"> </w:t>
      </w:r>
      <w:r w:rsidR="00D515D4" w:rsidRPr="00D515D4">
        <w:rPr>
          <w:rFonts w:ascii="Arial" w:hAnsi="Arial" w:cs="Arial"/>
          <w:sz w:val="24"/>
          <w:szCs w:val="27"/>
        </w:rPr>
        <w:t xml:space="preserve"> </w:t>
      </w:r>
      <w:r w:rsidR="009475E2">
        <w:rPr>
          <w:rFonts w:ascii="Arial" w:hAnsi="Arial" w:cs="Arial"/>
          <w:sz w:val="24"/>
          <w:szCs w:val="27"/>
        </w:rPr>
        <w:t>L</w:t>
      </w:r>
      <w:r w:rsidR="00D515D4" w:rsidRPr="00D515D4">
        <w:rPr>
          <w:rFonts w:ascii="Arial" w:hAnsi="Arial" w:cs="Arial"/>
          <w:sz w:val="24"/>
          <w:szCs w:val="27"/>
        </w:rPr>
        <w:t xml:space="preserve">es piles </w:t>
      </w:r>
      <w:proofErr w:type="spellStart"/>
      <w:r w:rsidR="00D515D4" w:rsidRPr="00D515D4">
        <w:rPr>
          <w:rFonts w:ascii="Arial" w:hAnsi="Arial" w:cs="Arial"/>
          <w:sz w:val="24"/>
          <w:szCs w:val="27"/>
        </w:rPr>
        <w:t>Energizer</w:t>
      </w:r>
      <w:proofErr w:type="spellEnd"/>
      <w:r w:rsidR="00D515D4" w:rsidRPr="00D515D4">
        <w:rPr>
          <w:rFonts w:ascii="Arial" w:hAnsi="Arial" w:cs="Arial"/>
          <w:sz w:val="24"/>
          <w:szCs w:val="27"/>
        </w:rPr>
        <w:t xml:space="preserve"> sont recommandées.</w:t>
      </w:r>
      <w:r w:rsidR="00AB5325">
        <w:rPr>
          <w:rFonts w:ascii="Arial" w:hAnsi="Arial" w:cs="Arial"/>
          <w:sz w:val="24"/>
          <w:szCs w:val="27"/>
        </w:rPr>
        <w:t xml:space="preserve"> </w:t>
      </w:r>
    </w:p>
    <w:p w14:paraId="1EC5D13E" w14:textId="77777777" w:rsidR="004F453A" w:rsidRPr="004F453A" w:rsidRDefault="004F453A" w:rsidP="004F453A">
      <w:pPr>
        <w:rPr>
          <w:rFonts w:ascii="Arial" w:hAnsi="Arial" w:cs="Arial"/>
          <w:sz w:val="16"/>
          <w:szCs w:val="24"/>
        </w:rPr>
      </w:pPr>
    </w:p>
    <w:p w14:paraId="25F8E9F4" w14:textId="77777777" w:rsidR="004F453A" w:rsidRPr="004F453A" w:rsidRDefault="004F453A" w:rsidP="004F453A">
      <w:pPr>
        <w:rPr>
          <w:rFonts w:ascii="Arial" w:hAnsi="Arial" w:cs="Arial"/>
          <w:sz w:val="16"/>
          <w:szCs w:val="24"/>
        </w:rPr>
      </w:pPr>
    </w:p>
    <w:p w14:paraId="5933F27B" w14:textId="77777777" w:rsidR="004F453A" w:rsidRPr="004F453A" w:rsidRDefault="004F453A" w:rsidP="004F453A">
      <w:pPr>
        <w:rPr>
          <w:rFonts w:ascii="Arial" w:hAnsi="Arial" w:cs="Arial"/>
          <w:sz w:val="16"/>
          <w:szCs w:val="24"/>
        </w:rPr>
      </w:pPr>
    </w:p>
    <w:p w14:paraId="38EA4568" w14:textId="77777777" w:rsidR="004F453A" w:rsidRPr="004F453A" w:rsidRDefault="004F453A" w:rsidP="004F453A">
      <w:pPr>
        <w:rPr>
          <w:rFonts w:ascii="Arial" w:hAnsi="Arial" w:cs="Arial"/>
          <w:sz w:val="16"/>
          <w:szCs w:val="24"/>
        </w:rPr>
      </w:pPr>
    </w:p>
    <w:p w14:paraId="0E756FC4" w14:textId="77777777" w:rsidR="004F453A" w:rsidRPr="004F453A" w:rsidRDefault="004F453A" w:rsidP="004F453A">
      <w:pPr>
        <w:rPr>
          <w:rFonts w:ascii="Arial" w:hAnsi="Arial" w:cs="Arial"/>
          <w:sz w:val="16"/>
          <w:szCs w:val="24"/>
        </w:rPr>
      </w:pPr>
    </w:p>
    <w:p w14:paraId="4A4D6288" w14:textId="77777777" w:rsidR="004F453A" w:rsidRPr="004F453A" w:rsidRDefault="004F453A" w:rsidP="004F453A">
      <w:pPr>
        <w:rPr>
          <w:rFonts w:ascii="Arial" w:hAnsi="Arial" w:cs="Arial"/>
          <w:sz w:val="16"/>
          <w:szCs w:val="24"/>
        </w:rPr>
      </w:pPr>
    </w:p>
    <w:p w14:paraId="15C9DB51" w14:textId="77777777" w:rsidR="004F453A" w:rsidRPr="004F453A" w:rsidRDefault="004F453A" w:rsidP="004F453A">
      <w:pPr>
        <w:rPr>
          <w:rFonts w:ascii="Arial" w:hAnsi="Arial" w:cs="Arial"/>
          <w:sz w:val="16"/>
          <w:szCs w:val="24"/>
        </w:rPr>
      </w:pPr>
    </w:p>
    <w:p w14:paraId="7BEF7914" w14:textId="77777777" w:rsidR="004F453A" w:rsidRPr="004F453A" w:rsidRDefault="004F453A" w:rsidP="004F453A">
      <w:pPr>
        <w:rPr>
          <w:rFonts w:ascii="Arial" w:hAnsi="Arial" w:cs="Arial"/>
          <w:sz w:val="16"/>
          <w:szCs w:val="24"/>
        </w:rPr>
      </w:pPr>
    </w:p>
    <w:p w14:paraId="2D04FF7C" w14:textId="77777777" w:rsidR="004F453A" w:rsidRPr="004F453A" w:rsidRDefault="004F453A" w:rsidP="004F453A">
      <w:pPr>
        <w:rPr>
          <w:rFonts w:ascii="Arial" w:hAnsi="Arial" w:cs="Arial"/>
          <w:sz w:val="16"/>
          <w:szCs w:val="24"/>
        </w:rPr>
      </w:pPr>
    </w:p>
    <w:p w14:paraId="33C9FE68" w14:textId="77777777" w:rsidR="004F453A" w:rsidRPr="004F453A" w:rsidRDefault="004F453A" w:rsidP="004F453A">
      <w:pPr>
        <w:rPr>
          <w:rFonts w:ascii="Arial" w:hAnsi="Arial" w:cs="Arial"/>
          <w:sz w:val="16"/>
          <w:szCs w:val="24"/>
        </w:rPr>
      </w:pPr>
    </w:p>
    <w:p w14:paraId="6731A4C2" w14:textId="77777777" w:rsidR="004F453A" w:rsidRPr="004F453A" w:rsidRDefault="004F453A" w:rsidP="004F453A">
      <w:pPr>
        <w:rPr>
          <w:rFonts w:ascii="Arial" w:hAnsi="Arial" w:cs="Arial"/>
          <w:sz w:val="16"/>
          <w:szCs w:val="24"/>
        </w:rPr>
      </w:pPr>
    </w:p>
    <w:p w14:paraId="768AA387" w14:textId="77777777" w:rsidR="004F453A" w:rsidRDefault="004F453A" w:rsidP="004F453A">
      <w:pPr>
        <w:rPr>
          <w:rFonts w:ascii="Arial" w:hAnsi="Arial" w:cs="Arial"/>
          <w:sz w:val="24"/>
          <w:szCs w:val="27"/>
        </w:rPr>
      </w:pPr>
    </w:p>
    <w:p w14:paraId="3FB07851" w14:textId="77777777" w:rsidR="004F453A" w:rsidRDefault="004F453A" w:rsidP="004F453A">
      <w:pPr>
        <w:rPr>
          <w:rFonts w:ascii="Arial" w:hAnsi="Arial" w:cs="Arial"/>
          <w:sz w:val="24"/>
          <w:szCs w:val="27"/>
        </w:rPr>
      </w:pPr>
    </w:p>
    <w:p w14:paraId="70048215" w14:textId="77777777" w:rsidR="004F453A" w:rsidRDefault="004F453A" w:rsidP="004F453A">
      <w:pPr>
        <w:tabs>
          <w:tab w:val="left" w:pos="3870"/>
        </w:tabs>
        <w:rPr>
          <w:rFonts w:ascii="Arial" w:hAnsi="Arial" w:cs="Arial"/>
          <w:sz w:val="16"/>
          <w:szCs w:val="24"/>
        </w:rPr>
      </w:pPr>
      <w:r>
        <w:rPr>
          <w:rFonts w:ascii="Arial" w:hAnsi="Arial" w:cs="Arial"/>
          <w:sz w:val="16"/>
          <w:szCs w:val="24"/>
        </w:rPr>
        <w:tab/>
      </w:r>
    </w:p>
    <w:p w14:paraId="77FF447B" w14:textId="77777777" w:rsidR="004F453A" w:rsidRDefault="004F453A" w:rsidP="004F453A">
      <w:pPr>
        <w:tabs>
          <w:tab w:val="left" w:pos="3870"/>
        </w:tabs>
        <w:rPr>
          <w:rFonts w:ascii="Arial" w:hAnsi="Arial" w:cs="Arial"/>
          <w:sz w:val="16"/>
          <w:szCs w:val="24"/>
        </w:rPr>
      </w:pPr>
    </w:p>
    <w:p w14:paraId="16F30F68" w14:textId="77777777" w:rsidR="004F453A" w:rsidRDefault="004F453A" w:rsidP="004F453A">
      <w:pPr>
        <w:tabs>
          <w:tab w:val="left" w:pos="3870"/>
        </w:tabs>
        <w:rPr>
          <w:rFonts w:ascii="Arial" w:hAnsi="Arial" w:cs="Arial"/>
          <w:sz w:val="16"/>
          <w:szCs w:val="24"/>
        </w:rPr>
      </w:pPr>
    </w:p>
    <w:p w14:paraId="05A2D1D7" w14:textId="77777777" w:rsidR="004F453A" w:rsidRDefault="004F453A" w:rsidP="004F453A">
      <w:pPr>
        <w:tabs>
          <w:tab w:val="left" w:pos="3870"/>
        </w:tabs>
        <w:rPr>
          <w:rFonts w:ascii="Arial" w:hAnsi="Arial" w:cs="Arial"/>
          <w:sz w:val="16"/>
          <w:szCs w:val="24"/>
        </w:rPr>
      </w:pPr>
    </w:p>
    <w:p w14:paraId="5258DC67" w14:textId="77777777" w:rsidR="004F453A" w:rsidRDefault="004F453A" w:rsidP="004F453A">
      <w:pPr>
        <w:tabs>
          <w:tab w:val="left" w:pos="3870"/>
        </w:tabs>
        <w:rPr>
          <w:rFonts w:ascii="Arial" w:hAnsi="Arial" w:cs="Arial"/>
          <w:sz w:val="16"/>
          <w:szCs w:val="24"/>
        </w:rPr>
      </w:pPr>
    </w:p>
    <w:p w14:paraId="360C3735" w14:textId="77777777" w:rsidR="004F453A" w:rsidRDefault="004F453A" w:rsidP="004F453A">
      <w:pPr>
        <w:tabs>
          <w:tab w:val="left" w:pos="3870"/>
        </w:tabs>
        <w:rPr>
          <w:rFonts w:ascii="Arial" w:hAnsi="Arial" w:cs="Arial"/>
          <w:sz w:val="16"/>
          <w:szCs w:val="24"/>
        </w:rPr>
      </w:pPr>
    </w:p>
    <w:p w14:paraId="0DAEB34A" w14:textId="77777777" w:rsidR="004F453A" w:rsidRDefault="004F453A" w:rsidP="004F453A">
      <w:pPr>
        <w:tabs>
          <w:tab w:val="left" w:pos="3870"/>
        </w:tabs>
        <w:rPr>
          <w:rFonts w:ascii="Arial" w:hAnsi="Arial" w:cs="Arial"/>
          <w:sz w:val="16"/>
          <w:szCs w:val="24"/>
        </w:rPr>
      </w:pPr>
    </w:p>
    <w:p w14:paraId="0220D8DB" w14:textId="77777777" w:rsidR="004F453A" w:rsidRDefault="004F453A" w:rsidP="004F453A">
      <w:pPr>
        <w:tabs>
          <w:tab w:val="left" w:pos="3870"/>
        </w:tabs>
        <w:rPr>
          <w:rFonts w:ascii="Arial" w:hAnsi="Arial" w:cs="Arial"/>
          <w:sz w:val="16"/>
          <w:szCs w:val="24"/>
        </w:rPr>
      </w:pPr>
    </w:p>
    <w:p w14:paraId="412BFB29" w14:textId="77777777" w:rsidR="004F453A" w:rsidRDefault="004F453A" w:rsidP="004F453A">
      <w:pPr>
        <w:tabs>
          <w:tab w:val="left" w:pos="3870"/>
        </w:tabs>
        <w:rPr>
          <w:rFonts w:ascii="Arial" w:hAnsi="Arial" w:cs="Arial"/>
          <w:sz w:val="16"/>
          <w:szCs w:val="24"/>
        </w:rPr>
      </w:pPr>
    </w:p>
    <w:p w14:paraId="4F4F372D" w14:textId="77777777" w:rsidR="004F453A" w:rsidRDefault="004F453A" w:rsidP="004F453A">
      <w:pPr>
        <w:tabs>
          <w:tab w:val="left" w:pos="3870"/>
        </w:tabs>
        <w:rPr>
          <w:rFonts w:ascii="Arial" w:hAnsi="Arial" w:cs="Arial"/>
          <w:sz w:val="16"/>
          <w:szCs w:val="24"/>
        </w:rPr>
      </w:pPr>
    </w:p>
    <w:p w14:paraId="2D049DAE" w14:textId="77777777" w:rsidR="004F453A" w:rsidRDefault="004F453A" w:rsidP="004F453A">
      <w:pPr>
        <w:tabs>
          <w:tab w:val="left" w:pos="3870"/>
        </w:tabs>
        <w:rPr>
          <w:rFonts w:ascii="Arial" w:hAnsi="Arial" w:cs="Arial"/>
          <w:sz w:val="16"/>
          <w:szCs w:val="24"/>
        </w:rPr>
      </w:pPr>
    </w:p>
    <w:p w14:paraId="2521D801" w14:textId="77777777" w:rsidR="004F453A" w:rsidRDefault="004F453A" w:rsidP="004F453A">
      <w:pPr>
        <w:tabs>
          <w:tab w:val="left" w:pos="3870"/>
        </w:tabs>
        <w:rPr>
          <w:rFonts w:ascii="Arial" w:hAnsi="Arial" w:cs="Arial"/>
          <w:sz w:val="16"/>
          <w:szCs w:val="24"/>
        </w:rPr>
      </w:pPr>
    </w:p>
    <w:p w14:paraId="1E687642" w14:textId="77777777" w:rsidR="004F453A" w:rsidRDefault="004F453A" w:rsidP="004F453A">
      <w:pPr>
        <w:tabs>
          <w:tab w:val="left" w:pos="3870"/>
        </w:tabs>
        <w:rPr>
          <w:rFonts w:ascii="Arial" w:hAnsi="Arial" w:cs="Arial"/>
          <w:sz w:val="16"/>
          <w:szCs w:val="24"/>
        </w:rPr>
      </w:pPr>
    </w:p>
    <w:p w14:paraId="288D77ED" w14:textId="77777777" w:rsidR="00DF0ECD" w:rsidRDefault="00DF0ECD" w:rsidP="00E905FA">
      <w:pPr>
        <w:pStyle w:val="Titre"/>
        <w:numPr>
          <w:ilvl w:val="0"/>
          <w:numId w:val="9"/>
        </w:numPr>
      </w:pPr>
      <w:r w:rsidRPr="00DF0ECD">
        <w:lastRenderedPageBreak/>
        <w:t xml:space="preserve">Instructions d'utilisation </w:t>
      </w:r>
    </w:p>
    <w:p w14:paraId="563E908B" w14:textId="77777777" w:rsidR="00DF0ECD" w:rsidRPr="00DF0ECD" w:rsidRDefault="00DF0ECD" w:rsidP="00DF0ECD"/>
    <w:p w14:paraId="393C0F58" w14:textId="77777777" w:rsidR="00DF0ECD" w:rsidRPr="00DF0ECD" w:rsidRDefault="00DF0ECD" w:rsidP="004F453A">
      <w:pPr>
        <w:tabs>
          <w:tab w:val="left" w:pos="3870"/>
        </w:tabs>
        <w:rPr>
          <w:rFonts w:ascii="Arial" w:hAnsi="Arial" w:cs="Arial"/>
          <w:sz w:val="24"/>
          <w:szCs w:val="24"/>
        </w:rPr>
      </w:pPr>
      <w:r w:rsidRPr="00DF0ECD">
        <w:rPr>
          <w:rFonts w:ascii="Arial" w:hAnsi="Arial" w:cs="Arial"/>
          <w:sz w:val="24"/>
          <w:szCs w:val="24"/>
        </w:rPr>
        <w:t xml:space="preserve">1) Retirez l'appareil de la boîte et débranchez le capuchon de sonde. </w:t>
      </w:r>
    </w:p>
    <w:p w14:paraId="50257D8E" w14:textId="77777777" w:rsidR="004F453A" w:rsidRDefault="009857DD" w:rsidP="004F453A">
      <w:pPr>
        <w:tabs>
          <w:tab w:val="left" w:pos="3870"/>
        </w:tabs>
        <w:rPr>
          <w:rFonts w:ascii="Arial" w:hAnsi="Arial" w:cs="Arial"/>
          <w:sz w:val="24"/>
          <w:szCs w:val="24"/>
        </w:rPr>
      </w:pPr>
      <w:r>
        <w:rPr>
          <w:rFonts w:ascii="Arial" w:hAnsi="Arial" w:cs="Arial"/>
          <w:noProof/>
          <w:sz w:val="24"/>
          <w:szCs w:val="24"/>
        </w:rPr>
        <w:drawing>
          <wp:anchor distT="0" distB="0" distL="114300" distR="114300" simplePos="0" relativeHeight="251804672" behindDoc="0" locked="0" layoutInCell="1" allowOverlap="1" wp14:anchorId="641827FA" wp14:editId="0DC2913E">
            <wp:simplePos x="0" y="0"/>
            <wp:positionH relativeFrom="margin">
              <wp:posOffset>1805305</wp:posOffset>
            </wp:positionH>
            <wp:positionV relativeFrom="paragraph">
              <wp:posOffset>194945</wp:posOffset>
            </wp:positionV>
            <wp:extent cx="1666875" cy="1508125"/>
            <wp:effectExtent l="0" t="0" r="9525" b="0"/>
            <wp:wrapThrough wrapText="bothSides">
              <wp:wrapPolygon edited="0">
                <wp:start x="0" y="0"/>
                <wp:lineTo x="0" y="21282"/>
                <wp:lineTo x="21477" y="21282"/>
                <wp:lineTo x="21477" y="0"/>
                <wp:lineTo x="0" y="0"/>
              </wp:wrapPolygon>
            </wp:wrapThrough>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apture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66875" cy="1508125"/>
                    </a:xfrm>
                    <a:prstGeom prst="rect">
                      <a:avLst/>
                    </a:prstGeom>
                  </pic:spPr>
                </pic:pic>
              </a:graphicData>
            </a:graphic>
            <wp14:sizeRelH relativeFrom="margin">
              <wp14:pctWidth>0</wp14:pctWidth>
            </wp14:sizeRelH>
            <wp14:sizeRelV relativeFrom="margin">
              <wp14:pctHeight>0</wp14:pctHeight>
            </wp14:sizeRelV>
          </wp:anchor>
        </w:drawing>
      </w:r>
      <w:r w:rsidR="00DF0ECD" w:rsidRPr="00DF0ECD">
        <w:rPr>
          <w:rFonts w:ascii="Arial" w:hAnsi="Arial" w:cs="Arial"/>
          <w:sz w:val="24"/>
          <w:szCs w:val="24"/>
        </w:rPr>
        <w:t>2) Essuyez la sonde de mesure avec un chiffon imbibé d'alcool.</w:t>
      </w:r>
    </w:p>
    <w:p w14:paraId="494EA194" w14:textId="77777777" w:rsidR="00950CCE" w:rsidRPr="00950CCE" w:rsidRDefault="00950CCE" w:rsidP="00950CCE">
      <w:pPr>
        <w:rPr>
          <w:rFonts w:ascii="Arial" w:hAnsi="Arial" w:cs="Arial"/>
          <w:sz w:val="24"/>
          <w:szCs w:val="24"/>
        </w:rPr>
      </w:pPr>
    </w:p>
    <w:p w14:paraId="6899814E" w14:textId="77777777" w:rsidR="00950CCE" w:rsidRDefault="00950CCE" w:rsidP="00950CCE">
      <w:pPr>
        <w:rPr>
          <w:rFonts w:ascii="Arial" w:hAnsi="Arial" w:cs="Arial"/>
          <w:sz w:val="24"/>
          <w:szCs w:val="24"/>
        </w:rPr>
      </w:pPr>
    </w:p>
    <w:p w14:paraId="640285AB" w14:textId="77777777" w:rsidR="00950CCE" w:rsidRDefault="00950CCE" w:rsidP="00950CCE">
      <w:pPr>
        <w:rPr>
          <w:rFonts w:ascii="Arial" w:hAnsi="Arial" w:cs="Arial"/>
          <w:sz w:val="24"/>
          <w:szCs w:val="24"/>
        </w:rPr>
      </w:pPr>
    </w:p>
    <w:p w14:paraId="4FCEE662" w14:textId="77777777" w:rsidR="00CF18CE" w:rsidRPr="00CF18CE" w:rsidRDefault="00CF18CE" w:rsidP="00CF18CE">
      <w:pPr>
        <w:rPr>
          <w:rFonts w:ascii="Arial" w:hAnsi="Arial" w:cs="Arial"/>
          <w:sz w:val="24"/>
          <w:szCs w:val="24"/>
        </w:rPr>
      </w:pPr>
    </w:p>
    <w:p w14:paraId="4F6921B5" w14:textId="77777777" w:rsidR="00CF18CE" w:rsidRPr="00CF18CE" w:rsidRDefault="00CF18CE" w:rsidP="00CF18CE">
      <w:pPr>
        <w:rPr>
          <w:rFonts w:ascii="Arial" w:hAnsi="Arial" w:cs="Arial"/>
          <w:sz w:val="24"/>
          <w:szCs w:val="24"/>
        </w:rPr>
      </w:pPr>
    </w:p>
    <w:p w14:paraId="0F3EEA02" w14:textId="77777777" w:rsidR="00CF18CE" w:rsidRDefault="00CF18CE" w:rsidP="009857DD">
      <w:pPr>
        <w:tabs>
          <w:tab w:val="left" w:pos="1395"/>
        </w:tabs>
        <w:jc w:val="center"/>
        <w:rPr>
          <w:rFonts w:ascii="Arial" w:hAnsi="Arial" w:cs="Arial"/>
          <w:sz w:val="24"/>
          <w:szCs w:val="24"/>
        </w:rPr>
      </w:pPr>
      <w:r w:rsidRPr="00CF18CE">
        <w:rPr>
          <w:rFonts w:ascii="Arial" w:hAnsi="Arial" w:cs="Arial"/>
          <w:sz w:val="24"/>
          <w:szCs w:val="24"/>
        </w:rPr>
        <w:t>Figure 5- 1 Essuyez la sonde du détecteur</w:t>
      </w:r>
    </w:p>
    <w:p w14:paraId="7BA40C9D" w14:textId="77777777" w:rsidR="00CF18CE" w:rsidRDefault="00CF18CE" w:rsidP="00CF18CE">
      <w:pPr>
        <w:tabs>
          <w:tab w:val="left" w:pos="1395"/>
        </w:tabs>
        <w:rPr>
          <w:rFonts w:ascii="Arial" w:hAnsi="Arial" w:cs="Arial"/>
          <w:sz w:val="24"/>
          <w:szCs w:val="24"/>
        </w:rPr>
      </w:pPr>
      <w:r>
        <w:rPr>
          <w:rFonts w:ascii="Arial" w:hAnsi="Arial" w:cs="Arial"/>
          <w:noProof/>
          <w:sz w:val="24"/>
          <w:szCs w:val="24"/>
        </w:rPr>
        <w:drawing>
          <wp:anchor distT="0" distB="0" distL="114300" distR="114300" simplePos="0" relativeHeight="251805696" behindDoc="0" locked="0" layoutInCell="1" allowOverlap="1" wp14:anchorId="7C4AAED1" wp14:editId="58218A13">
            <wp:simplePos x="0" y="0"/>
            <wp:positionH relativeFrom="column">
              <wp:posOffset>1624330</wp:posOffset>
            </wp:positionH>
            <wp:positionV relativeFrom="paragraph">
              <wp:posOffset>573405</wp:posOffset>
            </wp:positionV>
            <wp:extent cx="1623695" cy="1143000"/>
            <wp:effectExtent l="0" t="0" r="0" b="0"/>
            <wp:wrapThrough wrapText="bothSides">
              <wp:wrapPolygon edited="0">
                <wp:start x="0" y="0"/>
                <wp:lineTo x="0" y="21240"/>
                <wp:lineTo x="21287" y="21240"/>
                <wp:lineTo x="21287" y="0"/>
                <wp:lineTo x="0" y="0"/>
              </wp:wrapPolygon>
            </wp:wrapThrough>
            <wp:docPr id="94" name="Image 94"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Capture10.PNG"/>
                    <pic:cNvPicPr/>
                  </pic:nvPicPr>
                  <pic:blipFill>
                    <a:blip r:embed="rId25">
                      <a:extLst>
                        <a:ext uri="{28A0092B-C50C-407E-A947-70E740481C1C}">
                          <a14:useLocalDpi xmlns:a14="http://schemas.microsoft.com/office/drawing/2010/main" val="0"/>
                        </a:ext>
                      </a:extLst>
                    </a:blip>
                    <a:stretch>
                      <a:fillRect/>
                    </a:stretch>
                  </pic:blipFill>
                  <pic:spPr>
                    <a:xfrm>
                      <a:off x="0" y="0"/>
                      <a:ext cx="1623695" cy="1143000"/>
                    </a:xfrm>
                    <a:prstGeom prst="rect">
                      <a:avLst/>
                    </a:prstGeom>
                  </pic:spPr>
                </pic:pic>
              </a:graphicData>
            </a:graphic>
            <wp14:sizeRelH relativeFrom="margin">
              <wp14:pctWidth>0</wp14:pctWidth>
            </wp14:sizeRelH>
            <wp14:sizeRelV relativeFrom="margin">
              <wp14:pctHeight>0</wp14:pctHeight>
            </wp14:sizeRelV>
          </wp:anchor>
        </w:drawing>
      </w:r>
      <w:r w:rsidRPr="00CF18CE">
        <w:rPr>
          <w:rFonts w:ascii="Arial" w:hAnsi="Arial" w:cs="Arial"/>
          <w:sz w:val="24"/>
          <w:szCs w:val="24"/>
        </w:rPr>
        <w:t>3) Mettez l'interrupteur d'alimentation sur “ON”. Le système affichera d'abord le numéro de version du système, comme illustré à la figure 5-2. Il affichera ensuite la mesure</w:t>
      </w:r>
      <w:r w:rsidR="0019238D" w:rsidRPr="00CF18CE">
        <w:rPr>
          <w:rFonts w:ascii="Arial" w:hAnsi="Arial" w:cs="Arial"/>
          <w:sz w:val="24"/>
          <w:szCs w:val="24"/>
        </w:rPr>
        <w:t xml:space="preserve"> « 00.0</w:t>
      </w:r>
      <w:r w:rsidRPr="00CF18CE">
        <w:rPr>
          <w:rFonts w:ascii="Arial" w:hAnsi="Arial" w:cs="Arial"/>
          <w:sz w:val="24"/>
          <w:szCs w:val="24"/>
        </w:rPr>
        <w:t>», comme illustré à la figure 5-3.</w:t>
      </w:r>
    </w:p>
    <w:p w14:paraId="5F84E496" w14:textId="77777777" w:rsidR="00CF18CE" w:rsidRPr="00CF18CE" w:rsidRDefault="00CF18CE" w:rsidP="00CF18CE">
      <w:pPr>
        <w:rPr>
          <w:rFonts w:ascii="Arial" w:hAnsi="Arial" w:cs="Arial"/>
          <w:sz w:val="24"/>
          <w:szCs w:val="24"/>
        </w:rPr>
      </w:pPr>
    </w:p>
    <w:p w14:paraId="08422A95" w14:textId="77777777" w:rsidR="00CF18CE" w:rsidRPr="00CF18CE" w:rsidRDefault="00CF18CE" w:rsidP="00CF18CE">
      <w:pPr>
        <w:rPr>
          <w:rFonts w:ascii="Arial" w:hAnsi="Arial" w:cs="Arial"/>
          <w:sz w:val="24"/>
          <w:szCs w:val="24"/>
        </w:rPr>
      </w:pPr>
    </w:p>
    <w:p w14:paraId="6D6852AB" w14:textId="77777777" w:rsidR="00CF18CE" w:rsidRPr="00CF18CE" w:rsidRDefault="00CF18CE" w:rsidP="00CF18CE">
      <w:pPr>
        <w:rPr>
          <w:rFonts w:ascii="Arial" w:hAnsi="Arial" w:cs="Arial"/>
          <w:sz w:val="24"/>
          <w:szCs w:val="24"/>
        </w:rPr>
      </w:pPr>
    </w:p>
    <w:p w14:paraId="56386155" w14:textId="77777777" w:rsidR="009857DD" w:rsidRDefault="009857DD" w:rsidP="009857DD">
      <w:pPr>
        <w:rPr>
          <w:rFonts w:ascii="Arial" w:hAnsi="Arial" w:cs="Arial"/>
          <w:sz w:val="24"/>
          <w:szCs w:val="24"/>
        </w:rPr>
      </w:pPr>
    </w:p>
    <w:p w14:paraId="4BFAD36B" w14:textId="77777777" w:rsidR="00CF18CE" w:rsidRPr="00CF18CE" w:rsidRDefault="00CF18CE" w:rsidP="009857DD">
      <w:pPr>
        <w:jc w:val="center"/>
        <w:rPr>
          <w:rFonts w:ascii="Arial" w:hAnsi="Arial" w:cs="Arial"/>
          <w:sz w:val="18"/>
          <w:szCs w:val="24"/>
        </w:rPr>
      </w:pPr>
      <w:r w:rsidRPr="00CF18CE">
        <w:rPr>
          <w:rFonts w:ascii="Arial" w:hAnsi="Arial" w:cs="Arial"/>
          <w:sz w:val="24"/>
          <w:szCs w:val="36"/>
        </w:rPr>
        <w:t>Figure 5- 2 Numéro de version du système d'affichage</w:t>
      </w:r>
    </w:p>
    <w:p w14:paraId="708D8C08" w14:textId="77777777" w:rsidR="00CF18CE" w:rsidRDefault="00CF18CE" w:rsidP="00CF18CE">
      <w:pPr>
        <w:jc w:val="center"/>
        <w:rPr>
          <w:rFonts w:ascii="Arial" w:hAnsi="Arial" w:cs="Arial"/>
          <w:sz w:val="18"/>
          <w:szCs w:val="24"/>
        </w:rPr>
      </w:pPr>
      <w:r>
        <w:rPr>
          <w:rFonts w:ascii="Arial" w:hAnsi="Arial" w:cs="Arial"/>
          <w:noProof/>
          <w:sz w:val="18"/>
          <w:szCs w:val="24"/>
        </w:rPr>
        <w:drawing>
          <wp:anchor distT="0" distB="0" distL="114300" distR="114300" simplePos="0" relativeHeight="251806720" behindDoc="0" locked="0" layoutInCell="1" allowOverlap="1" wp14:anchorId="19BAE860" wp14:editId="32716CD0">
            <wp:simplePos x="0" y="0"/>
            <wp:positionH relativeFrom="margin">
              <wp:posOffset>1752600</wp:posOffset>
            </wp:positionH>
            <wp:positionV relativeFrom="paragraph">
              <wp:posOffset>22860</wp:posOffset>
            </wp:positionV>
            <wp:extent cx="1694815" cy="1066800"/>
            <wp:effectExtent l="0" t="0" r="635" b="0"/>
            <wp:wrapThrough wrapText="bothSides">
              <wp:wrapPolygon edited="0">
                <wp:start x="0" y="0"/>
                <wp:lineTo x="0" y="21214"/>
                <wp:lineTo x="21365" y="21214"/>
                <wp:lineTo x="21365" y="0"/>
                <wp:lineTo x="0" y="0"/>
              </wp:wrapPolygon>
            </wp:wrapThrough>
            <wp:docPr id="95" name="Image 95"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Capture11.PNG"/>
                    <pic:cNvPicPr/>
                  </pic:nvPicPr>
                  <pic:blipFill>
                    <a:blip r:embed="rId26">
                      <a:extLst>
                        <a:ext uri="{28A0092B-C50C-407E-A947-70E740481C1C}">
                          <a14:useLocalDpi xmlns:a14="http://schemas.microsoft.com/office/drawing/2010/main" val="0"/>
                        </a:ext>
                      </a:extLst>
                    </a:blip>
                    <a:stretch>
                      <a:fillRect/>
                    </a:stretch>
                  </pic:blipFill>
                  <pic:spPr>
                    <a:xfrm>
                      <a:off x="0" y="0"/>
                      <a:ext cx="1694815" cy="1066800"/>
                    </a:xfrm>
                    <a:prstGeom prst="rect">
                      <a:avLst/>
                    </a:prstGeom>
                  </pic:spPr>
                </pic:pic>
              </a:graphicData>
            </a:graphic>
            <wp14:sizeRelH relativeFrom="margin">
              <wp14:pctWidth>0</wp14:pctWidth>
            </wp14:sizeRelH>
            <wp14:sizeRelV relativeFrom="margin">
              <wp14:pctHeight>0</wp14:pctHeight>
            </wp14:sizeRelV>
          </wp:anchor>
        </w:drawing>
      </w:r>
    </w:p>
    <w:p w14:paraId="0141F8C9" w14:textId="77777777" w:rsidR="00CF18CE" w:rsidRDefault="00CF18CE" w:rsidP="00CF18CE">
      <w:pPr>
        <w:rPr>
          <w:rFonts w:ascii="Arial" w:hAnsi="Arial" w:cs="Arial"/>
          <w:sz w:val="18"/>
          <w:szCs w:val="24"/>
        </w:rPr>
      </w:pPr>
    </w:p>
    <w:p w14:paraId="5AF1DD75" w14:textId="77777777" w:rsidR="00D14E5A" w:rsidRPr="00D14E5A" w:rsidRDefault="00D14E5A" w:rsidP="00D14E5A">
      <w:pPr>
        <w:rPr>
          <w:rFonts w:ascii="Arial" w:hAnsi="Arial" w:cs="Arial"/>
          <w:sz w:val="18"/>
          <w:szCs w:val="24"/>
        </w:rPr>
      </w:pPr>
    </w:p>
    <w:p w14:paraId="0BC9B251" w14:textId="77777777" w:rsidR="00D14E5A" w:rsidRPr="00D14E5A" w:rsidRDefault="00D14E5A" w:rsidP="00D14E5A">
      <w:pPr>
        <w:rPr>
          <w:rFonts w:ascii="Arial" w:hAnsi="Arial" w:cs="Arial"/>
          <w:sz w:val="18"/>
          <w:szCs w:val="24"/>
        </w:rPr>
      </w:pPr>
    </w:p>
    <w:p w14:paraId="53CA8014" w14:textId="77777777" w:rsidR="00D14E5A" w:rsidRPr="00D14E5A" w:rsidRDefault="00D14E5A" w:rsidP="00D14E5A">
      <w:pPr>
        <w:rPr>
          <w:rFonts w:ascii="Arial" w:hAnsi="Arial" w:cs="Arial"/>
          <w:sz w:val="18"/>
          <w:szCs w:val="24"/>
        </w:rPr>
      </w:pPr>
    </w:p>
    <w:p w14:paraId="1AA05104" w14:textId="77777777" w:rsidR="00D14E5A" w:rsidRDefault="00D14E5A" w:rsidP="00D14E5A">
      <w:pPr>
        <w:spacing w:after="0" w:line="240" w:lineRule="auto"/>
        <w:jc w:val="center"/>
        <w:rPr>
          <w:rFonts w:ascii="Arial" w:eastAsia="Times New Roman" w:hAnsi="Arial" w:cs="Arial"/>
          <w:sz w:val="24"/>
          <w:szCs w:val="24"/>
          <w:lang w:eastAsia="fr-FR"/>
        </w:rPr>
      </w:pPr>
      <w:r w:rsidRPr="00D14E5A">
        <w:rPr>
          <w:rFonts w:ascii="Arial" w:eastAsia="Times New Roman" w:hAnsi="Arial" w:cs="Arial"/>
          <w:sz w:val="24"/>
          <w:szCs w:val="24"/>
          <w:lang w:eastAsia="fr-FR"/>
        </w:rPr>
        <w:t xml:space="preserve">Figure 5- 3 Interface de mesure </w:t>
      </w:r>
    </w:p>
    <w:p w14:paraId="1350C073" w14:textId="77777777" w:rsidR="00D14E5A" w:rsidRDefault="00D14E5A" w:rsidP="00D14E5A">
      <w:pPr>
        <w:spacing w:after="0" w:line="240" w:lineRule="auto"/>
        <w:jc w:val="center"/>
        <w:rPr>
          <w:rFonts w:ascii="Arial" w:eastAsia="Times New Roman" w:hAnsi="Arial" w:cs="Arial"/>
          <w:sz w:val="24"/>
          <w:szCs w:val="24"/>
          <w:lang w:eastAsia="fr-FR"/>
        </w:rPr>
      </w:pPr>
    </w:p>
    <w:p w14:paraId="1BF3C5E2" w14:textId="77777777" w:rsidR="00D14E5A" w:rsidRDefault="00D14E5A" w:rsidP="00D14E5A">
      <w:pPr>
        <w:spacing w:after="0" w:line="240" w:lineRule="auto"/>
        <w:jc w:val="center"/>
        <w:rPr>
          <w:rFonts w:ascii="Arial" w:eastAsia="Times New Roman" w:hAnsi="Arial" w:cs="Arial"/>
          <w:sz w:val="24"/>
          <w:szCs w:val="24"/>
          <w:lang w:eastAsia="fr-FR"/>
        </w:rPr>
      </w:pPr>
    </w:p>
    <w:p w14:paraId="71FB3B3A" w14:textId="77777777" w:rsidR="00D14E5A" w:rsidRPr="00D14E5A" w:rsidRDefault="00D14E5A" w:rsidP="00D14E5A">
      <w:pPr>
        <w:spacing w:after="0" w:line="240" w:lineRule="auto"/>
        <w:rPr>
          <w:rFonts w:ascii="Arial" w:eastAsia="Times New Roman" w:hAnsi="Arial" w:cs="Arial"/>
          <w:sz w:val="24"/>
          <w:szCs w:val="24"/>
          <w:lang w:eastAsia="fr-FR"/>
        </w:rPr>
      </w:pPr>
      <w:r w:rsidRPr="00D14E5A">
        <w:rPr>
          <w:rFonts w:ascii="Arial" w:eastAsia="Times New Roman" w:hAnsi="Arial" w:cs="Arial"/>
          <w:sz w:val="24"/>
          <w:szCs w:val="24"/>
          <w:lang w:eastAsia="fr-FR"/>
        </w:rPr>
        <w:t>4) Appuyez sur le bouton "Reset" pour lancer le chargement. Le voyant vert prêt s’allumera au bout de quelques secondes, comme illustré à la figure 5-4.</w:t>
      </w:r>
    </w:p>
    <w:p w14:paraId="4E1C0EE4" w14:textId="77777777" w:rsidR="00D14E5A" w:rsidRDefault="009857DD" w:rsidP="00D14E5A">
      <w:pPr>
        <w:rPr>
          <w:rFonts w:ascii="Arial" w:hAnsi="Arial" w:cs="Arial"/>
          <w:sz w:val="18"/>
          <w:szCs w:val="24"/>
        </w:rPr>
      </w:pPr>
      <w:r>
        <w:rPr>
          <w:rFonts w:ascii="Arial" w:hAnsi="Arial" w:cs="Arial"/>
          <w:noProof/>
          <w:sz w:val="18"/>
          <w:szCs w:val="24"/>
        </w:rPr>
        <w:drawing>
          <wp:anchor distT="0" distB="0" distL="114300" distR="114300" simplePos="0" relativeHeight="251807744" behindDoc="0" locked="0" layoutInCell="1" allowOverlap="1" wp14:anchorId="44683B68" wp14:editId="6DBBE86F">
            <wp:simplePos x="0" y="0"/>
            <wp:positionH relativeFrom="margin">
              <wp:posOffset>495300</wp:posOffset>
            </wp:positionH>
            <wp:positionV relativeFrom="paragraph">
              <wp:posOffset>220980</wp:posOffset>
            </wp:positionV>
            <wp:extent cx="1933575" cy="1063625"/>
            <wp:effectExtent l="0" t="0" r="9525" b="3175"/>
            <wp:wrapThrough wrapText="bothSides">
              <wp:wrapPolygon edited="0">
                <wp:start x="0" y="0"/>
                <wp:lineTo x="0" y="21278"/>
                <wp:lineTo x="21494" y="21278"/>
                <wp:lineTo x="21494" y="0"/>
                <wp:lineTo x="0" y="0"/>
              </wp:wrapPolygon>
            </wp:wrapThrough>
            <wp:docPr id="96" name="Image 96"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apture12.PNG"/>
                    <pic:cNvPicPr/>
                  </pic:nvPicPr>
                  <pic:blipFill>
                    <a:blip r:embed="rId27">
                      <a:extLst>
                        <a:ext uri="{28A0092B-C50C-407E-A947-70E740481C1C}">
                          <a14:useLocalDpi xmlns:a14="http://schemas.microsoft.com/office/drawing/2010/main" val="0"/>
                        </a:ext>
                      </a:extLst>
                    </a:blip>
                    <a:stretch>
                      <a:fillRect/>
                    </a:stretch>
                  </pic:blipFill>
                  <pic:spPr>
                    <a:xfrm>
                      <a:off x="0" y="0"/>
                      <a:ext cx="1933575" cy="1063625"/>
                    </a:xfrm>
                    <a:prstGeom prst="rect">
                      <a:avLst/>
                    </a:prstGeom>
                  </pic:spPr>
                </pic:pic>
              </a:graphicData>
            </a:graphic>
            <wp14:sizeRelH relativeFrom="margin">
              <wp14:pctWidth>0</wp14:pctWidth>
            </wp14:sizeRelH>
            <wp14:sizeRelV relativeFrom="margin">
              <wp14:pctHeight>0</wp14:pctHeight>
            </wp14:sizeRelV>
          </wp:anchor>
        </w:drawing>
      </w:r>
    </w:p>
    <w:p w14:paraId="25740D2F" w14:textId="77777777" w:rsidR="009857DD" w:rsidRPr="009857DD" w:rsidRDefault="009857DD" w:rsidP="009857DD">
      <w:pPr>
        <w:rPr>
          <w:rFonts w:ascii="Arial" w:hAnsi="Arial" w:cs="Arial"/>
          <w:sz w:val="18"/>
          <w:szCs w:val="24"/>
        </w:rPr>
      </w:pPr>
    </w:p>
    <w:p w14:paraId="702A7B12" w14:textId="77777777" w:rsidR="009857DD" w:rsidRDefault="009857DD" w:rsidP="009857DD">
      <w:pPr>
        <w:rPr>
          <w:rFonts w:ascii="Arial" w:hAnsi="Arial" w:cs="Arial"/>
          <w:sz w:val="18"/>
          <w:szCs w:val="24"/>
        </w:rPr>
      </w:pPr>
    </w:p>
    <w:p w14:paraId="28C047D1" w14:textId="77777777" w:rsidR="009857DD" w:rsidRDefault="009857DD" w:rsidP="009857DD">
      <w:pPr>
        <w:rPr>
          <w:rFonts w:ascii="Arial" w:hAnsi="Arial" w:cs="Arial"/>
          <w:sz w:val="24"/>
          <w:szCs w:val="36"/>
        </w:rPr>
      </w:pPr>
      <w:r w:rsidRPr="009857DD">
        <w:rPr>
          <w:rFonts w:ascii="Arial" w:hAnsi="Arial" w:cs="Arial"/>
          <w:sz w:val="24"/>
          <w:szCs w:val="36"/>
        </w:rPr>
        <w:t>Figure 5- 4 Interface prête à être testée</w:t>
      </w:r>
    </w:p>
    <w:p w14:paraId="738FF484" w14:textId="77777777" w:rsidR="00F72DF8" w:rsidRDefault="00F72DF8" w:rsidP="009857DD">
      <w:pPr>
        <w:rPr>
          <w:rFonts w:ascii="Arial" w:hAnsi="Arial" w:cs="Arial"/>
          <w:sz w:val="24"/>
          <w:szCs w:val="36"/>
        </w:rPr>
      </w:pPr>
    </w:p>
    <w:p w14:paraId="74A452C0" w14:textId="77777777" w:rsidR="00F72DF8" w:rsidRDefault="00F72DF8" w:rsidP="009857DD">
      <w:pPr>
        <w:rPr>
          <w:rFonts w:ascii="Arial" w:hAnsi="Arial" w:cs="Arial"/>
          <w:sz w:val="24"/>
          <w:szCs w:val="36"/>
        </w:rPr>
      </w:pPr>
    </w:p>
    <w:p w14:paraId="5F07980B" w14:textId="77777777" w:rsidR="00F72DF8" w:rsidRDefault="00416421" w:rsidP="009857DD">
      <w:pPr>
        <w:rPr>
          <w:rFonts w:ascii="Arial" w:hAnsi="Arial" w:cs="Arial"/>
          <w:sz w:val="24"/>
          <w:szCs w:val="24"/>
        </w:rPr>
      </w:pPr>
      <w:r w:rsidRPr="00416421">
        <w:rPr>
          <w:rFonts w:ascii="Arial" w:hAnsi="Arial" w:cs="Arial"/>
          <w:sz w:val="24"/>
          <w:szCs w:val="24"/>
        </w:rPr>
        <w:lastRenderedPageBreak/>
        <w:t>5</w:t>
      </w:r>
      <w:r w:rsidRPr="00416421">
        <w:rPr>
          <w:rFonts w:ascii="Arial" w:eastAsia="MS Gothic" w:hAnsi="Arial" w:cs="Arial"/>
          <w:sz w:val="24"/>
          <w:szCs w:val="24"/>
        </w:rPr>
        <w:t>）</w:t>
      </w:r>
      <w:r w:rsidRPr="00416421">
        <w:rPr>
          <w:rFonts w:ascii="Arial" w:hAnsi="Arial" w:cs="Arial"/>
          <w:sz w:val="24"/>
          <w:szCs w:val="24"/>
        </w:rPr>
        <w:t xml:space="preserve"> Assurez-vous que la sonde du détecteur touche verticalement le point de mesure du patient. Puis appuyez doucement jusqu'à ce que la sonde clignote</w:t>
      </w:r>
    </w:p>
    <w:p w14:paraId="4160C76C" w14:textId="77777777" w:rsidR="0033613F" w:rsidRPr="0033613F" w:rsidRDefault="00E41D64" w:rsidP="0033613F">
      <w:pPr>
        <w:rPr>
          <w:rFonts w:ascii="Arial" w:hAnsi="Arial" w:cs="Arial"/>
          <w:sz w:val="24"/>
          <w:szCs w:val="24"/>
        </w:rPr>
      </w:pPr>
      <w:r>
        <w:rPr>
          <w:rFonts w:ascii="Arial" w:hAnsi="Arial" w:cs="Arial"/>
          <w:noProof/>
          <w:sz w:val="24"/>
          <w:szCs w:val="24"/>
        </w:rPr>
        <w:drawing>
          <wp:anchor distT="0" distB="0" distL="114300" distR="114300" simplePos="0" relativeHeight="251808768" behindDoc="0" locked="0" layoutInCell="1" allowOverlap="1" wp14:anchorId="5CD0DA7E" wp14:editId="535AEA77">
            <wp:simplePos x="0" y="0"/>
            <wp:positionH relativeFrom="margin">
              <wp:posOffset>424180</wp:posOffset>
            </wp:positionH>
            <wp:positionV relativeFrom="paragraph">
              <wp:posOffset>5715</wp:posOffset>
            </wp:positionV>
            <wp:extent cx="4362450" cy="1764665"/>
            <wp:effectExtent l="0" t="0" r="0" b="6985"/>
            <wp:wrapThrough wrapText="bothSides">
              <wp:wrapPolygon edited="0">
                <wp:start x="0" y="0"/>
                <wp:lineTo x="0" y="21452"/>
                <wp:lineTo x="21506" y="21452"/>
                <wp:lineTo x="21506" y="0"/>
                <wp:lineTo x="0" y="0"/>
              </wp:wrapPolygon>
            </wp:wrapThrough>
            <wp:docPr id="97" name="Image 97"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Capture13.PNG"/>
                    <pic:cNvPicPr/>
                  </pic:nvPicPr>
                  <pic:blipFill>
                    <a:blip r:embed="rId28">
                      <a:extLst>
                        <a:ext uri="{28A0092B-C50C-407E-A947-70E740481C1C}">
                          <a14:useLocalDpi xmlns:a14="http://schemas.microsoft.com/office/drawing/2010/main" val="0"/>
                        </a:ext>
                      </a:extLst>
                    </a:blip>
                    <a:stretch>
                      <a:fillRect/>
                    </a:stretch>
                  </pic:blipFill>
                  <pic:spPr>
                    <a:xfrm>
                      <a:off x="0" y="0"/>
                      <a:ext cx="4362450" cy="1764665"/>
                    </a:xfrm>
                    <a:prstGeom prst="rect">
                      <a:avLst/>
                    </a:prstGeom>
                  </pic:spPr>
                </pic:pic>
              </a:graphicData>
            </a:graphic>
            <wp14:sizeRelH relativeFrom="margin">
              <wp14:pctWidth>0</wp14:pctWidth>
            </wp14:sizeRelH>
            <wp14:sizeRelV relativeFrom="margin">
              <wp14:pctHeight>0</wp14:pctHeight>
            </wp14:sizeRelV>
          </wp:anchor>
        </w:drawing>
      </w:r>
    </w:p>
    <w:p w14:paraId="38CF4384" w14:textId="77777777" w:rsidR="0033613F" w:rsidRPr="0033613F" w:rsidRDefault="0033613F" w:rsidP="0033613F">
      <w:pPr>
        <w:rPr>
          <w:rFonts w:ascii="Arial" w:hAnsi="Arial" w:cs="Arial"/>
          <w:sz w:val="24"/>
          <w:szCs w:val="24"/>
        </w:rPr>
      </w:pPr>
    </w:p>
    <w:p w14:paraId="025DEB29" w14:textId="77777777" w:rsidR="0033613F" w:rsidRPr="0033613F" w:rsidRDefault="0033613F" w:rsidP="0033613F">
      <w:pPr>
        <w:rPr>
          <w:rFonts w:ascii="Arial" w:hAnsi="Arial" w:cs="Arial"/>
          <w:sz w:val="24"/>
          <w:szCs w:val="24"/>
        </w:rPr>
      </w:pPr>
    </w:p>
    <w:p w14:paraId="68132CF4" w14:textId="77777777" w:rsidR="0033613F" w:rsidRPr="0033613F" w:rsidRDefault="0033613F" w:rsidP="0033613F">
      <w:pPr>
        <w:rPr>
          <w:rFonts w:ascii="Arial" w:hAnsi="Arial" w:cs="Arial"/>
          <w:sz w:val="24"/>
          <w:szCs w:val="24"/>
        </w:rPr>
      </w:pPr>
    </w:p>
    <w:p w14:paraId="42B07B2A" w14:textId="77777777" w:rsidR="0033613F" w:rsidRPr="0033613F" w:rsidRDefault="0033613F" w:rsidP="0033613F">
      <w:pPr>
        <w:rPr>
          <w:rFonts w:ascii="Arial" w:hAnsi="Arial" w:cs="Arial"/>
          <w:sz w:val="24"/>
          <w:szCs w:val="24"/>
        </w:rPr>
      </w:pPr>
    </w:p>
    <w:p w14:paraId="0771C1AB" w14:textId="77777777" w:rsidR="0033613F" w:rsidRPr="0033613F" w:rsidRDefault="0033613F" w:rsidP="0033613F">
      <w:pPr>
        <w:rPr>
          <w:rFonts w:ascii="Arial" w:hAnsi="Arial" w:cs="Arial"/>
          <w:sz w:val="24"/>
          <w:szCs w:val="24"/>
        </w:rPr>
      </w:pPr>
    </w:p>
    <w:p w14:paraId="321F7492" w14:textId="77777777" w:rsidR="00E41D64" w:rsidRDefault="00E41D64" w:rsidP="00E41D64">
      <w:pPr>
        <w:tabs>
          <w:tab w:val="left" w:pos="2775"/>
        </w:tabs>
        <w:rPr>
          <w:rFonts w:ascii="Arial" w:hAnsi="Arial" w:cs="Arial"/>
          <w:sz w:val="24"/>
          <w:szCs w:val="24"/>
        </w:rPr>
      </w:pPr>
    </w:p>
    <w:p w14:paraId="7BC7C865" w14:textId="77777777" w:rsidR="0033613F" w:rsidRPr="00E41D64" w:rsidRDefault="0033613F" w:rsidP="00E41D64">
      <w:pPr>
        <w:tabs>
          <w:tab w:val="left" w:pos="2775"/>
        </w:tabs>
        <w:jc w:val="center"/>
        <w:rPr>
          <w:rFonts w:ascii="Arial" w:hAnsi="Arial" w:cs="Arial"/>
          <w:sz w:val="24"/>
          <w:szCs w:val="36"/>
        </w:rPr>
      </w:pPr>
      <w:r w:rsidRPr="0033613F">
        <w:rPr>
          <w:rFonts w:ascii="Arial" w:hAnsi="Arial" w:cs="Arial"/>
          <w:sz w:val="24"/>
          <w:szCs w:val="36"/>
        </w:rPr>
        <w:t>Figure 5- 5 Méthode de mesure correcte</w:t>
      </w:r>
      <w:r w:rsidR="007D6A43">
        <w:rPr>
          <w:rFonts w:ascii="Arial" w:hAnsi="Arial" w:cs="Arial"/>
          <w:noProof/>
          <w:sz w:val="18"/>
          <w:szCs w:val="24"/>
        </w:rPr>
        <mc:AlternateContent>
          <mc:Choice Requires="wps">
            <w:drawing>
              <wp:anchor distT="0" distB="0" distL="114300" distR="114300" simplePos="0" relativeHeight="251809792" behindDoc="0" locked="0" layoutInCell="1" allowOverlap="1" wp14:anchorId="61E1B723" wp14:editId="2B3BA6BD">
                <wp:simplePos x="0" y="0"/>
                <wp:positionH relativeFrom="column">
                  <wp:posOffset>-13971</wp:posOffset>
                </wp:positionH>
                <wp:positionV relativeFrom="paragraph">
                  <wp:posOffset>218440</wp:posOffset>
                </wp:positionV>
                <wp:extent cx="5934075" cy="19050"/>
                <wp:effectExtent l="0" t="0" r="28575" b="19050"/>
                <wp:wrapNone/>
                <wp:docPr id="98" name="Connecteur droit 98"/>
                <wp:cNvGraphicFramePr/>
                <a:graphic xmlns:a="http://schemas.openxmlformats.org/drawingml/2006/main">
                  <a:graphicData uri="http://schemas.microsoft.com/office/word/2010/wordprocessingShape">
                    <wps:wsp>
                      <wps:cNvCnPr/>
                      <wps:spPr>
                        <a:xfrm flipV="1">
                          <a:off x="0" y="0"/>
                          <a:ext cx="59340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2BF7B4" id="Connecteur droit 98" o:spid="_x0000_s1026" style="position:absolute;flip:y;z-index:251809792;visibility:visible;mso-wrap-style:square;mso-wrap-distance-left:9pt;mso-wrap-distance-top:0;mso-wrap-distance-right:9pt;mso-wrap-distance-bottom:0;mso-position-horizontal:absolute;mso-position-horizontal-relative:text;mso-position-vertical:absolute;mso-position-vertical-relative:text" from="-1.1pt,17.2pt" to="466.1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" strokecolor="#4472c4 [3204]" strokeweight=".5pt">
                <v:stroke joinstyle="miter"/>
              </v:line>
            </w:pict>
          </mc:Fallback>
        </mc:AlternateContent>
      </w:r>
    </w:p>
    <w:p w14:paraId="3A5FD635" w14:textId="77777777" w:rsidR="0033613F" w:rsidRDefault="004E22B1" w:rsidP="0033613F">
      <w:pPr>
        <w:rPr>
          <w:rFonts w:ascii="Arial" w:hAnsi="Arial" w:cs="Arial"/>
          <w:sz w:val="24"/>
          <w:szCs w:val="36"/>
        </w:rPr>
      </w:pPr>
      <w:r w:rsidRPr="00982164">
        <w:rPr>
          <w:b/>
          <w:noProof/>
        </w:rPr>
        <w:drawing>
          <wp:anchor distT="0" distB="0" distL="114300" distR="114300" simplePos="0" relativeHeight="251811840" behindDoc="0" locked="0" layoutInCell="1" allowOverlap="1" wp14:anchorId="2A785F27" wp14:editId="66E72160">
            <wp:simplePos x="0" y="0"/>
            <wp:positionH relativeFrom="margin">
              <wp:posOffset>-47625</wp:posOffset>
            </wp:positionH>
            <wp:positionV relativeFrom="paragraph">
              <wp:posOffset>156845</wp:posOffset>
            </wp:positionV>
            <wp:extent cx="314325" cy="291465"/>
            <wp:effectExtent l="0" t="0" r="9525" b="0"/>
            <wp:wrapThrough wrapText="bothSides">
              <wp:wrapPolygon edited="0">
                <wp:start x="0" y="0"/>
                <wp:lineTo x="0" y="19765"/>
                <wp:lineTo x="20945" y="19765"/>
                <wp:lineTo x="20945" y="0"/>
                <wp:lineTo x="0" y="0"/>
              </wp:wrapPolygon>
            </wp:wrapThrough>
            <wp:docPr id="99" name="Image 9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A9917D" w14:textId="77777777" w:rsidR="00366612" w:rsidRDefault="0019238D" w:rsidP="0033613F">
      <w:pPr>
        <w:rPr>
          <w:rFonts w:ascii="Arial" w:hAnsi="Arial" w:cs="Arial"/>
          <w:sz w:val="24"/>
          <w:szCs w:val="24"/>
        </w:rPr>
      </w:pPr>
      <w:r w:rsidRPr="00E76D9C">
        <w:rPr>
          <w:rFonts w:ascii="Arial" w:hAnsi="Arial" w:cs="Arial"/>
          <w:noProof/>
        </w:rPr>
        <w:drawing>
          <wp:anchor distT="0" distB="0" distL="114300" distR="114300" simplePos="0" relativeHeight="251817984" behindDoc="0" locked="0" layoutInCell="1" allowOverlap="1" wp14:anchorId="4BF84148" wp14:editId="0DED4618">
            <wp:simplePos x="0" y="0"/>
            <wp:positionH relativeFrom="margin">
              <wp:posOffset>1485265</wp:posOffset>
            </wp:positionH>
            <wp:positionV relativeFrom="paragraph">
              <wp:posOffset>5715</wp:posOffset>
            </wp:positionV>
            <wp:extent cx="152400" cy="152400"/>
            <wp:effectExtent l="0" t="0" r="0" b="0"/>
            <wp:wrapThrough wrapText="bothSides">
              <wp:wrapPolygon edited="0">
                <wp:start x="0" y="0"/>
                <wp:lineTo x="0" y="18900"/>
                <wp:lineTo x="18900" y="18900"/>
                <wp:lineTo x="18900" y="0"/>
                <wp:lineTo x="0" y="0"/>
              </wp:wrapPolygon>
            </wp:wrapThrough>
            <wp:docPr id="102" name="Image 10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6612" w:rsidRPr="00366612">
        <w:rPr>
          <w:rFonts w:ascii="Arial" w:hAnsi="Arial" w:cs="Arial"/>
          <w:b/>
          <w:sz w:val="24"/>
          <w:szCs w:val="24"/>
        </w:rPr>
        <w:t>ATTENTION</w:t>
      </w:r>
      <w:r w:rsidR="00366612" w:rsidRPr="00366612">
        <w:rPr>
          <w:rFonts w:ascii="Arial" w:hAnsi="Arial" w:cs="Arial"/>
          <w:sz w:val="24"/>
          <w:szCs w:val="24"/>
        </w:rPr>
        <w:t xml:space="preserve"> :</w:t>
      </w:r>
      <w:r w:rsidR="007D6A43" w:rsidRPr="00366612">
        <w:rPr>
          <w:rFonts w:ascii="Arial" w:hAnsi="Arial" w:cs="Arial"/>
          <w:sz w:val="24"/>
          <w:szCs w:val="24"/>
        </w:rPr>
        <w:t xml:space="preserve"> Notez que la sonde et le point de mesure doivent</w:t>
      </w:r>
      <w:r w:rsidR="007D6A43" w:rsidRPr="00366612">
        <w:rPr>
          <w:rFonts w:ascii="Arial" w:hAnsi="Arial" w:cs="Arial"/>
          <w:sz w:val="24"/>
          <w:szCs w:val="24"/>
        </w:rPr>
        <w:br/>
        <w:t xml:space="preserve">comme indiqué à la figure 5-5, sinon il peut </w:t>
      </w:r>
      <w:r w:rsidR="00F553A5">
        <w:rPr>
          <w:rFonts w:ascii="Arial" w:hAnsi="Arial" w:cs="Arial"/>
          <w:sz w:val="24"/>
          <w:szCs w:val="24"/>
        </w:rPr>
        <w:t xml:space="preserve">avoir </w:t>
      </w:r>
      <w:r w:rsidR="007D6A43" w:rsidRPr="00366612">
        <w:rPr>
          <w:rFonts w:ascii="Arial" w:hAnsi="Arial" w:cs="Arial"/>
          <w:sz w:val="24"/>
          <w:szCs w:val="24"/>
        </w:rPr>
        <w:t>une erreur de mesure.</w:t>
      </w:r>
    </w:p>
    <w:p w14:paraId="493F20E8" w14:textId="77777777" w:rsidR="00366612" w:rsidRDefault="0019238D" w:rsidP="0033613F">
      <w:pPr>
        <w:rPr>
          <w:rFonts w:ascii="Arial" w:hAnsi="Arial" w:cs="Arial"/>
          <w:sz w:val="24"/>
          <w:szCs w:val="24"/>
        </w:rPr>
      </w:pPr>
      <w:r w:rsidRPr="00982164">
        <w:rPr>
          <w:b/>
          <w:noProof/>
        </w:rPr>
        <w:drawing>
          <wp:anchor distT="0" distB="0" distL="114300" distR="114300" simplePos="0" relativeHeight="251822080" behindDoc="0" locked="0" layoutInCell="1" allowOverlap="1" wp14:anchorId="62A6BF83" wp14:editId="320DF8A8">
            <wp:simplePos x="0" y="0"/>
            <wp:positionH relativeFrom="margin">
              <wp:posOffset>1891030</wp:posOffset>
            </wp:positionH>
            <wp:positionV relativeFrom="paragraph">
              <wp:posOffset>194945</wp:posOffset>
            </wp:positionV>
            <wp:extent cx="123190" cy="123825"/>
            <wp:effectExtent l="0" t="0" r="0" b="9525"/>
            <wp:wrapThrough wrapText="bothSides">
              <wp:wrapPolygon edited="0">
                <wp:start x="0" y="0"/>
                <wp:lineTo x="0" y="19938"/>
                <wp:lineTo x="16701" y="19938"/>
                <wp:lineTo x="16701" y="0"/>
                <wp:lineTo x="0" y="0"/>
              </wp:wrapPolygon>
            </wp:wrapThrough>
            <wp:docPr id="104" name="Image 10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190" cy="12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2B1" w:rsidRPr="00982164">
        <w:rPr>
          <w:b/>
          <w:noProof/>
        </w:rPr>
        <w:drawing>
          <wp:anchor distT="0" distB="0" distL="114300" distR="114300" simplePos="0" relativeHeight="251813888" behindDoc="0" locked="0" layoutInCell="1" allowOverlap="1" wp14:anchorId="5D09065E" wp14:editId="3E462CF9">
            <wp:simplePos x="0" y="0"/>
            <wp:positionH relativeFrom="margin">
              <wp:posOffset>-38100</wp:posOffset>
            </wp:positionH>
            <wp:positionV relativeFrom="paragraph">
              <wp:posOffset>160020</wp:posOffset>
            </wp:positionV>
            <wp:extent cx="314325" cy="291465"/>
            <wp:effectExtent l="0" t="0" r="9525" b="0"/>
            <wp:wrapThrough wrapText="bothSides">
              <wp:wrapPolygon edited="0">
                <wp:start x="0" y="0"/>
                <wp:lineTo x="0" y="19765"/>
                <wp:lineTo x="20945" y="19765"/>
                <wp:lineTo x="20945" y="0"/>
                <wp:lineTo x="0" y="0"/>
              </wp:wrapPolygon>
            </wp:wrapThrough>
            <wp:docPr id="100" name="Image 10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6A43" w:rsidRPr="00366612">
        <w:rPr>
          <w:rFonts w:ascii="Arial" w:hAnsi="Arial" w:cs="Arial"/>
          <w:sz w:val="24"/>
          <w:szCs w:val="24"/>
        </w:rPr>
        <w:br/>
      </w:r>
      <w:r w:rsidR="00366612" w:rsidRPr="00366612">
        <w:rPr>
          <w:rFonts w:ascii="Arial" w:hAnsi="Arial" w:cs="Arial"/>
          <w:b/>
          <w:sz w:val="24"/>
          <w:szCs w:val="24"/>
        </w:rPr>
        <w:t>AVERTISSEMENT</w:t>
      </w:r>
      <w:r w:rsidR="00366612" w:rsidRPr="00366612">
        <w:rPr>
          <w:rFonts w:ascii="Arial" w:hAnsi="Arial" w:cs="Arial"/>
          <w:sz w:val="24"/>
          <w:szCs w:val="24"/>
        </w:rPr>
        <w:t xml:space="preserve"> :</w:t>
      </w:r>
      <w:r w:rsidR="007D6A43" w:rsidRPr="00366612">
        <w:rPr>
          <w:rFonts w:ascii="Arial" w:hAnsi="Arial" w:cs="Arial"/>
          <w:sz w:val="24"/>
          <w:szCs w:val="24"/>
        </w:rPr>
        <w:t xml:space="preserve"> </w:t>
      </w:r>
      <w:r>
        <w:rPr>
          <w:rFonts w:ascii="Arial" w:hAnsi="Arial" w:cs="Arial"/>
          <w:sz w:val="24"/>
          <w:szCs w:val="24"/>
        </w:rPr>
        <w:t>P</w:t>
      </w:r>
      <w:r w:rsidR="007D6A43" w:rsidRPr="00366612">
        <w:rPr>
          <w:rFonts w:ascii="Arial" w:hAnsi="Arial" w:cs="Arial"/>
          <w:sz w:val="24"/>
          <w:szCs w:val="24"/>
        </w:rPr>
        <w:t>our éviter toute blessure aux yeux, l'instrument ne doit jamais être</w:t>
      </w:r>
      <w:r w:rsidR="00366612">
        <w:rPr>
          <w:rFonts w:ascii="Arial" w:hAnsi="Arial" w:cs="Arial"/>
          <w:sz w:val="24"/>
          <w:szCs w:val="24"/>
        </w:rPr>
        <w:t xml:space="preserve"> </w:t>
      </w:r>
      <w:r w:rsidR="00D30F33">
        <w:rPr>
          <w:rFonts w:ascii="Arial" w:hAnsi="Arial" w:cs="Arial"/>
          <w:sz w:val="24"/>
          <w:szCs w:val="24"/>
        </w:rPr>
        <w:t xml:space="preserve">dirigée vers </w:t>
      </w:r>
      <w:r w:rsidR="007D6A43" w:rsidRPr="00366612">
        <w:rPr>
          <w:rFonts w:ascii="Arial" w:hAnsi="Arial" w:cs="Arial"/>
          <w:sz w:val="24"/>
          <w:szCs w:val="24"/>
        </w:rPr>
        <w:t>les yeux.</w:t>
      </w:r>
    </w:p>
    <w:p w14:paraId="15DE3C7A" w14:textId="77777777" w:rsidR="0033613F" w:rsidRDefault="009A200F" w:rsidP="0033613F">
      <w:pPr>
        <w:rPr>
          <w:rFonts w:ascii="Arial" w:hAnsi="Arial" w:cs="Arial"/>
          <w:sz w:val="24"/>
          <w:szCs w:val="24"/>
        </w:rPr>
      </w:pPr>
      <w:r>
        <w:rPr>
          <w:rFonts w:ascii="Arial" w:hAnsi="Arial" w:cs="Arial"/>
          <w:noProof/>
        </w:rPr>
        <mc:AlternateContent>
          <mc:Choice Requires="wps">
            <w:drawing>
              <wp:anchor distT="0" distB="0" distL="114300" distR="114300" simplePos="0" relativeHeight="251823104" behindDoc="0" locked="0" layoutInCell="1" allowOverlap="1" wp14:anchorId="25382AB8" wp14:editId="76CB9BA6">
                <wp:simplePos x="0" y="0"/>
                <wp:positionH relativeFrom="column">
                  <wp:posOffset>-23496</wp:posOffset>
                </wp:positionH>
                <wp:positionV relativeFrom="paragraph">
                  <wp:posOffset>1002665</wp:posOffset>
                </wp:positionV>
                <wp:extent cx="5953125" cy="19050"/>
                <wp:effectExtent l="0" t="0" r="28575" b="19050"/>
                <wp:wrapNone/>
                <wp:docPr id="105" name="Connecteur droit 105"/>
                <wp:cNvGraphicFramePr/>
                <a:graphic xmlns:a="http://schemas.openxmlformats.org/drawingml/2006/main">
                  <a:graphicData uri="http://schemas.microsoft.com/office/word/2010/wordprocessingShape">
                    <wps:wsp>
                      <wps:cNvCnPr/>
                      <wps:spPr>
                        <a:xfrm flipV="1">
                          <a:off x="0" y="0"/>
                          <a:ext cx="59531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F5C427" id="Connecteur droit 105" o:spid="_x0000_s1026" style="position:absolute;flip:y;z-index:251823104;visibility:visible;mso-wrap-style:square;mso-wrap-distance-left:9pt;mso-wrap-distance-top:0;mso-wrap-distance-right:9pt;mso-wrap-distance-bottom:0;mso-position-horizontal:absolute;mso-position-horizontal-relative:text;mso-position-vertical:absolute;mso-position-vertical-relative:text" from="-1.85pt,78.95pt" to="466.9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" strokecolor="#4472c4 [3204]" strokeweight=".5pt">
                <v:stroke joinstyle="miter"/>
              </v:line>
            </w:pict>
          </mc:Fallback>
        </mc:AlternateContent>
      </w:r>
      <w:r w:rsidR="0019238D" w:rsidRPr="00E76D9C">
        <w:rPr>
          <w:rFonts w:ascii="Arial" w:hAnsi="Arial" w:cs="Arial"/>
          <w:noProof/>
        </w:rPr>
        <w:drawing>
          <wp:anchor distT="0" distB="0" distL="114300" distR="114300" simplePos="0" relativeHeight="251820032" behindDoc="0" locked="0" layoutInCell="1" allowOverlap="1" wp14:anchorId="7C1F2217" wp14:editId="516BD70C">
            <wp:simplePos x="0" y="0"/>
            <wp:positionH relativeFrom="margin">
              <wp:posOffset>1504315</wp:posOffset>
            </wp:positionH>
            <wp:positionV relativeFrom="paragraph">
              <wp:posOffset>194945</wp:posOffset>
            </wp:positionV>
            <wp:extent cx="152400" cy="152400"/>
            <wp:effectExtent l="0" t="0" r="0" b="0"/>
            <wp:wrapThrough wrapText="bothSides">
              <wp:wrapPolygon edited="0">
                <wp:start x="0" y="0"/>
                <wp:lineTo x="0" y="18900"/>
                <wp:lineTo x="18900" y="18900"/>
                <wp:lineTo x="18900" y="0"/>
                <wp:lineTo x="0" y="0"/>
              </wp:wrapPolygon>
            </wp:wrapThrough>
            <wp:docPr id="103" name="Image 10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2B1" w:rsidRPr="00982164">
        <w:rPr>
          <w:b/>
          <w:noProof/>
        </w:rPr>
        <w:drawing>
          <wp:anchor distT="0" distB="0" distL="114300" distR="114300" simplePos="0" relativeHeight="251815936" behindDoc="0" locked="0" layoutInCell="1" allowOverlap="1" wp14:anchorId="3125C997" wp14:editId="11B384B8">
            <wp:simplePos x="0" y="0"/>
            <wp:positionH relativeFrom="margin">
              <wp:posOffset>-9525</wp:posOffset>
            </wp:positionH>
            <wp:positionV relativeFrom="paragraph">
              <wp:posOffset>55880</wp:posOffset>
            </wp:positionV>
            <wp:extent cx="314325" cy="291465"/>
            <wp:effectExtent l="0" t="0" r="9525" b="0"/>
            <wp:wrapThrough wrapText="bothSides">
              <wp:wrapPolygon edited="0">
                <wp:start x="0" y="0"/>
                <wp:lineTo x="0" y="19765"/>
                <wp:lineTo x="20945" y="19765"/>
                <wp:lineTo x="20945" y="0"/>
                <wp:lineTo x="0" y="0"/>
              </wp:wrapPolygon>
            </wp:wrapThrough>
            <wp:docPr id="101" name="Image 10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6A43" w:rsidRPr="00366612">
        <w:rPr>
          <w:rFonts w:ascii="Arial" w:hAnsi="Arial" w:cs="Arial"/>
          <w:sz w:val="24"/>
          <w:szCs w:val="24"/>
        </w:rPr>
        <w:br/>
      </w:r>
      <w:r w:rsidR="00366612" w:rsidRPr="00366612">
        <w:rPr>
          <w:rFonts w:ascii="Arial" w:hAnsi="Arial" w:cs="Arial"/>
          <w:b/>
          <w:sz w:val="24"/>
          <w:szCs w:val="24"/>
        </w:rPr>
        <w:t>ATTENTION</w:t>
      </w:r>
      <w:r w:rsidR="00366612" w:rsidRPr="00366612">
        <w:rPr>
          <w:rFonts w:ascii="Arial" w:hAnsi="Arial" w:cs="Arial"/>
          <w:sz w:val="24"/>
          <w:szCs w:val="24"/>
        </w:rPr>
        <w:t xml:space="preserve"> :</w:t>
      </w:r>
      <w:r w:rsidR="0019238D" w:rsidRPr="0019238D">
        <w:rPr>
          <w:rFonts w:ascii="Arial" w:hAnsi="Arial" w:cs="Arial"/>
          <w:noProof/>
        </w:rPr>
        <w:t xml:space="preserve"> </w:t>
      </w:r>
      <w:r w:rsidR="007D6A43" w:rsidRPr="00366612">
        <w:rPr>
          <w:rFonts w:ascii="Arial" w:hAnsi="Arial" w:cs="Arial"/>
          <w:sz w:val="24"/>
          <w:szCs w:val="24"/>
        </w:rPr>
        <w:t xml:space="preserve"> </w:t>
      </w:r>
      <w:r w:rsidR="0019238D">
        <w:rPr>
          <w:rFonts w:ascii="Arial" w:hAnsi="Arial" w:cs="Arial"/>
          <w:sz w:val="24"/>
          <w:szCs w:val="24"/>
        </w:rPr>
        <w:t>L</w:t>
      </w:r>
      <w:r w:rsidR="007D6A43" w:rsidRPr="00366612">
        <w:rPr>
          <w:rFonts w:ascii="Arial" w:hAnsi="Arial" w:cs="Arial"/>
          <w:sz w:val="24"/>
          <w:szCs w:val="24"/>
        </w:rPr>
        <w:t>ors des essais, l’opérateur doit s’assurer que le</w:t>
      </w:r>
      <w:r w:rsidR="00366612">
        <w:rPr>
          <w:rFonts w:ascii="Arial" w:hAnsi="Arial" w:cs="Arial"/>
          <w:sz w:val="24"/>
          <w:szCs w:val="24"/>
        </w:rPr>
        <w:t xml:space="preserve"> </w:t>
      </w:r>
      <w:r w:rsidR="007D6A43" w:rsidRPr="00366612">
        <w:rPr>
          <w:rFonts w:ascii="Arial" w:hAnsi="Arial" w:cs="Arial"/>
          <w:sz w:val="24"/>
          <w:szCs w:val="24"/>
        </w:rPr>
        <w:t>la sonde est</w:t>
      </w:r>
      <w:r w:rsidR="00366612">
        <w:rPr>
          <w:rFonts w:ascii="Arial" w:hAnsi="Arial" w:cs="Arial"/>
          <w:sz w:val="24"/>
          <w:szCs w:val="24"/>
        </w:rPr>
        <w:t xml:space="preserve"> </w:t>
      </w:r>
      <w:r w:rsidR="007D6A43" w:rsidRPr="00366612">
        <w:rPr>
          <w:rFonts w:ascii="Arial" w:hAnsi="Arial" w:cs="Arial"/>
          <w:sz w:val="24"/>
          <w:szCs w:val="24"/>
        </w:rPr>
        <w:t>perpendiculaire au point de test et à l'extrémité entière</w:t>
      </w:r>
      <w:r w:rsidR="00366612">
        <w:rPr>
          <w:rFonts w:ascii="Arial" w:hAnsi="Arial" w:cs="Arial"/>
          <w:sz w:val="24"/>
          <w:szCs w:val="24"/>
        </w:rPr>
        <w:t xml:space="preserve"> </w:t>
      </w:r>
      <w:r w:rsidR="007D6A43" w:rsidRPr="00366612">
        <w:rPr>
          <w:rFonts w:ascii="Arial" w:hAnsi="Arial" w:cs="Arial"/>
          <w:sz w:val="24"/>
          <w:szCs w:val="24"/>
        </w:rPr>
        <w:t>le visage de la sonde est contre la peau sans espace,</w:t>
      </w:r>
      <w:r w:rsidR="00366612">
        <w:rPr>
          <w:rFonts w:ascii="Arial" w:hAnsi="Arial" w:cs="Arial"/>
          <w:sz w:val="24"/>
          <w:szCs w:val="24"/>
        </w:rPr>
        <w:t xml:space="preserve"> </w:t>
      </w:r>
      <w:r w:rsidR="007D6A43" w:rsidRPr="00366612">
        <w:rPr>
          <w:rFonts w:ascii="Arial" w:hAnsi="Arial" w:cs="Arial"/>
          <w:sz w:val="24"/>
          <w:szCs w:val="24"/>
        </w:rPr>
        <w:t>sinon, les résultats du test risquent d’être invalides.</w:t>
      </w:r>
    </w:p>
    <w:p w14:paraId="09C2BFC8" w14:textId="77777777" w:rsidR="00552BDA" w:rsidRPr="00552BDA" w:rsidRDefault="00552BDA" w:rsidP="00552BDA">
      <w:pPr>
        <w:rPr>
          <w:rFonts w:ascii="Arial" w:hAnsi="Arial" w:cs="Arial"/>
          <w:sz w:val="24"/>
          <w:szCs w:val="24"/>
        </w:rPr>
      </w:pPr>
    </w:p>
    <w:p w14:paraId="0F441C9F" w14:textId="77777777" w:rsidR="00552BDA" w:rsidRDefault="00552BDA" w:rsidP="00552BDA">
      <w:pPr>
        <w:rPr>
          <w:rFonts w:ascii="Arial" w:eastAsia="Times New Roman" w:hAnsi="Arial" w:cs="Arial"/>
          <w:sz w:val="24"/>
          <w:szCs w:val="24"/>
          <w:lang w:eastAsia="fr-FR"/>
        </w:rPr>
      </w:pPr>
      <w:r>
        <w:rPr>
          <w:rFonts w:ascii="Arial" w:eastAsia="Times New Roman" w:hAnsi="Arial" w:cs="Arial"/>
          <w:noProof/>
          <w:sz w:val="24"/>
          <w:szCs w:val="24"/>
          <w:lang w:eastAsia="fr-FR"/>
        </w:rPr>
        <w:drawing>
          <wp:anchor distT="0" distB="0" distL="114300" distR="114300" simplePos="0" relativeHeight="251824128" behindDoc="0" locked="0" layoutInCell="1" allowOverlap="1" wp14:anchorId="2EF738AC" wp14:editId="5D45F04E">
            <wp:simplePos x="0" y="0"/>
            <wp:positionH relativeFrom="margin">
              <wp:posOffset>409575</wp:posOffset>
            </wp:positionH>
            <wp:positionV relativeFrom="paragraph">
              <wp:posOffset>287020</wp:posOffset>
            </wp:positionV>
            <wp:extent cx="1552575" cy="958850"/>
            <wp:effectExtent l="0" t="0" r="9525" b="0"/>
            <wp:wrapThrough wrapText="bothSides">
              <wp:wrapPolygon edited="0">
                <wp:start x="0" y="0"/>
                <wp:lineTo x="0" y="21028"/>
                <wp:lineTo x="21467" y="21028"/>
                <wp:lineTo x="21467" y="0"/>
                <wp:lineTo x="0" y="0"/>
              </wp:wrapPolygon>
            </wp:wrapThrough>
            <wp:docPr id="106" name="Image 106"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Capture14.PNG"/>
                    <pic:cNvPicPr/>
                  </pic:nvPicPr>
                  <pic:blipFill>
                    <a:blip r:embed="rId29">
                      <a:extLst>
                        <a:ext uri="{28A0092B-C50C-407E-A947-70E740481C1C}">
                          <a14:useLocalDpi xmlns:a14="http://schemas.microsoft.com/office/drawing/2010/main" val="0"/>
                        </a:ext>
                      </a:extLst>
                    </a:blip>
                    <a:stretch>
                      <a:fillRect/>
                    </a:stretch>
                  </pic:blipFill>
                  <pic:spPr>
                    <a:xfrm>
                      <a:off x="0" y="0"/>
                      <a:ext cx="1552575" cy="958850"/>
                    </a:xfrm>
                    <a:prstGeom prst="rect">
                      <a:avLst/>
                    </a:prstGeom>
                  </pic:spPr>
                </pic:pic>
              </a:graphicData>
            </a:graphic>
            <wp14:sizeRelH relativeFrom="margin">
              <wp14:pctWidth>0</wp14:pctWidth>
            </wp14:sizeRelH>
            <wp14:sizeRelV relativeFrom="margin">
              <wp14:pctHeight>0</wp14:pctHeight>
            </wp14:sizeRelV>
          </wp:anchor>
        </w:drawing>
      </w:r>
      <w:r w:rsidRPr="00552BDA">
        <w:rPr>
          <w:rFonts w:ascii="Arial" w:eastAsia="Times New Roman" w:hAnsi="Arial" w:cs="Arial"/>
          <w:sz w:val="24"/>
          <w:szCs w:val="24"/>
          <w:lang w:eastAsia="fr-FR"/>
        </w:rPr>
        <w:t xml:space="preserve">6) </w:t>
      </w:r>
      <w:r w:rsidR="00130C63">
        <w:rPr>
          <w:rFonts w:ascii="Arial" w:eastAsia="Times New Roman" w:hAnsi="Arial" w:cs="Arial"/>
          <w:sz w:val="24"/>
          <w:szCs w:val="24"/>
          <w:lang w:eastAsia="fr-FR"/>
        </w:rPr>
        <w:t>Le résultat s’affichera alors sur l’écran LCD comme indiqué ci-après.</w:t>
      </w:r>
      <w:r w:rsidRPr="00552BDA">
        <w:rPr>
          <w:rFonts w:ascii="Arial" w:eastAsia="Times New Roman" w:hAnsi="Arial" w:cs="Arial"/>
          <w:sz w:val="24"/>
          <w:szCs w:val="24"/>
          <w:lang w:eastAsia="fr-FR"/>
        </w:rPr>
        <w:br/>
        <w:t> </w:t>
      </w:r>
      <w:r w:rsidRPr="00552BDA">
        <w:rPr>
          <w:rFonts w:ascii="Arial" w:eastAsia="Times New Roman" w:hAnsi="Arial" w:cs="Arial"/>
          <w:sz w:val="24"/>
          <w:szCs w:val="24"/>
          <w:lang w:eastAsia="fr-FR"/>
        </w:rPr>
        <w:br/>
      </w:r>
    </w:p>
    <w:p w14:paraId="430AC5BF" w14:textId="77777777" w:rsidR="00552BDA" w:rsidRPr="00552BDA" w:rsidRDefault="00552BDA" w:rsidP="00BE05EB">
      <w:pPr>
        <w:rPr>
          <w:rFonts w:ascii="Arial" w:eastAsia="Times New Roman" w:hAnsi="Arial" w:cs="Arial"/>
          <w:sz w:val="24"/>
          <w:szCs w:val="24"/>
          <w:lang w:eastAsia="fr-FR"/>
        </w:rPr>
      </w:pPr>
      <w:r w:rsidRPr="00552BDA">
        <w:rPr>
          <w:rFonts w:ascii="Arial" w:eastAsia="Times New Roman" w:hAnsi="Arial" w:cs="Arial"/>
          <w:sz w:val="24"/>
          <w:szCs w:val="24"/>
          <w:lang w:eastAsia="fr-FR"/>
        </w:rPr>
        <w:t xml:space="preserve">Figure 5- 6 Écran </w:t>
      </w:r>
      <w:r>
        <w:rPr>
          <w:rFonts w:ascii="Arial" w:eastAsia="Times New Roman" w:hAnsi="Arial" w:cs="Arial"/>
          <w:sz w:val="24"/>
          <w:szCs w:val="24"/>
          <w:lang w:eastAsia="fr-FR"/>
        </w:rPr>
        <w:t>r</w:t>
      </w:r>
      <w:r w:rsidRPr="00552BDA">
        <w:rPr>
          <w:rFonts w:ascii="Arial" w:eastAsia="Times New Roman" w:hAnsi="Arial" w:cs="Arial"/>
          <w:sz w:val="24"/>
          <w:szCs w:val="24"/>
          <w:lang w:eastAsia="fr-FR"/>
        </w:rPr>
        <w:t>ésultats de mesure</w:t>
      </w:r>
    </w:p>
    <w:p w14:paraId="0F50FCE4" w14:textId="77777777" w:rsidR="00552BDA" w:rsidRDefault="00552BDA" w:rsidP="00552BDA">
      <w:pPr>
        <w:tabs>
          <w:tab w:val="left" w:pos="1350"/>
        </w:tabs>
        <w:rPr>
          <w:rFonts w:ascii="Arial" w:hAnsi="Arial" w:cs="Arial"/>
          <w:sz w:val="24"/>
          <w:szCs w:val="24"/>
        </w:rPr>
      </w:pPr>
    </w:p>
    <w:p w14:paraId="31027BC3" w14:textId="77777777" w:rsidR="00E41D64" w:rsidRDefault="004D1E7B" w:rsidP="00E41D6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25152" behindDoc="0" locked="0" layoutInCell="1" allowOverlap="1" wp14:anchorId="5F20C7A9" wp14:editId="07988ABF">
                <wp:simplePos x="0" y="0"/>
                <wp:positionH relativeFrom="column">
                  <wp:posOffset>14604</wp:posOffset>
                </wp:positionH>
                <wp:positionV relativeFrom="paragraph">
                  <wp:posOffset>212090</wp:posOffset>
                </wp:positionV>
                <wp:extent cx="5895975" cy="38100"/>
                <wp:effectExtent l="0" t="0" r="28575" b="19050"/>
                <wp:wrapNone/>
                <wp:docPr id="107" name="Connecteur droit 107"/>
                <wp:cNvGraphicFramePr/>
                <a:graphic xmlns:a="http://schemas.openxmlformats.org/drawingml/2006/main">
                  <a:graphicData uri="http://schemas.microsoft.com/office/word/2010/wordprocessingShape">
                    <wps:wsp>
                      <wps:cNvCnPr/>
                      <wps:spPr>
                        <a:xfrm flipV="1">
                          <a:off x="0" y="0"/>
                          <a:ext cx="589597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1BD958" id="Connecteur droit 107" o:spid="_x0000_s1026" style="position:absolute;flip:y;z-index:251825152;visibility:visible;mso-wrap-style:square;mso-wrap-distance-left:9pt;mso-wrap-distance-top:0;mso-wrap-distance-right:9pt;mso-wrap-distance-bottom:0;mso-position-horizontal:absolute;mso-position-horizontal-relative:text;mso-position-vertical:absolute;mso-position-vertical-relative:text" from="1.15pt,16.7pt" to="465.4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" strokecolor="#4472c4 [3204]" strokeweight=".5pt">
                <v:stroke joinstyle="miter"/>
              </v:line>
            </w:pict>
          </mc:Fallback>
        </mc:AlternateContent>
      </w:r>
    </w:p>
    <w:p w14:paraId="4752C5E0" w14:textId="77777777" w:rsidR="004C4BA3" w:rsidRDefault="004C4BA3" w:rsidP="004C4BA3">
      <w:pPr>
        <w:spacing w:after="0" w:line="240" w:lineRule="auto"/>
        <w:rPr>
          <w:rFonts w:ascii="Arial" w:eastAsia="Times New Roman" w:hAnsi="Arial" w:cs="Arial"/>
          <w:sz w:val="24"/>
          <w:szCs w:val="24"/>
          <w:lang w:eastAsia="fr-FR"/>
        </w:rPr>
      </w:pPr>
      <w:r w:rsidRPr="00982164">
        <w:rPr>
          <w:b/>
          <w:noProof/>
        </w:rPr>
        <w:drawing>
          <wp:anchor distT="0" distB="0" distL="114300" distR="114300" simplePos="0" relativeHeight="251827200" behindDoc="0" locked="0" layoutInCell="1" allowOverlap="1" wp14:anchorId="020F6788" wp14:editId="24036AFB">
            <wp:simplePos x="0" y="0"/>
            <wp:positionH relativeFrom="margin">
              <wp:align>left</wp:align>
            </wp:positionH>
            <wp:positionV relativeFrom="paragraph">
              <wp:posOffset>22225</wp:posOffset>
            </wp:positionV>
            <wp:extent cx="314325" cy="291465"/>
            <wp:effectExtent l="0" t="0" r="9525" b="0"/>
            <wp:wrapThrough wrapText="bothSides">
              <wp:wrapPolygon edited="0">
                <wp:start x="0" y="0"/>
                <wp:lineTo x="0" y="19765"/>
                <wp:lineTo x="20945" y="19765"/>
                <wp:lineTo x="20945" y="0"/>
                <wp:lineTo x="0" y="0"/>
              </wp:wrapPolygon>
            </wp:wrapThrough>
            <wp:docPr id="108" name="Image 10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7DFAA4" w14:textId="77777777" w:rsidR="004C4BA3" w:rsidRPr="004C4BA3" w:rsidRDefault="00561F06" w:rsidP="004C4BA3">
      <w:pPr>
        <w:spacing w:after="0" w:line="240" w:lineRule="auto"/>
        <w:rPr>
          <w:rFonts w:ascii="Arial" w:eastAsia="Times New Roman" w:hAnsi="Arial" w:cs="Arial"/>
          <w:sz w:val="24"/>
          <w:szCs w:val="24"/>
          <w:lang w:eastAsia="fr-FR"/>
        </w:rPr>
      </w:pPr>
      <w:r w:rsidRPr="00E76D9C">
        <w:rPr>
          <w:rFonts w:ascii="Arial" w:hAnsi="Arial" w:cs="Arial"/>
          <w:noProof/>
        </w:rPr>
        <w:drawing>
          <wp:anchor distT="0" distB="0" distL="114300" distR="114300" simplePos="0" relativeHeight="251829248" behindDoc="0" locked="0" layoutInCell="1" allowOverlap="1" wp14:anchorId="322BD6DC" wp14:editId="56DE7ED3">
            <wp:simplePos x="0" y="0"/>
            <wp:positionH relativeFrom="margin">
              <wp:posOffset>1570990</wp:posOffset>
            </wp:positionH>
            <wp:positionV relativeFrom="paragraph">
              <wp:posOffset>8890</wp:posOffset>
            </wp:positionV>
            <wp:extent cx="152400" cy="152400"/>
            <wp:effectExtent l="0" t="0" r="0" b="0"/>
            <wp:wrapThrough wrapText="bothSides">
              <wp:wrapPolygon edited="0">
                <wp:start x="0" y="0"/>
                <wp:lineTo x="0" y="18900"/>
                <wp:lineTo x="18900" y="18900"/>
                <wp:lineTo x="18900" y="0"/>
                <wp:lineTo x="0" y="0"/>
              </wp:wrapPolygon>
            </wp:wrapThrough>
            <wp:docPr id="109" name="Image 10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BA3" w:rsidRPr="004C4BA3">
        <w:rPr>
          <w:rFonts w:ascii="Arial" w:eastAsia="Times New Roman" w:hAnsi="Arial" w:cs="Arial"/>
          <w:b/>
          <w:sz w:val="24"/>
          <w:szCs w:val="24"/>
          <w:lang w:eastAsia="fr-FR"/>
        </w:rPr>
        <w:t>ATTENTION :</w:t>
      </w:r>
      <w:r w:rsidR="004C4BA3" w:rsidRPr="004C4BA3">
        <w:rPr>
          <w:rFonts w:ascii="Arial" w:eastAsia="Times New Roman" w:hAnsi="Arial" w:cs="Arial"/>
          <w:sz w:val="24"/>
          <w:szCs w:val="24"/>
          <w:lang w:eastAsia="fr-FR"/>
        </w:rPr>
        <w:t xml:space="preserve"> Si le voyant vert est allumé et </w:t>
      </w:r>
      <w:r w:rsidR="008C79A4">
        <w:rPr>
          <w:rFonts w:ascii="Arial" w:eastAsia="Times New Roman" w:hAnsi="Arial" w:cs="Arial"/>
          <w:sz w:val="24"/>
          <w:szCs w:val="24"/>
          <w:lang w:eastAsia="fr-FR"/>
        </w:rPr>
        <w:t>que</w:t>
      </w:r>
      <w:r w:rsidR="004C4BA3" w:rsidRPr="004C4BA3">
        <w:rPr>
          <w:rFonts w:ascii="Arial" w:eastAsia="Times New Roman" w:hAnsi="Arial" w:cs="Arial"/>
          <w:sz w:val="24"/>
          <w:szCs w:val="24"/>
          <w:lang w:eastAsia="fr-FR"/>
        </w:rPr>
        <w:br/>
        <w:t>la mesure n'est pas effectuée</w:t>
      </w:r>
      <w:r w:rsidR="008C79A4">
        <w:rPr>
          <w:rFonts w:ascii="Arial" w:eastAsia="Times New Roman" w:hAnsi="Arial" w:cs="Arial"/>
          <w:sz w:val="24"/>
          <w:szCs w:val="24"/>
          <w:lang w:eastAsia="fr-FR"/>
        </w:rPr>
        <w:t xml:space="preserve"> sur le patient</w:t>
      </w:r>
      <w:r w:rsidR="004C4BA3" w:rsidRPr="004C4BA3">
        <w:rPr>
          <w:rFonts w:ascii="Arial" w:eastAsia="Times New Roman" w:hAnsi="Arial" w:cs="Arial"/>
          <w:sz w:val="24"/>
          <w:szCs w:val="24"/>
          <w:lang w:eastAsia="fr-FR"/>
        </w:rPr>
        <w:t>, l'appareil ne se décharge pas</w:t>
      </w:r>
      <w:r w:rsidR="008C79A4">
        <w:rPr>
          <w:rFonts w:ascii="Arial" w:eastAsia="Times New Roman" w:hAnsi="Arial" w:cs="Arial"/>
          <w:sz w:val="24"/>
          <w:szCs w:val="24"/>
          <w:lang w:eastAsia="fr-FR"/>
        </w:rPr>
        <w:t xml:space="preserve"> de</w:t>
      </w:r>
      <w:r w:rsidR="004C4BA3" w:rsidRPr="004C4BA3">
        <w:rPr>
          <w:rFonts w:ascii="Arial" w:eastAsia="Times New Roman" w:hAnsi="Arial" w:cs="Arial"/>
          <w:sz w:val="24"/>
          <w:szCs w:val="24"/>
          <w:lang w:eastAsia="fr-FR"/>
        </w:rPr>
        <w:t xml:space="preserve"> lui-même. L'utilisateur doit mettre le capuchon de sonde et appuyer sur la sonde pour la décharger.</w:t>
      </w:r>
    </w:p>
    <w:p w14:paraId="75053E5E" w14:textId="77777777" w:rsidR="00E41D64" w:rsidRDefault="006513BC" w:rsidP="00E41D6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30272" behindDoc="0" locked="0" layoutInCell="1" allowOverlap="1" wp14:anchorId="30B45ABE" wp14:editId="1209E8B1">
                <wp:simplePos x="0" y="0"/>
                <wp:positionH relativeFrom="column">
                  <wp:posOffset>5079</wp:posOffset>
                </wp:positionH>
                <wp:positionV relativeFrom="paragraph">
                  <wp:posOffset>64770</wp:posOffset>
                </wp:positionV>
                <wp:extent cx="5915025" cy="38100"/>
                <wp:effectExtent l="0" t="0" r="28575" b="19050"/>
                <wp:wrapNone/>
                <wp:docPr id="110" name="Connecteur droit 110"/>
                <wp:cNvGraphicFramePr/>
                <a:graphic xmlns:a="http://schemas.openxmlformats.org/drawingml/2006/main">
                  <a:graphicData uri="http://schemas.microsoft.com/office/word/2010/wordprocessingShape">
                    <wps:wsp>
                      <wps:cNvCnPr/>
                      <wps:spPr>
                        <a:xfrm flipV="1">
                          <a:off x="0" y="0"/>
                          <a:ext cx="591502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D8CFD8" id="Connecteur droit 110" o:spid="_x0000_s1026" style="position:absolute;flip:y;z-index:251830272;visibility:visible;mso-wrap-style:square;mso-wrap-distance-left:9pt;mso-wrap-distance-top:0;mso-wrap-distance-right:9pt;mso-wrap-distance-bottom:0;mso-position-horizontal:absolute;mso-position-horizontal-relative:text;mso-position-vertical:absolute;mso-position-vertical-relative:text" from=".4pt,5.1pt" to="466.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" strokecolor="#4472c4 [3204]" strokeweight=".5pt">
                <v:stroke joinstyle="miter"/>
              </v:line>
            </w:pict>
          </mc:Fallback>
        </mc:AlternateContent>
      </w:r>
    </w:p>
    <w:p w14:paraId="65367F5A" w14:textId="77777777" w:rsidR="00982023" w:rsidRPr="00982023" w:rsidRDefault="00982023" w:rsidP="00982023">
      <w:pPr>
        <w:spacing w:after="0" w:line="240" w:lineRule="auto"/>
        <w:rPr>
          <w:rFonts w:ascii="Arial" w:eastAsia="Times New Roman" w:hAnsi="Arial" w:cs="Arial"/>
          <w:sz w:val="24"/>
          <w:szCs w:val="24"/>
          <w:lang w:eastAsia="fr-FR"/>
        </w:rPr>
      </w:pPr>
      <w:r w:rsidRPr="00982023">
        <w:rPr>
          <w:rFonts w:ascii="Arial" w:eastAsia="Times New Roman" w:hAnsi="Arial" w:cs="Arial"/>
          <w:sz w:val="24"/>
          <w:szCs w:val="24"/>
          <w:lang w:eastAsia="fr-FR"/>
        </w:rPr>
        <w:t>7) Pour effectuer une nouvelle mesure conformément aux étapes 4) à 6), l'affichage à l'écran est similaire à la figure 5-6 et le numéro de série augmente, comme indiqué à la figure 5-7.</w:t>
      </w:r>
    </w:p>
    <w:p w14:paraId="76C08C6A" w14:textId="77777777" w:rsidR="00982023" w:rsidRDefault="00982023" w:rsidP="00982023">
      <w:pPr>
        <w:spacing w:after="0" w:line="315" w:lineRule="atLeast"/>
        <w:rPr>
          <w:rFonts w:ascii="&amp;quot" w:eastAsia="Times New Roman" w:hAnsi="&amp;quot" w:cs="Times New Roman"/>
          <w:color w:val="777777"/>
          <w:sz w:val="20"/>
          <w:szCs w:val="20"/>
          <w:lang w:eastAsia="fr-FR"/>
        </w:rPr>
      </w:pPr>
      <w:r w:rsidRPr="00982023">
        <w:rPr>
          <w:rFonts w:ascii="&amp;quot" w:eastAsia="Times New Roman" w:hAnsi="&amp;quot" w:cs="Times New Roman"/>
          <w:color w:val="777777"/>
          <w:sz w:val="20"/>
          <w:szCs w:val="20"/>
          <w:lang w:eastAsia="fr-FR"/>
        </w:rPr>
        <w:t> </w:t>
      </w:r>
    </w:p>
    <w:p w14:paraId="53D7ADDA" w14:textId="77777777" w:rsidR="00835EB3" w:rsidRDefault="00835EB3" w:rsidP="00982023">
      <w:pPr>
        <w:spacing w:after="0" w:line="315" w:lineRule="atLeast"/>
        <w:rPr>
          <w:rFonts w:ascii="&amp;quot" w:eastAsia="Times New Roman" w:hAnsi="&amp;quot" w:cs="Times New Roman"/>
          <w:color w:val="777777"/>
          <w:sz w:val="20"/>
          <w:szCs w:val="20"/>
          <w:lang w:eastAsia="fr-FR"/>
        </w:rPr>
      </w:pPr>
    </w:p>
    <w:p w14:paraId="14355B0A" w14:textId="77777777" w:rsidR="00835EB3" w:rsidRPr="00982023" w:rsidRDefault="00835EB3" w:rsidP="00982023">
      <w:pPr>
        <w:spacing w:after="0" w:line="315" w:lineRule="atLeast"/>
        <w:rPr>
          <w:rFonts w:ascii="&amp;quot" w:eastAsia="Times New Roman" w:hAnsi="&amp;quot" w:cs="Times New Roman"/>
          <w:color w:val="777777"/>
          <w:sz w:val="20"/>
          <w:szCs w:val="20"/>
          <w:lang w:eastAsia="fr-FR"/>
        </w:rPr>
      </w:pPr>
      <w:r>
        <w:rPr>
          <w:rFonts w:ascii="&amp;quot" w:eastAsia="Times New Roman" w:hAnsi="&amp;quot" w:cs="Times New Roman"/>
          <w:noProof/>
          <w:color w:val="777777"/>
          <w:sz w:val="20"/>
          <w:szCs w:val="20"/>
          <w:lang w:eastAsia="fr-FR"/>
        </w:rPr>
        <w:lastRenderedPageBreak/>
        <w:drawing>
          <wp:anchor distT="0" distB="0" distL="114300" distR="114300" simplePos="0" relativeHeight="251831296" behindDoc="0" locked="0" layoutInCell="1" allowOverlap="1" wp14:anchorId="21309496" wp14:editId="5FC10081">
            <wp:simplePos x="0" y="0"/>
            <wp:positionH relativeFrom="margin">
              <wp:posOffset>1885950</wp:posOffset>
            </wp:positionH>
            <wp:positionV relativeFrom="paragraph">
              <wp:posOffset>0</wp:posOffset>
            </wp:positionV>
            <wp:extent cx="1840865" cy="1123950"/>
            <wp:effectExtent l="0" t="0" r="6985" b="0"/>
            <wp:wrapThrough wrapText="bothSides">
              <wp:wrapPolygon edited="0">
                <wp:start x="0" y="0"/>
                <wp:lineTo x="0" y="21234"/>
                <wp:lineTo x="21458" y="21234"/>
                <wp:lineTo x="21458" y="0"/>
                <wp:lineTo x="0" y="0"/>
              </wp:wrapPolygon>
            </wp:wrapThrough>
            <wp:docPr id="111" name="Image 111"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Capture15.PNG"/>
                    <pic:cNvPicPr/>
                  </pic:nvPicPr>
                  <pic:blipFill>
                    <a:blip r:embed="rId30">
                      <a:extLst>
                        <a:ext uri="{28A0092B-C50C-407E-A947-70E740481C1C}">
                          <a14:useLocalDpi xmlns:a14="http://schemas.microsoft.com/office/drawing/2010/main" val="0"/>
                        </a:ext>
                      </a:extLst>
                    </a:blip>
                    <a:stretch>
                      <a:fillRect/>
                    </a:stretch>
                  </pic:blipFill>
                  <pic:spPr>
                    <a:xfrm>
                      <a:off x="0" y="0"/>
                      <a:ext cx="1840865" cy="1123950"/>
                    </a:xfrm>
                    <a:prstGeom prst="rect">
                      <a:avLst/>
                    </a:prstGeom>
                  </pic:spPr>
                </pic:pic>
              </a:graphicData>
            </a:graphic>
            <wp14:sizeRelH relativeFrom="margin">
              <wp14:pctWidth>0</wp14:pctWidth>
            </wp14:sizeRelH>
            <wp14:sizeRelV relativeFrom="margin">
              <wp14:pctHeight>0</wp14:pctHeight>
            </wp14:sizeRelV>
          </wp:anchor>
        </w:drawing>
      </w:r>
    </w:p>
    <w:p w14:paraId="5DF2561D" w14:textId="77777777" w:rsidR="00835EB3" w:rsidRDefault="00835EB3" w:rsidP="00982023">
      <w:pPr>
        <w:ind w:firstLine="708"/>
        <w:rPr>
          <w:rFonts w:ascii="&amp;quot" w:hAnsi="&amp;quot"/>
          <w:sz w:val="27"/>
          <w:szCs w:val="27"/>
        </w:rPr>
      </w:pPr>
    </w:p>
    <w:p w14:paraId="34DE7B51" w14:textId="77777777" w:rsidR="00835EB3" w:rsidRDefault="00835EB3" w:rsidP="00982023">
      <w:pPr>
        <w:ind w:firstLine="708"/>
        <w:rPr>
          <w:rFonts w:ascii="&amp;quot" w:hAnsi="&amp;quot"/>
          <w:sz w:val="27"/>
          <w:szCs w:val="27"/>
        </w:rPr>
      </w:pPr>
    </w:p>
    <w:p w14:paraId="562D91AA" w14:textId="77777777" w:rsidR="00835EB3" w:rsidRPr="00835EB3" w:rsidRDefault="00835EB3" w:rsidP="00982023">
      <w:pPr>
        <w:ind w:firstLine="708"/>
        <w:rPr>
          <w:rFonts w:ascii="Arial" w:hAnsi="Arial" w:cs="Arial"/>
          <w:sz w:val="24"/>
          <w:szCs w:val="24"/>
        </w:rPr>
      </w:pPr>
    </w:p>
    <w:p w14:paraId="2D3A0C4A" w14:textId="77777777" w:rsidR="00835EB3" w:rsidRPr="00835EB3" w:rsidRDefault="00835EB3" w:rsidP="00835EB3">
      <w:pPr>
        <w:ind w:firstLine="708"/>
        <w:jc w:val="center"/>
        <w:rPr>
          <w:rFonts w:ascii="Arial" w:hAnsi="Arial" w:cs="Arial"/>
          <w:sz w:val="24"/>
          <w:szCs w:val="24"/>
        </w:rPr>
      </w:pPr>
      <w:r w:rsidRPr="00835EB3">
        <w:rPr>
          <w:rFonts w:ascii="Arial" w:hAnsi="Arial" w:cs="Arial"/>
          <w:sz w:val="24"/>
          <w:szCs w:val="24"/>
        </w:rPr>
        <w:t>Figure 5- 7 Interface de mesure répétée</w:t>
      </w:r>
    </w:p>
    <w:p w14:paraId="26F62B15" w14:textId="77777777" w:rsidR="00835EB3" w:rsidRPr="00835EB3" w:rsidRDefault="00835EB3" w:rsidP="00835EB3">
      <w:pPr>
        <w:ind w:firstLine="708"/>
        <w:jc w:val="center"/>
        <w:rPr>
          <w:rFonts w:ascii="Arial" w:hAnsi="Arial" w:cs="Arial"/>
          <w:sz w:val="24"/>
          <w:szCs w:val="24"/>
        </w:rPr>
      </w:pPr>
    </w:p>
    <w:p w14:paraId="4CDF80F2" w14:textId="77777777" w:rsidR="00835EB3" w:rsidRPr="00835EB3" w:rsidRDefault="00835EB3" w:rsidP="00982023">
      <w:pPr>
        <w:ind w:firstLine="708"/>
        <w:rPr>
          <w:rFonts w:ascii="Arial" w:hAnsi="Arial" w:cs="Arial"/>
          <w:sz w:val="24"/>
          <w:szCs w:val="24"/>
        </w:rPr>
      </w:pPr>
      <w:r w:rsidRPr="00835EB3">
        <w:rPr>
          <w:rFonts w:ascii="Arial" w:hAnsi="Arial" w:cs="Arial"/>
          <w:sz w:val="24"/>
          <w:szCs w:val="24"/>
        </w:rPr>
        <w:t xml:space="preserve">8) Faites glisser le commutateur d'alimentation sur “OFF”. </w:t>
      </w:r>
    </w:p>
    <w:p w14:paraId="3562A639" w14:textId="77777777" w:rsidR="00982023" w:rsidRDefault="00835EB3" w:rsidP="00982023">
      <w:pPr>
        <w:ind w:firstLine="708"/>
        <w:rPr>
          <w:rFonts w:ascii="Arial" w:hAnsi="Arial" w:cs="Arial"/>
          <w:sz w:val="24"/>
          <w:szCs w:val="24"/>
        </w:rPr>
      </w:pPr>
      <w:r w:rsidRPr="00835EB3">
        <w:rPr>
          <w:rFonts w:ascii="Arial" w:hAnsi="Arial" w:cs="Arial"/>
          <w:sz w:val="24"/>
          <w:szCs w:val="24"/>
        </w:rPr>
        <w:t>9) Remettez l'appareil dans la boîte.</w:t>
      </w:r>
    </w:p>
    <w:p w14:paraId="248F982C" w14:textId="77777777" w:rsidR="00CD6AEB" w:rsidRPr="00CD6AEB" w:rsidRDefault="00CD6AEB" w:rsidP="00CD6AEB">
      <w:pPr>
        <w:rPr>
          <w:rFonts w:ascii="Arial" w:hAnsi="Arial" w:cs="Arial"/>
          <w:sz w:val="24"/>
          <w:szCs w:val="24"/>
        </w:rPr>
      </w:pPr>
    </w:p>
    <w:p w14:paraId="33CDA40E" w14:textId="77777777" w:rsidR="00CD6AEB" w:rsidRPr="00CD6AEB" w:rsidRDefault="00CD6AEB" w:rsidP="00CD6AEB">
      <w:pPr>
        <w:rPr>
          <w:rFonts w:ascii="Arial" w:hAnsi="Arial" w:cs="Arial"/>
          <w:sz w:val="24"/>
          <w:szCs w:val="24"/>
        </w:rPr>
      </w:pPr>
    </w:p>
    <w:p w14:paraId="731B7F48" w14:textId="77777777" w:rsidR="00CD6AEB" w:rsidRPr="00CD6AEB" w:rsidRDefault="00CD6AEB" w:rsidP="00CD6AEB">
      <w:pPr>
        <w:rPr>
          <w:rFonts w:ascii="Arial" w:hAnsi="Arial" w:cs="Arial"/>
          <w:sz w:val="24"/>
          <w:szCs w:val="24"/>
        </w:rPr>
      </w:pPr>
    </w:p>
    <w:p w14:paraId="00EED0F7" w14:textId="77777777" w:rsidR="00CD6AEB" w:rsidRPr="00CD6AEB" w:rsidRDefault="00CD6AEB" w:rsidP="00CD6AEB">
      <w:pPr>
        <w:rPr>
          <w:rFonts w:ascii="Arial" w:hAnsi="Arial" w:cs="Arial"/>
          <w:sz w:val="24"/>
          <w:szCs w:val="24"/>
        </w:rPr>
      </w:pPr>
    </w:p>
    <w:p w14:paraId="64D3451B" w14:textId="77777777" w:rsidR="00CD6AEB" w:rsidRPr="00CD6AEB" w:rsidRDefault="00CD6AEB" w:rsidP="00CD6AEB">
      <w:pPr>
        <w:rPr>
          <w:rFonts w:ascii="Arial" w:hAnsi="Arial" w:cs="Arial"/>
          <w:sz w:val="24"/>
          <w:szCs w:val="24"/>
        </w:rPr>
      </w:pPr>
    </w:p>
    <w:p w14:paraId="180F118D" w14:textId="77777777" w:rsidR="00CD6AEB" w:rsidRPr="00CD6AEB" w:rsidRDefault="00CD6AEB" w:rsidP="00CD6AEB">
      <w:pPr>
        <w:rPr>
          <w:rFonts w:ascii="Arial" w:hAnsi="Arial" w:cs="Arial"/>
          <w:sz w:val="24"/>
          <w:szCs w:val="24"/>
        </w:rPr>
      </w:pPr>
    </w:p>
    <w:p w14:paraId="15210D04" w14:textId="77777777" w:rsidR="00CD6AEB" w:rsidRPr="00CD6AEB" w:rsidRDefault="00CD6AEB" w:rsidP="00CD6AEB">
      <w:pPr>
        <w:rPr>
          <w:rFonts w:ascii="Arial" w:hAnsi="Arial" w:cs="Arial"/>
          <w:sz w:val="24"/>
          <w:szCs w:val="24"/>
        </w:rPr>
      </w:pPr>
    </w:p>
    <w:p w14:paraId="2FFD0E2C" w14:textId="77777777" w:rsidR="00CD6AEB" w:rsidRPr="00CD6AEB" w:rsidRDefault="00CD6AEB" w:rsidP="00CD6AEB">
      <w:pPr>
        <w:rPr>
          <w:rFonts w:ascii="Arial" w:hAnsi="Arial" w:cs="Arial"/>
          <w:sz w:val="24"/>
          <w:szCs w:val="24"/>
        </w:rPr>
      </w:pPr>
    </w:p>
    <w:p w14:paraId="1A157EE9" w14:textId="77777777" w:rsidR="00CD6AEB" w:rsidRPr="00CD6AEB" w:rsidRDefault="00CD6AEB" w:rsidP="00CD6AEB">
      <w:pPr>
        <w:rPr>
          <w:rFonts w:ascii="Arial" w:hAnsi="Arial" w:cs="Arial"/>
          <w:sz w:val="24"/>
          <w:szCs w:val="24"/>
        </w:rPr>
      </w:pPr>
    </w:p>
    <w:p w14:paraId="45B26AB7" w14:textId="77777777" w:rsidR="00CD6AEB" w:rsidRPr="00CD6AEB" w:rsidRDefault="00CD6AEB" w:rsidP="00CD6AEB">
      <w:pPr>
        <w:rPr>
          <w:rFonts w:ascii="Arial" w:hAnsi="Arial" w:cs="Arial"/>
          <w:sz w:val="24"/>
          <w:szCs w:val="24"/>
        </w:rPr>
      </w:pPr>
    </w:p>
    <w:p w14:paraId="68B4BF8D" w14:textId="77777777" w:rsidR="00CD6AEB" w:rsidRPr="00CD6AEB" w:rsidRDefault="00CD6AEB" w:rsidP="00CD6AEB">
      <w:pPr>
        <w:rPr>
          <w:rFonts w:ascii="Arial" w:hAnsi="Arial" w:cs="Arial"/>
          <w:sz w:val="24"/>
          <w:szCs w:val="24"/>
        </w:rPr>
      </w:pPr>
    </w:p>
    <w:p w14:paraId="79257297" w14:textId="77777777" w:rsidR="00CD6AEB" w:rsidRPr="00CD6AEB" w:rsidRDefault="00CD6AEB" w:rsidP="00CD6AEB">
      <w:pPr>
        <w:rPr>
          <w:rFonts w:ascii="Arial" w:hAnsi="Arial" w:cs="Arial"/>
          <w:sz w:val="24"/>
          <w:szCs w:val="24"/>
        </w:rPr>
      </w:pPr>
    </w:p>
    <w:p w14:paraId="2CA9FA0D" w14:textId="77777777" w:rsidR="00CD6AEB" w:rsidRPr="00CD6AEB" w:rsidRDefault="00CD6AEB" w:rsidP="00CD6AEB">
      <w:pPr>
        <w:rPr>
          <w:rFonts w:ascii="Arial" w:hAnsi="Arial" w:cs="Arial"/>
          <w:sz w:val="24"/>
          <w:szCs w:val="24"/>
        </w:rPr>
      </w:pPr>
    </w:p>
    <w:p w14:paraId="0FEA8D7B" w14:textId="77777777" w:rsidR="00CD6AEB" w:rsidRPr="00CD6AEB" w:rsidRDefault="00CD6AEB" w:rsidP="00CD6AEB">
      <w:pPr>
        <w:rPr>
          <w:rFonts w:ascii="Arial" w:hAnsi="Arial" w:cs="Arial"/>
          <w:sz w:val="24"/>
          <w:szCs w:val="24"/>
        </w:rPr>
      </w:pPr>
    </w:p>
    <w:p w14:paraId="34426979" w14:textId="77777777" w:rsidR="00CD6AEB" w:rsidRDefault="00CD6AEB" w:rsidP="00CD6AEB">
      <w:pPr>
        <w:rPr>
          <w:rFonts w:ascii="Arial" w:hAnsi="Arial" w:cs="Arial"/>
          <w:sz w:val="24"/>
          <w:szCs w:val="24"/>
        </w:rPr>
      </w:pPr>
    </w:p>
    <w:p w14:paraId="72D50CDD" w14:textId="77777777" w:rsidR="00CD6AEB" w:rsidRDefault="00CD6AEB" w:rsidP="00CD6AEB">
      <w:pPr>
        <w:rPr>
          <w:rFonts w:ascii="Arial" w:hAnsi="Arial" w:cs="Arial"/>
          <w:sz w:val="24"/>
          <w:szCs w:val="24"/>
        </w:rPr>
      </w:pPr>
    </w:p>
    <w:p w14:paraId="725B662E" w14:textId="77777777" w:rsidR="00CD6AEB" w:rsidRDefault="00CD6AEB" w:rsidP="00CD6AEB">
      <w:pPr>
        <w:rPr>
          <w:rFonts w:ascii="Arial" w:hAnsi="Arial" w:cs="Arial"/>
          <w:sz w:val="24"/>
          <w:szCs w:val="24"/>
        </w:rPr>
      </w:pPr>
    </w:p>
    <w:p w14:paraId="376BE221" w14:textId="77777777" w:rsidR="00CD6AEB" w:rsidRDefault="00CD6AEB" w:rsidP="00CD6AEB">
      <w:pPr>
        <w:rPr>
          <w:rFonts w:ascii="Arial" w:hAnsi="Arial" w:cs="Arial"/>
          <w:sz w:val="24"/>
          <w:szCs w:val="24"/>
        </w:rPr>
      </w:pPr>
    </w:p>
    <w:p w14:paraId="40CEE9B9" w14:textId="77777777" w:rsidR="00CD6AEB" w:rsidRDefault="00CD6AEB" w:rsidP="00CD6AEB">
      <w:pPr>
        <w:rPr>
          <w:rFonts w:ascii="Arial" w:hAnsi="Arial" w:cs="Arial"/>
          <w:sz w:val="24"/>
          <w:szCs w:val="24"/>
        </w:rPr>
      </w:pPr>
    </w:p>
    <w:p w14:paraId="5CE940F6" w14:textId="77777777" w:rsidR="00CD6AEB" w:rsidRDefault="00CD6AEB" w:rsidP="00CD6AEB">
      <w:pPr>
        <w:rPr>
          <w:rFonts w:ascii="Arial" w:hAnsi="Arial" w:cs="Arial"/>
          <w:sz w:val="24"/>
          <w:szCs w:val="24"/>
        </w:rPr>
      </w:pPr>
    </w:p>
    <w:p w14:paraId="7B6E06A3" w14:textId="77777777" w:rsidR="00CD6AEB" w:rsidRDefault="00CD6AEB" w:rsidP="00CD6AEB">
      <w:pPr>
        <w:rPr>
          <w:rFonts w:ascii="Arial" w:hAnsi="Arial" w:cs="Arial"/>
          <w:sz w:val="24"/>
          <w:szCs w:val="24"/>
        </w:rPr>
      </w:pPr>
    </w:p>
    <w:p w14:paraId="4701A349" w14:textId="77777777" w:rsidR="00CD6AEB" w:rsidRDefault="00CD6AEB" w:rsidP="00CD6AEB">
      <w:pPr>
        <w:rPr>
          <w:rFonts w:ascii="Arial" w:hAnsi="Arial" w:cs="Arial"/>
          <w:sz w:val="24"/>
          <w:szCs w:val="24"/>
        </w:rPr>
      </w:pPr>
    </w:p>
    <w:p w14:paraId="24E1FBF7" w14:textId="77777777" w:rsidR="00CD6AEB" w:rsidRDefault="00CD6AEB" w:rsidP="00CD6AEB">
      <w:pPr>
        <w:rPr>
          <w:rFonts w:ascii="Arial" w:hAnsi="Arial" w:cs="Arial"/>
          <w:sz w:val="24"/>
          <w:szCs w:val="24"/>
        </w:rPr>
      </w:pPr>
    </w:p>
    <w:p w14:paraId="0C8C0169" w14:textId="77777777" w:rsidR="00CD6AEB" w:rsidRDefault="00CD6AEB" w:rsidP="00CD6AEB">
      <w:pPr>
        <w:pStyle w:val="Titre"/>
      </w:pPr>
      <w:r w:rsidRPr="00CD6AEB">
        <w:lastRenderedPageBreak/>
        <w:t>6 Recommandations d’utilisation pendant et après la photothérapie</w:t>
      </w:r>
    </w:p>
    <w:p w14:paraId="721EC1FA" w14:textId="77777777" w:rsidR="00CD6AEB" w:rsidRDefault="00CD6AEB" w:rsidP="00CD6AEB">
      <w:pPr>
        <w:rPr>
          <w:rFonts w:ascii="Arial" w:hAnsi="Arial" w:cs="Arial"/>
          <w:sz w:val="24"/>
          <w:szCs w:val="24"/>
        </w:rPr>
      </w:pPr>
    </w:p>
    <w:p w14:paraId="210493CD" w14:textId="77777777" w:rsidR="00CD6AEB" w:rsidRPr="00CD6AEB" w:rsidRDefault="00CD6AEB" w:rsidP="00CD6AEB">
      <w:pPr>
        <w:rPr>
          <w:rFonts w:ascii="Arial" w:hAnsi="Arial" w:cs="Arial"/>
          <w:b/>
          <w:sz w:val="28"/>
          <w:szCs w:val="24"/>
        </w:rPr>
      </w:pPr>
      <w:r w:rsidRPr="00CD6AEB">
        <w:rPr>
          <w:rFonts w:ascii="Arial" w:hAnsi="Arial" w:cs="Arial"/>
          <w:b/>
          <w:sz w:val="28"/>
          <w:szCs w:val="24"/>
        </w:rPr>
        <w:t>6.1 Pendant la photothérapie</w:t>
      </w:r>
    </w:p>
    <w:p w14:paraId="47A6DC3D" w14:textId="77777777" w:rsidR="00CD6AEB" w:rsidRPr="00CD6AEB" w:rsidRDefault="00CD6AEB" w:rsidP="00CD6AEB">
      <w:pPr>
        <w:rPr>
          <w:rFonts w:ascii="Arial" w:hAnsi="Arial" w:cs="Arial"/>
          <w:color w:val="4472C4" w:themeColor="accent1"/>
          <w:sz w:val="24"/>
          <w:szCs w:val="24"/>
        </w:rPr>
      </w:pPr>
      <w:r w:rsidRPr="00CD6AEB">
        <w:rPr>
          <w:rFonts w:ascii="Arial" w:hAnsi="Arial" w:cs="Arial"/>
          <w:color w:val="4472C4" w:themeColor="accent1"/>
          <w:sz w:val="24"/>
          <w:szCs w:val="24"/>
        </w:rPr>
        <w:br/>
        <w:t xml:space="preserve">6.1.1 </w:t>
      </w:r>
      <w:r w:rsidR="006E6C1C">
        <w:rPr>
          <w:rFonts w:ascii="Arial" w:hAnsi="Arial" w:cs="Arial"/>
          <w:color w:val="4472C4" w:themeColor="accent1"/>
          <w:sz w:val="24"/>
          <w:szCs w:val="24"/>
        </w:rPr>
        <w:t>Masque de photothérapie</w:t>
      </w:r>
    </w:p>
    <w:p w14:paraId="675BF5E9" w14:textId="77777777" w:rsidR="00CD6AEB" w:rsidRPr="00CD6AEB" w:rsidRDefault="00CD6AEB" w:rsidP="00CD6AEB">
      <w:pPr>
        <w:rPr>
          <w:rFonts w:ascii="Arial" w:hAnsi="Arial" w:cs="Arial"/>
          <w:sz w:val="24"/>
          <w:szCs w:val="24"/>
        </w:rPr>
      </w:pPr>
      <w:r w:rsidRPr="00CD6AEB">
        <w:rPr>
          <w:rFonts w:ascii="Arial" w:hAnsi="Arial" w:cs="Arial"/>
          <w:sz w:val="24"/>
          <w:szCs w:val="24"/>
        </w:rPr>
        <w:br/>
        <w:t>Prenez des précautions pour vous assurer que le</w:t>
      </w:r>
      <w:r w:rsidR="001A72AA">
        <w:rPr>
          <w:rFonts w:ascii="Arial" w:hAnsi="Arial" w:cs="Arial"/>
          <w:sz w:val="24"/>
          <w:szCs w:val="24"/>
        </w:rPr>
        <w:t xml:space="preserve"> masque couvre une large portion du front, </w:t>
      </w:r>
      <w:r w:rsidRPr="00CD6AEB">
        <w:rPr>
          <w:rFonts w:ascii="Arial" w:hAnsi="Arial" w:cs="Arial"/>
          <w:sz w:val="24"/>
          <w:szCs w:val="24"/>
        </w:rPr>
        <w:t>en particulier le site où la mesure MBJ20 sera effectuée. Sécurise</w:t>
      </w:r>
      <w:r w:rsidR="001A72AA">
        <w:rPr>
          <w:rFonts w:ascii="Arial" w:hAnsi="Arial" w:cs="Arial"/>
          <w:sz w:val="24"/>
          <w:szCs w:val="24"/>
        </w:rPr>
        <w:t xml:space="preserve">r la fixation du masque pour prévenir son déplacement exposer ainsi </w:t>
      </w:r>
      <w:r w:rsidRPr="00CD6AEB">
        <w:rPr>
          <w:rFonts w:ascii="Arial" w:hAnsi="Arial" w:cs="Arial"/>
          <w:sz w:val="24"/>
          <w:szCs w:val="24"/>
        </w:rPr>
        <w:t>le site de mesure aux lumières de photothérapie. Figure 6-1.</w:t>
      </w:r>
    </w:p>
    <w:p w14:paraId="4DF5DF1C" w14:textId="77777777" w:rsidR="00CD6AEB" w:rsidRDefault="000C0B11" w:rsidP="00CD6AEB">
      <w:pPr>
        <w:rPr>
          <w:rFonts w:ascii="Arial" w:hAnsi="Arial" w:cs="Arial"/>
          <w:sz w:val="24"/>
          <w:szCs w:val="24"/>
        </w:rPr>
      </w:pPr>
      <w:r>
        <w:rPr>
          <w:rFonts w:ascii="Arial" w:hAnsi="Arial" w:cs="Arial"/>
          <w:noProof/>
          <w:sz w:val="24"/>
          <w:szCs w:val="24"/>
        </w:rPr>
        <w:drawing>
          <wp:anchor distT="0" distB="0" distL="114300" distR="114300" simplePos="0" relativeHeight="251832320" behindDoc="0" locked="0" layoutInCell="1" allowOverlap="1" wp14:anchorId="0A3D2FAE" wp14:editId="685ADF61">
            <wp:simplePos x="0" y="0"/>
            <wp:positionH relativeFrom="margin">
              <wp:align>left</wp:align>
            </wp:positionH>
            <wp:positionV relativeFrom="paragraph">
              <wp:posOffset>149860</wp:posOffset>
            </wp:positionV>
            <wp:extent cx="1342390" cy="1295400"/>
            <wp:effectExtent l="0" t="0" r="0" b="0"/>
            <wp:wrapThrough wrapText="bothSides">
              <wp:wrapPolygon edited="0">
                <wp:start x="0" y="0"/>
                <wp:lineTo x="0" y="21282"/>
                <wp:lineTo x="21150" y="21282"/>
                <wp:lineTo x="21150" y="0"/>
                <wp:lineTo x="0" y="0"/>
              </wp:wrapPolygon>
            </wp:wrapThrough>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Capture1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42390" cy="1295400"/>
                    </a:xfrm>
                    <a:prstGeom prst="rect">
                      <a:avLst/>
                    </a:prstGeom>
                  </pic:spPr>
                </pic:pic>
              </a:graphicData>
            </a:graphic>
            <wp14:sizeRelH relativeFrom="margin">
              <wp14:pctWidth>0</wp14:pctWidth>
            </wp14:sizeRelH>
            <wp14:sizeRelV relativeFrom="margin">
              <wp14:pctHeight>0</wp14:pctHeight>
            </wp14:sizeRelV>
          </wp:anchor>
        </w:drawing>
      </w:r>
    </w:p>
    <w:p w14:paraId="6C7D0B7D" w14:textId="77777777" w:rsidR="00377F6F" w:rsidRPr="00377F6F" w:rsidRDefault="00377F6F" w:rsidP="00377F6F">
      <w:pPr>
        <w:rPr>
          <w:rFonts w:ascii="Arial" w:hAnsi="Arial" w:cs="Arial"/>
          <w:sz w:val="24"/>
          <w:szCs w:val="24"/>
        </w:rPr>
      </w:pPr>
    </w:p>
    <w:p w14:paraId="142E9DD8" w14:textId="77777777" w:rsidR="00E574F2" w:rsidRDefault="00377F6F" w:rsidP="00F426F6">
      <w:pPr>
        <w:rPr>
          <w:rFonts w:ascii="Arial" w:hAnsi="Arial" w:cs="Arial"/>
          <w:sz w:val="24"/>
          <w:szCs w:val="24"/>
        </w:rPr>
      </w:pPr>
      <w:r w:rsidRPr="00377F6F">
        <w:rPr>
          <w:rFonts w:ascii="Arial" w:hAnsi="Arial" w:cs="Arial"/>
          <w:sz w:val="24"/>
          <w:szCs w:val="24"/>
        </w:rPr>
        <w:t>Figure 6- 1 Pansements oculaires posés sur le front</w:t>
      </w:r>
    </w:p>
    <w:p w14:paraId="5B6A1C71" w14:textId="77777777" w:rsidR="00377F6F" w:rsidRDefault="00E574F2" w:rsidP="00E574F2">
      <w:pPr>
        <w:jc w:val="center"/>
        <w:rPr>
          <w:rFonts w:ascii="Arial" w:hAnsi="Arial" w:cs="Arial"/>
          <w:sz w:val="24"/>
          <w:szCs w:val="24"/>
        </w:rPr>
      </w:pPr>
      <w:r>
        <w:rPr>
          <w:noProof/>
        </w:rPr>
        <w:drawing>
          <wp:anchor distT="0" distB="0" distL="114300" distR="114300" simplePos="0" relativeHeight="251833344" behindDoc="0" locked="0" layoutInCell="1" allowOverlap="1" wp14:anchorId="01387CC9" wp14:editId="6F17D7C0">
            <wp:simplePos x="0" y="0"/>
            <wp:positionH relativeFrom="column">
              <wp:posOffset>1659890</wp:posOffset>
            </wp:positionH>
            <wp:positionV relativeFrom="paragraph">
              <wp:posOffset>57785</wp:posOffset>
            </wp:positionV>
            <wp:extent cx="223520" cy="238125"/>
            <wp:effectExtent l="0" t="0" r="5080" b="9525"/>
            <wp:wrapThrough wrapText="bothSides">
              <wp:wrapPolygon edited="0">
                <wp:start x="1841" y="0"/>
                <wp:lineTo x="0" y="5184"/>
                <wp:lineTo x="0" y="17280"/>
                <wp:lineTo x="1841" y="20736"/>
                <wp:lineTo x="20250" y="20736"/>
                <wp:lineTo x="20250" y="1728"/>
                <wp:lineTo x="18409" y="0"/>
                <wp:lineTo x="1841" y="0"/>
              </wp:wrapPolygon>
            </wp:wrapThrough>
            <wp:docPr id="113" name="Image 11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V="1">
                      <a:off x="0" y="0"/>
                      <a:ext cx="223520"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w:t>
      </w:r>
      <w:r w:rsidR="00F426F6" w:rsidRPr="00377F6F">
        <w:rPr>
          <w:rFonts w:ascii="Arial" w:hAnsi="Arial" w:cs="Arial"/>
          <w:sz w:val="24"/>
          <w:szCs w:val="24"/>
        </w:rPr>
        <w:t>Site</w:t>
      </w:r>
      <w:r w:rsidR="00377F6F" w:rsidRPr="00377F6F">
        <w:rPr>
          <w:rFonts w:ascii="Arial" w:hAnsi="Arial" w:cs="Arial"/>
          <w:sz w:val="24"/>
          <w:szCs w:val="24"/>
        </w:rPr>
        <w:t xml:space="preserve"> de mesure recommandé)</w:t>
      </w:r>
    </w:p>
    <w:p w14:paraId="10D20501" w14:textId="77777777" w:rsidR="00F426F6" w:rsidRDefault="00F426F6" w:rsidP="00E574F2">
      <w:pPr>
        <w:jc w:val="center"/>
        <w:rPr>
          <w:rFonts w:ascii="Arial" w:hAnsi="Arial" w:cs="Arial"/>
          <w:sz w:val="24"/>
          <w:szCs w:val="24"/>
        </w:rPr>
      </w:pPr>
    </w:p>
    <w:p w14:paraId="6416A4B1" w14:textId="77777777" w:rsidR="00E574F2" w:rsidRPr="00377F6F" w:rsidRDefault="00E574F2" w:rsidP="00E574F2">
      <w:pPr>
        <w:jc w:val="center"/>
        <w:rPr>
          <w:rFonts w:ascii="Arial" w:hAnsi="Arial" w:cs="Arial"/>
          <w:sz w:val="24"/>
          <w:szCs w:val="24"/>
        </w:rPr>
      </w:pPr>
    </w:p>
    <w:p w14:paraId="53B91662" w14:textId="77777777" w:rsidR="00F426F6" w:rsidRDefault="00E574F2" w:rsidP="00377F6F">
      <w:pPr>
        <w:rPr>
          <w:rFonts w:ascii="&amp;quot" w:hAnsi="&amp;quot"/>
          <w:color w:val="4472C4" w:themeColor="accent1"/>
          <w:sz w:val="27"/>
          <w:szCs w:val="27"/>
        </w:rPr>
      </w:pPr>
      <w:r w:rsidRPr="00E574F2">
        <w:rPr>
          <w:rFonts w:ascii="&amp;quot" w:hAnsi="&amp;quot"/>
          <w:color w:val="4472C4" w:themeColor="accent1"/>
          <w:sz w:val="27"/>
          <w:szCs w:val="27"/>
        </w:rPr>
        <w:t xml:space="preserve">6.1.2 </w:t>
      </w:r>
      <w:r w:rsidR="00D90369">
        <w:rPr>
          <w:rFonts w:ascii="&amp;quot" w:hAnsi="&amp;quot"/>
          <w:color w:val="4472C4" w:themeColor="accent1"/>
          <w:sz w:val="27"/>
          <w:szCs w:val="27"/>
        </w:rPr>
        <w:t>Masque</w:t>
      </w:r>
      <w:r w:rsidRPr="00E574F2">
        <w:rPr>
          <w:rFonts w:ascii="&amp;quot" w:hAnsi="&amp;quot"/>
          <w:color w:val="4472C4" w:themeColor="accent1"/>
          <w:sz w:val="27"/>
          <w:szCs w:val="27"/>
        </w:rPr>
        <w:t xml:space="preserve"> adhésif </w:t>
      </w:r>
      <w:r w:rsidR="002B5182">
        <w:rPr>
          <w:rFonts w:ascii="&amp;quot" w:hAnsi="&amp;quot"/>
          <w:color w:val="4472C4" w:themeColor="accent1"/>
          <w:sz w:val="27"/>
          <w:szCs w:val="27"/>
        </w:rPr>
        <w:t>de photothérapie</w:t>
      </w:r>
    </w:p>
    <w:p w14:paraId="7E9C7FA5" w14:textId="77777777" w:rsidR="00E574F2" w:rsidRDefault="00F426F6" w:rsidP="00377F6F">
      <w:pPr>
        <w:rPr>
          <w:rFonts w:ascii="&amp;quot" w:hAnsi="&amp;quot"/>
          <w:sz w:val="27"/>
          <w:szCs w:val="27"/>
        </w:rPr>
      </w:pPr>
      <w:r>
        <w:rPr>
          <w:rFonts w:ascii="&amp;quot" w:hAnsi="&amp;quot"/>
          <w:noProof/>
          <w:sz w:val="27"/>
          <w:szCs w:val="27"/>
        </w:rPr>
        <w:drawing>
          <wp:anchor distT="0" distB="0" distL="114300" distR="114300" simplePos="0" relativeHeight="251834368" behindDoc="0" locked="0" layoutInCell="1" allowOverlap="1" wp14:anchorId="00BCCB74" wp14:editId="65D5D2F7">
            <wp:simplePos x="0" y="0"/>
            <wp:positionH relativeFrom="margin">
              <wp:align>left</wp:align>
            </wp:positionH>
            <wp:positionV relativeFrom="paragraph">
              <wp:posOffset>753745</wp:posOffset>
            </wp:positionV>
            <wp:extent cx="1333500" cy="1337310"/>
            <wp:effectExtent l="0" t="0" r="0" b="0"/>
            <wp:wrapThrough wrapText="bothSides">
              <wp:wrapPolygon edited="0">
                <wp:start x="0" y="0"/>
                <wp:lineTo x="0" y="21231"/>
                <wp:lineTo x="21291" y="21231"/>
                <wp:lineTo x="21291" y="0"/>
                <wp:lineTo x="0" y="0"/>
              </wp:wrapPolygon>
            </wp:wrapThrough>
            <wp:docPr id="114" name="Image 114" descr="Une image contenant objet, cin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Capture1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33500" cy="1337310"/>
                    </a:xfrm>
                    <a:prstGeom prst="rect">
                      <a:avLst/>
                    </a:prstGeom>
                  </pic:spPr>
                </pic:pic>
              </a:graphicData>
            </a:graphic>
            <wp14:sizeRelH relativeFrom="margin">
              <wp14:pctWidth>0</wp14:pctWidth>
            </wp14:sizeRelH>
            <wp14:sizeRelV relativeFrom="margin">
              <wp14:pctHeight>0</wp14:pctHeight>
            </wp14:sizeRelV>
          </wp:anchor>
        </w:drawing>
      </w:r>
      <w:r w:rsidR="00E574F2">
        <w:rPr>
          <w:rFonts w:ascii="&amp;quot" w:hAnsi="&amp;quot"/>
          <w:sz w:val="27"/>
          <w:szCs w:val="27"/>
        </w:rPr>
        <w:br/>
        <w:t xml:space="preserve">Placez le </w:t>
      </w:r>
      <w:r w:rsidR="00791CF5">
        <w:rPr>
          <w:rFonts w:ascii="&amp;quot" w:hAnsi="&amp;quot"/>
          <w:sz w:val="27"/>
          <w:szCs w:val="27"/>
        </w:rPr>
        <w:t xml:space="preserve">masque </w:t>
      </w:r>
      <w:r w:rsidR="00E574F2">
        <w:rPr>
          <w:rFonts w:ascii="&amp;quot" w:hAnsi="&amp;quot"/>
          <w:sz w:val="27"/>
          <w:szCs w:val="27"/>
        </w:rPr>
        <w:t xml:space="preserve">adhésif sur le front, à </w:t>
      </w:r>
      <w:r w:rsidR="00791CF5">
        <w:rPr>
          <w:rFonts w:ascii="&amp;quot" w:hAnsi="&amp;quot"/>
          <w:sz w:val="27"/>
          <w:szCs w:val="27"/>
        </w:rPr>
        <w:t>l’endroit où on va effectuer la mesure</w:t>
      </w:r>
      <w:r w:rsidR="00E574F2">
        <w:rPr>
          <w:rFonts w:ascii="&amp;quot" w:hAnsi="&amp;quot"/>
          <w:sz w:val="27"/>
          <w:szCs w:val="27"/>
        </w:rPr>
        <w:t>, par exemple entre les sourcils du nourrisson.</w:t>
      </w:r>
      <w:r w:rsidR="00E574F2">
        <w:rPr>
          <w:rFonts w:ascii="Arial" w:hAnsi="Arial" w:cs="Arial"/>
          <w:sz w:val="27"/>
          <w:szCs w:val="27"/>
        </w:rPr>
        <w:t xml:space="preserve"> </w:t>
      </w:r>
      <w:r w:rsidR="00E574F2">
        <w:rPr>
          <w:rFonts w:ascii="&amp;quot" w:hAnsi="&amp;quot"/>
          <w:sz w:val="27"/>
          <w:szCs w:val="27"/>
        </w:rPr>
        <w:t>Figure 6-2.</w:t>
      </w:r>
      <w:r w:rsidR="00E574F2">
        <w:rPr>
          <w:rFonts w:ascii="&amp;quot" w:hAnsi="&amp;quot"/>
          <w:sz w:val="27"/>
          <w:szCs w:val="27"/>
        </w:rPr>
        <w:br/>
      </w:r>
      <w:r w:rsidR="00E574F2">
        <w:rPr>
          <w:rFonts w:ascii="Arial" w:hAnsi="Arial" w:cs="Arial"/>
          <w:sz w:val="27"/>
          <w:szCs w:val="27"/>
        </w:rPr>
        <w:t> </w:t>
      </w:r>
      <w:r w:rsidR="00E574F2">
        <w:rPr>
          <w:rFonts w:ascii="&amp;quot" w:hAnsi="&amp;quot"/>
          <w:sz w:val="27"/>
          <w:szCs w:val="27"/>
        </w:rPr>
        <w:br/>
      </w:r>
    </w:p>
    <w:p w14:paraId="54D9D92C" w14:textId="77777777" w:rsidR="00685850" w:rsidRDefault="00E574F2" w:rsidP="00685850">
      <w:pPr>
        <w:rPr>
          <w:rFonts w:ascii="&amp;quot" w:hAnsi="&amp;quot"/>
          <w:sz w:val="27"/>
          <w:szCs w:val="27"/>
        </w:rPr>
      </w:pPr>
      <w:r>
        <w:rPr>
          <w:rFonts w:ascii="&amp;quot" w:hAnsi="&amp;quot"/>
          <w:sz w:val="27"/>
          <w:szCs w:val="27"/>
        </w:rPr>
        <w:t>Figure 6- 2 Collez les cernes sur le milieu du front</w:t>
      </w:r>
    </w:p>
    <w:p w14:paraId="446D4D1E" w14:textId="77777777" w:rsidR="00377F6F" w:rsidRDefault="00095208" w:rsidP="00685850">
      <w:pPr>
        <w:rPr>
          <w:rFonts w:ascii="&amp;quot" w:hAnsi="&amp;quot"/>
          <w:sz w:val="27"/>
          <w:szCs w:val="27"/>
        </w:rPr>
      </w:pPr>
      <w:r>
        <w:rPr>
          <w:noProof/>
        </w:rPr>
        <mc:AlternateContent>
          <mc:Choice Requires="wps">
            <w:drawing>
              <wp:anchor distT="0" distB="0" distL="114300" distR="114300" simplePos="0" relativeHeight="251837440" behindDoc="0" locked="0" layoutInCell="1" allowOverlap="1" wp14:anchorId="570B45EA" wp14:editId="668614CC">
                <wp:simplePos x="0" y="0"/>
                <wp:positionH relativeFrom="column">
                  <wp:posOffset>-61596</wp:posOffset>
                </wp:positionH>
                <wp:positionV relativeFrom="paragraph">
                  <wp:posOffset>777240</wp:posOffset>
                </wp:positionV>
                <wp:extent cx="5800725" cy="28575"/>
                <wp:effectExtent l="0" t="0" r="28575" b="28575"/>
                <wp:wrapNone/>
                <wp:docPr id="116" name="Connecteur droit 116"/>
                <wp:cNvGraphicFramePr/>
                <a:graphic xmlns:a="http://schemas.openxmlformats.org/drawingml/2006/main">
                  <a:graphicData uri="http://schemas.microsoft.com/office/word/2010/wordprocessingShape">
                    <wps:wsp>
                      <wps:cNvCnPr/>
                      <wps:spPr>
                        <a:xfrm>
                          <a:off x="0" y="0"/>
                          <a:ext cx="580072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A96ABD" id="Connecteur droit 116"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4.85pt,61.2pt" to="451.9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" strokecolor="#4472c4 [3204]" strokeweight=".5pt">
                <v:stroke joinstyle="miter"/>
              </v:line>
            </w:pict>
          </mc:Fallback>
        </mc:AlternateContent>
      </w:r>
      <w:r w:rsidR="00685850">
        <w:rPr>
          <w:noProof/>
        </w:rPr>
        <w:drawing>
          <wp:anchor distT="0" distB="0" distL="114300" distR="114300" simplePos="0" relativeHeight="251836416" behindDoc="0" locked="0" layoutInCell="1" allowOverlap="1" wp14:anchorId="40D8BA70" wp14:editId="55753CD8">
            <wp:simplePos x="0" y="0"/>
            <wp:positionH relativeFrom="column">
              <wp:posOffset>1531620</wp:posOffset>
            </wp:positionH>
            <wp:positionV relativeFrom="paragraph">
              <wp:posOffset>109220</wp:posOffset>
            </wp:positionV>
            <wp:extent cx="197485" cy="210185"/>
            <wp:effectExtent l="0" t="0" r="0" b="0"/>
            <wp:wrapThrough wrapText="bothSides">
              <wp:wrapPolygon edited="0">
                <wp:start x="2084" y="0"/>
                <wp:lineTo x="0" y="3915"/>
                <wp:lineTo x="0" y="17619"/>
                <wp:lineTo x="2084" y="19577"/>
                <wp:lineTo x="18752" y="19577"/>
                <wp:lineTo x="18752" y="0"/>
                <wp:lineTo x="2084" y="0"/>
              </wp:wrapPolygon>
            </wp:wrapThrough>
            <wp:docPr id="115" name="Image 11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197485" cy="210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5850">
        <w:rPr>
          <w:rFonts w:ascii="&amp;quot" w:hAnsi="&amp;quot"/>
          <w:sz w:val="27"/>
          <w:szCs w:val="27"/>
        </w:rPr>
        <w:t xml:space="preserve">                       </w:t>
      </w:r>
      <w:r w:rsidR="00E574F2">
        <w:rPr>
          <w:rFonts w:ascii="&amp;quot" w:hAnsi="&amp;quot"/>
          <w:sz w:val="27"/>
          <w:szCs w:val="27"/>
        </w:rPr>
        <w:t xml:space="preserve"> (</w:t>
      </w:r>
      <w:r w:rsidR="00685850">
        <w:rPr>
          <w:rFonts w:ascii="&amp;quot" w:hAnsi="&amp;quot"/>
          <w:sz w:val="27"/>
          <w:szCs w:val="27"/>
        </w:rPr>
        <w:t>Site</w:t>
      </w:r>
      <w:r w:rsidR="00E574F2">
        <w:rPr>
          <w:rFonts w:ascii="&amp;quot" w:hAnsi="&amp;quot"/>
          <w:sz w:val="27"/>
          <w:szCs w:val="27"/>
        </w:rPr>
        <w:t xml:space="preserve"> de mesure recommandé).</w:t>
      </w:r>
    </w:p>
    <w:p w14:paraId="30345376" w14:textId="77777777" w:rsidR="003756D8" w:rsidRPr="003756D8" w:rsidRDefault="003756D8" w:rsidP="003756D8">
      <w:pPr>
        <w:rPr>
          <w:rFonts w:ascii="Arial" w:hAnsi="Arial" w:cs="Arial"/>
          <w:sz w:val="24"/>
          <w:szCs w:val="24"/>
        </w:rPr>
      </w:pPr>
    </w:p>
    <w:p w14:paraId="6272AE5B" w14:textId="77777777" w:rsidR="003756D8" w:rsidRPr="003756D8" w:rsidRDefault="003756D8" w:rsidP="003756D8">
      <w:pPr>
        <w:rPr>
          <w:rFonts w:ascii="Arial" w:hAnsi="Arial" w:cs="Arial"/>
          <w:sz w:val="24"/>
          <w:szCs w:val="24"/>
        </w:rPr>
      </w:pPr>
    </w:p>
    <w:p w14:paraId="6497C6C0" w14:textId="77777777" w:rsidR="003756D8" w:rsidRDefault="003756D8" w:rsidP="003756D8">
      <w:pPr>
        <w:rPr>
          <w:rFonts w:ascii="&amp;quot" w:hAnsi="&amp;quot"/>
          <w:sz w:val="27"/>
          <w:szCs w:val="27"/>
        </w:rPr>
      </w:pPr>
      <w:r w:rsidRPr="00982164">
        <w:rPr>
          <w:b/>
          <w:noProof/>
        </w:rPr>
        <w:drawing>
          <wp:anchor distT="0" distB="0" distL="114300" distR="114300" simplePos="0" relativeHeight="251839488" behindDoc="0" locked="0" layoutInCell="1" allowOverlap="1" wp14:anchorId="0DAC025D" wp14:editId="1AE35FBC">
            <wp:simplePos x="0" y="0"/>
            <wp:positionH relativeFrom="margin">
              <wp:posOffset>-9525</wp:posOffset>
            </wp:positionH>
            <wp:positionV relativeFrom="paragraph">
              <wp:posOffset>165735</wp:posOffset>
            </wp:positionV>
            <wp:extent cx="314325" cy="291465"/>
            <wp:effectExtent l="0" t="0" r="9525" b="0"/>
            <wp:wrapThrough wrapText="bothSides">
              <wp:wrapPolygon edited="0">
                <wp:start x="0" y="0"/>
                <wp:lineTo x="0" y="19765"/>
                <wp:lineTo x="20945" y="19765"/>
                <wp:lineTo x="20945" y="0"/>
                <wp:lineTo x="0" y="0"/>
              </wp:wrapPolygon>
            </wp:wrapThrough>
            <wp:docPr id="117" name="Image 11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B0B0F5" w14:textId="77777777" w:rsidR="003756D8" w:rsidRDefault="003756D8" w:rsidP="003756D8">
      <w:pPr>
        <w:rPr>
          <w:rFonts w:ascii="Arial" w:hAnsi="Arial" w:cs="Arial"/>
          <w:sz w:val="24"/>
          <w:szCs w:val="24"/>
        </w:rPr>
      </w:pPr>
      <w:r w:rsidRPr="00E76D9C">
        <w:rPr>
          <w:rFonts w:ascii="Arial" w:hAnsi="Arial" w:cs="Arial"/>
          <w:noProof/>
        </w:rPr>
        <w:drawing>
          <wp:anchor distT="0" distB="0" distL="114300" distR="114300" simplePos="0" relativeHeight="251841536" behindDoc="0" locked="0" layoutInCell="1" allowOverlap="1" wp14:anchorId="1FDC80BF" wp14:editId="6943E3DE">
            <wp:simplePos x="0" y="0"/>
            <wp:positionH relativeFrom="margin">
              <wp:posOffset>1542415</wp:posOffset>
            </wp:positionH>
            <wp:positionV relativeFrom="paragraph">
              <wp:posOffset>8890</wp:posOffset>
            </wp:positionV>
            <wp:extent cx="152400" cy="152400"/>
            <wp:effectExtent l="0" t="0" r="0" b="0"/>
            <wp:wrapThrough wrapText="bothSides">
              <wp:wrapPolygon edited="0">
                <wp:start x="0" y="0"/>
                <wp:lineTo x="0" y="18900"/>
                <wp:lineTo x="18900" y="18900"/>
                <wp:lineTo x="18900" y="0"/>
                <wp:lineTo x="0" y="0"/>
              </wp:wrapPolygon>
            </wp:wrapThrough>
            <wp:docPr id="118" name="Image 11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56D8">
        <w:rPr>
          <w:rFonts w:ascii="Arial" w:hAnsi="Arial" w:cs="Arial"/>
          <w:b/>
          <w:sz w:val="24"/>
          <w:szCs w:val="24"/>
        </w:rPr>
        <w:t xml:space="preserve">ATTENTION </w:t>
      </w:r>
      <w:r w:rsidRPr="003756D8">
        <w:rPr>
          <w:rFonts w:ascii="Arial" w:hAnsi="Arial" w:cs="Arial"/>
          <w:sz w:val="24"/>
          <w:szCs w:val="24"/>
        </w:rPr>
        <w:t xml:space="preserve">: </w:t>
      </w:r>
      <w:r>
        <w:rPr>
          <w:rFonts w:ascii="Arial" w:hAnsi="Arial" w:cs="Arial"/>
          <w:sz w:val="24"/>
          <w:szCs w:val="24"/>
        </w:rPr>
        <w:t>S</w:t>
      </w:r>
      <w:r w:rsidRPr="003756D8">
        <w:rPr>
          <w:rFonts w:ascii="Arial" w:hAnsi="Arial" w:cs="Arial"/>
          <w:sz w:val="24"/>
          <w:szCs w:val="24"/>
        </w:rPr>
        <w:t>électionnez le site sur lequel la mesure MBJ20 sera</w:t>
      </w:r>
      <w:r w:rsidRPr="003756D8">
        <w:rPr>
          <w:rFonts w:ascii="Arial" w:hAnsi="Arial" w:cs="Arial"/>
          <w:sz w:val="24"/>
          <w:szCs w:val="24"/>
        </w:rPr>
        <w:br/>
        <w:t>être pris. Le site préféré est la zone plate du front</w:t>
      </w:r>
      <w:r w:rsidR="00DC4074">
        <w:rPr>
          <w:rFonts w:ascii="Arial" w:hAnsi="Arial" w:cs="Arial"/>
          <w:sz w:val="24"/>
          <w:szCs w:val="24"/>
        </w:rPr>
        <w:t xml:space="preserve"> entre les sourcils du nourrisson.</w:t>
      </w:r>
    </w:p>
    <w:p w14:paraId="6E816E7C" w14:textId="77777777" w:rsidR="00DC4074" w:rsidRDefault="00DC4074" w:rsidP="003756D8">
      <w:pPr>
        <w:rPr>
          <w:rFonts w:ascii="Arial" w:hAnsi="Arial" w:cs="Arial"/>
          <w:sz w:val="24"/>
          <w:szCs w:val="24"/>
        </w:rPr>
      </w:pPr>
    </w:p>
    <w:p w14:paraId="76786FD3" w14:textId="77777777" w:rsidR="00DC4074" w:rsidRDefault="00DC4074" w:rsidP="003756D8">
      <w:pPr>
        <w:rPr>
          <w:rFonts w:ascii="Arial" w:hAnsi="Arial" w:cs="Arial"/>
          <w:sz w:val="24"/>
          <w:szCs w:val="24"/>
        </w:rPr>
      </w:pPr>
    </w:p>
    <w:p w14:paraId="0566D755" w14:textId="77777777" w:rsidR="009D045A" w:rsidRDefault="001D0084" w:rsidP="009D045A">
      <w:pPr>
        <w:spacing w:after="0" w:line="240" w:lineRule="auto"/>
        <w:rPr>
          <w:rFonts w:ascii="Arial" w:eastAsia="Times New Roman" w:hAnsi="Arial" w:cs="Arial"/>
          <w:sz w:val="24"/>
          <w:szCs w:val="24"/>
          <w:lang w:eastAsia="fr-FR"/>
        </w:rPr>
      </w:pPr>
      <w:r w:rsidRPr="00E76D9C">
        <w:rPr>
          <w:rFonts w:ascii="Arial" w:hAnsi="Arial" w:cs="Arial"/>
          <w:noProof/>
        </w:rPr>
        <w:lastRenderedPageBreak/>
        <w:drawing>
          <wp:anchor distT="0" distB="0" distL="114300" distR="114300" simplePos="0" relativeHeight="251847680" behindDoc="0" locked="0" layoutInCell="1" allowOverlap="1" wp14:anchorId="6C89BC99" wp14:editId="7B152A92">
            <wp:simplePos x="0" y="0"/>
            <wp:positionH relativeFrom="margin">
              <wp:posOffset>1570990</wp:posOffset>
            </wp:positionH>
            <wp:positionV relativeFrom="paragraph">
              <wp:posOffset>38100</wp:posOffset>
            </wp:positionV>
            <wp:extent cx="152400" cy="152400"/>
            <wp:effectExtent l="0" t="0" r="0" b="0"/>
            <wp:wrapThrough wrapText="bothSides">
              <wp:wrapPolygon edited="0">
                <wp:start x="0" y="0"/>
                <wp:lineTo x="0" y="18900"/>
                <wp:lineTo x="18900" y="18900"/>
                <wp:lineTo x="18900" y="0"/>
                <wp:lineTo x="0" y="0"/>
              </wp:wrapPolygon>
            </wp:wrapThrough>
            <wp:docPr id="121" name="Image 12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0F88" w:rsidRPr="00982164">
        <w:rPr>
          <w:b/>
          <w:noProof/>
        </w:rPr>
        <w:drawing>
          <wp:anchor distT="0" distB="0" distL="114300" distR="114300" simplePos="0" relativeHeight="251843584" behindDoc="0" locked="0" layoutInCell="1" allowOverlap="1" wp14:anchorId="760F1FF1" wp14:editId="3D4958F6">
            <wp:simplePos x="0" y="0"/>
            <wp:positionH relativeFrom="margin">
              <wp:align>left</wp:align>
            </wp:positionH>
            <wp:positionV relativeFrom="paragraph">
              <wp:posOffset>0</wp:posOffset>
            </wp:positionV>
            <wp:extent cx="314325" cy="291465"/>
            <wp:effectExtent l="0" t="0" r="9525" b="0"/>
            <wp:wrapThrough wrapText="bothSides">
              <wp:wrapPolygon edited="0">
                <wp:start x="0" y="0"/>
                <wp:lineTo x="0" y="19765"/>
                <wp:lineTo x="20945" y="19765"/>
                <wp:lineTo x="20945" y="0"/>
                <wp:lineTo x="0" y="0"/>
              </wp:wrapPolygon>
            </wp:wrapThrough>
            <wp:docPr id="119" name="Image 11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045A" w:rsidRPr="009D045A">
        <w:rPr>
          <w:rFonts w:ascii="Arial" w:eastAsia="Times New Roman" w:hAnsi="Arial" w:cs="Arial"/>
          <w:b/>
          <w:sz w:val="24"/>
          <w:szCs w:val="24"/>
          <w:lang w:eastAsia="fr-FR"/>
        </w:rPr>
        <w:t>ATTENTION :</w:t>
      </w:r>
      <w:r w:rsidR="009D045A" w:rsidRPr="009D045A">
        <w:rPr>
          <w:rFonts w:ascii="Arial" w:eastAsia="Times New Roman" w:hAnsi="Arial" w:cs="Arial"/>
          <w:sz w:val="24"/>
          <w:szCs w:val="24"/>
          <w:lang w:eastAsia="fr-FR"/>
        </w:rPr>
        <w:t xml:space="preserve"> </w:t>
      </w:r>
      <w:r>
        <w:rPr>
          <w:rFonts w:ascii="Arial" w:eastAsia="Times New Roman" w:hAnsi="Arial" w:cs="Arial"/>
          <w:sz w:val="24"/>
          <w:szCs w:val="24"/>
          <w:lang w:eastAsia="fr-FR"/>
        </w:rPr>
        <w:t>U</w:t>
      </w:r>
      <w:r w:rsidR="009D045A" w:rsidRPr="009D045A">
        <w:rPr>
          <w:rFonts w:ascii="Arial" w:eastAsia="Times New Roman" w:hAnsi="Arial" w:cs="Arial"/>
          <w:sz w:val="24"/>
          <w:szCs w:val="24"/>
          <w:lang w:eastAsia="fr-FR"/>
        </w:rPr>
        <w:t>n matériau photo-opaque doit être placé sur le</w:t>
      </w:r>
      <w:r w:rsidR="009D045A" w:rsidRPr="009D045A">
        <w:rPr>
          <w:rFonts w:ascii="Arial" w:eastAsia="Times New Roman" w:hAnsi="Arial" w:cs="Arial"/>
          <w:sz w:val="24"/>
          <w:szCs w:val="24"/>
          <w:lang w:eastAsia="fr-FR"/>
        </w:rPr>
        <w:br/>
        <w:t>site de mesure sur le front avant le début de</w:t>
      </w:r>
      <w:r w:rsidR="002554E7">
        <w:rPr>
          <w:rFonts w:ascii="Arial" w:eastAsia="Times New Roman" w:hAnsi="Arial" w:cs="Arial"/>
          <w:sz w:val="24"/>
          <w:szCs w:val="24"/>
          <w:lang w:eastAsia="fr-FR"/>
        </w:rPr>
        <w:t xml:space="preserve"> la </w:t>
      </w:r>
      <w:r w:rsidR="009D045A" w:rsidRPr="009D045A">
        <w:rPr>
          <w:rFonts w:ascii="Arial" w:eastAsia="Times New Roman" w:hAnsi="Arial" w:cs="Arial"/>
          <w:sz w:val="24"/>
          <w:szCs w:val="24"/>
          <w:lang w:eastAsia="fr-FR"/>
        </w:rPr>
        <w:t>photothérapie. Toutes les pré</w:t>
      </w:r>
      <w:r w:rsidR="002554E7">
        <w:rPr>
          <w:rFonts w:ascii="Arial" w:eastAsia="Times New Roman" w:hAnsi="Arial" w:cs="Arial"/>
          <w:sz w:val="24"/>
          <w:szCs w:val="24"/>
          <w:lang w:eastAsia="fr-FR"/>
        </w:rPr>
        <w:t>-</w:t>
      </w:r>
      <w:r w:rsidR="009D045A" w:rsidRPr="009D045A">
        <w:rPr>
          <w:rFonts w:ascii="Arial" w:eastAsia="Times New Roman" w:hAnsi="Arial" w:cs="Arial"/>
          <w:sz w:val="24"/>
          <w:szCs w:val="24"/>
          <w:lang w:eastAsia="fr-FR"/>
        </w:rPr>
        <w:t xml:space="preserve">attentions nécessaires doivent </w:t>
      </w:r>
      <w:r w:rsidR="00A7016C" w:rsidRPr="009D045A">
        <w:rPr>
          <w:rFonts w:ascii="Arial" w:eastAsia="Times New Roman" w:hAnsi="Arial" w:cs="Arial"/>
          <w:sz w:val="24"/>
          <w:szCs w:val="24"/>
          <w:lang w:eastAsia="fr-FR"/>
        </w:rPr>
        <w:t>être</w:t>
      </w:r>
      <w:r w:rsidR="00A7016C">
        <w:rPr>
          <w:rFonts w:ascii="Arial" w:eastAsia="Times New Roman" w:hAnsi="Arial" w:cs="Arial"/>
          <w:sz w:val="24"/>
          <w:szCs w:val="24"/>
          <w:lang w:eastAsia="fr-FR"/>
        </w:rPr>
        <w:t xml:space="preserve"> prises</w:t>
      </w:r>
      <w:r w:rsidR="009D045A" w:rsidRPr="009D045A">
        <w:rPr>
          <w:rFonts w:ascii="Arial" w:eastAsia="Times New Roman" w:hAnsi="Arial" w:cs="Arial"/>
          <w:sz w:val="24"/>
          <w:szCs w:val="24"/>
          <w:lang w:eastAsia="fr-FR"/>
        </w:rPr>
        <w:t xml:space="preserve"> pour que le matériau ne bouge pas de cette manière</w:t>
      </w:r>
      <w:r w:rsidR="002554E7">
        <w:rPr>
          <w:rFonts w:ascii="Arial" w:eastAsia="Times New Roman" w:hAnsi="Arial" w:cs="Arial"/>
          <w:sz w:val="24"/>
          <w:szCs w:val="24"/>
          <w:lang w:eastAsia="fr-FR"/>
        </w:rPr>
        <w:t xml:space="preserve"> </w:t>
      </w:r>
      <w:r w:rsidR="009D045A" w:rsidRPr="009D045A">
        <w:rPr>
          <w:rFonts w:ascii="Arial" w:eastAsia="Times New Roman" w:hAnsi="Arial" w:cs="Arial"/>
          <w:sz w:val="24"/>
          <w:szCs w:val="24"/>
          <w:lang w:eastAsia="fr-FR"/>
        </w:rPr>
        <w:t xml:space="preserve">à exposer le site de mesure </w:t>
      </w:r>
      <w:r w:rsidR="00DF2165" w:rsidRPr="009D045A">
        <w:rPr>
          <w:rFonts w:ascii="Arial" w:eastAsia="Times New Roman" w:hAnsi="Arial" w:cs="Arial"/>
          <w:sz w:val="24"/>
          <w:szCs w:val="24"/>
          <w:lang w:eastAsia="fr-FR"/>
        </w:rPr>
        <w:t>à la</w:t>
      </w:r>
      <w:r w:rsidR="00DF2165">
        <w:rPr>
          <w:rFonts w:ascii="Arial" w:eastAsia="Times New Roman" w:hAnsi="Arial" w:cs="Arial"/>
          <w:sz w:val="24"/>
          <w:szCs w:val="24"/>
          <w:lang w:eastAsia="fr-FR"/>
        </w:rPr>
        <w:t xml:space="preserve"> </w:t>
      </w:r>
      <w:r w:rsidR="00DF2165" w:rsidRPr="009D045A">
        <w:rPr>
          <w:rFonts w:ascii="Arial" w:eastAsia="Times New Roman" w:hAnsi="Arial" w:cs="Arial"/>
          <w:sz w:val="24"/>
          <w:szCs w:val="24"/>
          <w:lang w:eastAsia="fr-FR"/>
        </w:rPr>
        <w:t>lampe</w:t>
      </w:r>
      <w:r w:rsidR="009D045A" w:rsidRPr="009D045A">
        <w:rPr>
          <w:rFonts w:ascii="Arial" w:eastAsia="Times New Roman" w:hAnsi="Arial" w:cs="Arial"/>
          <w:sz w:val="24"/>
          <w:szCs w:val="24"/>
          <w:lang w:eastAsia="fr-FR"/>
        </w:rPr>
        <w:t xml:space="preserve"> de photothérapie.</w:t>
      </w:r>
    </w:p>
    <w:p w14:paraId="555F9E16" w14:textId="77777777" w:rsidR="009D045A" w:rsidRPr="009D045A" w:rsidRDefault="001D0084" w:rsidP="009D045A">
      <w:pPr>
        <w:spacing w:after="0" w:line="240" w:lineRule="auto"/>
        <w:rPr>
          <w:rFonts w:ascii="Arial" w:eastAsia="Times New Roman" w:hAnsi="Arial" w:cs="Arial"/>
          <w:sz w:val="24"/>
          <w:szCs w:val="24"/>
          <w:lang w:eastAsia="fr-FR"/>
        </w:rPr>
      </w:pPr>
      <w:r w:rsidRPr="00E76D9C">
        <w:rPr>
          <w:rFonts w:ascii="Arial" w:hAnsi="Arial" w:cs="Arial"/>
          <w:noProof/>
        </w:rPr>
        <w:drawing>
          <wp:anchor distT="0" distB="0" distL="114300" distR="114300" simplePos="0" relativeHeight="251849728" behindDoc="0" locked="0" layoutInCell="1" allowOverlap="1" wp14:anchorId="41E6AB4F" wp14:editId="4946DCA7">
            <wp:simplePos x="0" y="0"/>
            <wp:positionH relativeFrom="margin">
              <wp:posOffset>1551940</wp:posOffset>
            </wp:positionH>
            <wp:positionV relativeFrom="paragraph">
              <wp:posOffset>184150</wp:posOffset>
            </wp:positionV>
            <wp:extent cx="152400" cy="152400"/>
            <wp:effectExtent l="0" t="0" r="0" b="0"/>
            <wp:wrapThrough wrapText="bothSides">
              <wp:wrapPolygon edited="0">
                <wp:start x="0" y="0"/>
                <wp:lineTo x="0" y="18900"/>
                <wp:lineTo x="18900" y="18900"/>
                <wp:lineTo x="18900" y="0"/>
                <wp:lineTo x="0" y="0"/>
              </wp:wrapPolygon>
            </wp:wrapThrough>
            <wp:docPr id="122" name="Image 12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0F88" w:rsidRPr="00982164">
        <w:rPr>
          <w:b/>
          <w:noProof/>
        </w:rPr>
        <w:drawing>
          <wp:anchor distT="0" distB="0" distL="114300" distR="114300" simplePos="0" relativeHeight="251845632" behindDoc="0" locked="0" layoutInCell="1" allowOverlap="1" wp14:anchorId="3E8BBC2C" wp14:editId="11BEC518">
            <wp:simplePos x="0" y="0"/>
            <wp:positionH relativeFrom="margin">
              <wp:align>left</wp:align>
            </wp:positionH>
            <wp:positionV relativeFrom="paragraph">
              <wp:posOffset>117475</wp:posOffset>
            </wp:positionV>
            <wp:extent cx="314325" cy="291465"/>
            <wp:effectExtent l="0" t="0" r="9525" b="0"/>
            <wp:wrapThrough wrapText="bothSides">
              <wp:wrapPolygon edited="0">
                <wp:start x="0" y="0"/>
                <wp:lineTo x="0" y="19765"/>
                <wp:lineTo x="20945" y="19765"/>
                <wp:lineTo x="20945" y="0"/>
                <wp:lineTo x="0" y="0"/>
              </wp:wrapPolygon>
            </wp:wrapThrough>
            <wp:docPr id="120" name="Image 12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045A" w:rsidRPr="009D045A">
        <w:rPr>
          <w:rFonts w:ascii="Arial" w:eastAsia="Times New Roman" w:hAnsi="Arial" w:cs="Arial"/>
          <w:b/>
          <w:sz w:val="24"/>
          <w:szCs w:val="24"/>
          <w:lang w:eastAsia="fr-FR"/>
        </w:rPr>
        <w:br/>
        <w:t>ATTENTION</w:t>
      </w:r>
      <w:r w:rsidR="009D045A" w:rsidRPr="009D045A">
        <w:rPr>
          <w:rFonts w:ascii="Arial" w:eastAsia="Times New Roman" w:hAnsi="Arial" w:cs="Arial"/>
          <w:sz w:val="24"/>
          <w:szCs w:val="24"/>
          <w:lang w:eastAsia="fr-FR"/>
        </w:rPr>
        <w:t xml:space="preserve"> :</w:t>
      </w:r>
      <w:r>
        <w:rPr>
          <w:rFonts w:ascii="Arial" w:eastAsia="Times New Roman" w:hAnsi="Arial" w:cs="Arial"/>
          <w:sz w:val="24"/>
          <w:szCs w:val="24"/>
          <w:lang w:eastAsia="fr-FR"/>
        </w:rPr>
        <w:t xml:space="preserve"> </w:t>
      </w:r>
      <w:r w:rsidR="009D045A" w:rsidRPr="009D045A">
        <w:rPr>
          <w:rFonts w:ascii="Arial" w:eastAsia="Times New Roman" w:hAnsi="Arial" w:cs="Arial"/>
          <w:sz w:val="24"/>
          <w:szCs w:val="24"/>
          <w:lang w:eastAsia="fr-FR"/>
        </w:rPr>
        <w:t xml:space="preserve"> </w:t>
      </w:r>
      <w:r>
        <w:rPr>
          <w:rFonts w:ascii="Arial" w:eastAsia="Times New Roman" w:hAnsi="Arial" w:cs="Arial"/>
          <w:sz w:val="24"/>
          <w:szCs w:val="24"/>
          <w:lang w:eastAsia="fr-FR"/>
        </w:rPr>
        <w:t>T</w:t>
      </w:r>
      <w:r w:rsidR="009D045A" w:rsidRPr="009D045A">
        <w:rPr>
          <w:rFonts w:ascii="Arial" w:eastAsia="Times New Roman" w:hAnsi="Arial" w:cs="Arial"/>
          <w:sz w:val="24"/>
          <w:szCs w:val="24"/>
          <w:lang w:eastAsia="fr-FR"/>
        </w:rPr>
        <w:t>outes les lampes de photothérapie doivent être éteintes pendant la mesure MBJ20.</w:t>
      </w:r>
    </w:p>
    <w:p w14:paraId="50409366" w14:textId="77777777" w:rsidR="009D045A" w:rsidRPr="009D045A" w:rsidRDefault="00CC68E5" w:rsidP="009D045A">
      <w:pPr>
        <w:spacing w:after="0" w:line="315" w:lineRule="atLeast"/>
        <w:rPr>
          <w:rFonts w:ascii="&amp;quot" w:eastAsia="Times New Roman" w:hAnsi="&amp;quot" w:cs="Times New Roman"/>
          <w:color w:val="777777"/>
          <w:sz w:val="20"/>
          <w:szCs w:val="20"/>
          <w:lang w:eastAsia="fr-FR"/>
        </w:rPr>
      </w:pPr>
      <w:r>
        <w:rPr>
          <w:rFonts w:ascii="&amp;quot" w:eastAsia="Times New Roman" w:hAnsi="&amp;quot" w:cs="Times New Roman"/>
          <w:noProof/>
          <w:color w:val="777777"/>
          <w:sz w:val="20"/>
          <w:szCs w:val="20"/>
          <w:lang w:eastAsia="fr-FR"/>
        </w:rPr>
        <mc:AlternateContent>
          <mc:Choice Requires="wps">
            <w:drawing>
              <wp:anchor distT="0" distB="0" distL="114300" distR="114300" simplePos="0" relativeHeight="251850752" behindDoc="0" locked="0" layoutInCell="1" allowOverlap="1" wp14:anchorId="5E9BECC7" wp14:editId="1ED77DF0">
                <wp:simplePos x="0" y="0"/>
                <wp:positionH relativeFrom="column">
                  <wp:posOffset>-52070</wp:posOffset>
                </wp:positionH>
                <wp:positionV relativeFrom="paragraph">
                  <wp:posOffset>73660</wp:posOffset>
                </wp:positionV>
                <wp:extent cx="6057900" cy="0"/>
                <wp:effectExtent l="0" t="0" r="0" b="0"/>
                <wp:wrapNone/>
                <wp:docPr id="123" name="Connecteur droit 123"/>
                <wp:cNvGraphicFramePr/>
                <a:graphic xmlns:a="http://schemas.openxmlformats.org/drawingml/2006/main">
                  <a:graphicData uri="http://schemas.microsoft.com/office/word/2010/wordprocessingShape">
                    <wps:wsp>
                      <wps:cNvCnPr/>
                      <wps:spPr>
                        <a:xfrm>
                          <a:off x="0" y="0"/>
                          <a:ext cx="6057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5BE0EB" id="Connecteur droit 123"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4.1pt,5.8pt" to="472.9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" strokecolor="#4472c4 [3204]" strokeweight=".5pt">
                <v:stroke joinstyle="miter"/>
              </v:line>
            </w:pict>
          </mc:Fallback>
        </mc:AlternateContent>
      </w:r>
      <w:r w:rsidR="009D045A" w:rsidRPr="009D045A">
        <w:rPr>
          <w:rFonts w:ascii="&amp;quot" w:eastAsia="Times New Roman" w:hAnsi="&amp;quot" w:cs="Times New Roman"/>
          <w:color w:val="777777"/>
          <w:sz w:val="20"/>
          <w:szCs w:val="20"/>
          <w:lang w:eastAsia="fr-FR"/>
        </w:rPr>
        <w:t> </w:t>
      </w:r>
    </w:p>
    <w:p w14:paraId="58638EFD" w14:textId="77777777" w:rsidR="00DF2165" w:rsidRPr="00DF2165" w:rsidRDefault="00DF2165" w:rsidP="003756D8">
      <w:pPr>
        <w:rPr>
          <w:rFonts w:ascii="Arial" w:hAnsi="Arial" w:cs="Arial"/>
          <w:b/>
          <w:sz w:val="28"/>
          <w:szCs w:val="24"/>
        </w:rPr>
      </w:pPr>
      <w:r w:rsidRPr="00DF2165">
        <w:rPr>
          <w:rFonts w:ascii="Arial" w:hAnsi="Arial" w:cs="Arial"/>
          <w:b/>
          <w:sz w:val="28"/>
          <w:szCs w:val="24"/>
        </w:rPr>
        <w:t xml:space="preserve">6.2 Après la photothérapie </w:t>
      </w:r>
    </w:p>
    <w:p w14:paraId="7E715F11" w14:textId="77777777" w:rsidR="00DC4074" w:rsidRDefault="00DF2165" w:rsidP="003756D8">
      <w:pPr>
        <w:rPr>
          <w:rFonts w:ascii="Arial" w:hAnsi="Arial" w:cs="Arial"/>
          <w:sz w:val="24"/>
          <w:szCs w:val="24"/>
        </w:rPr>
      </w:pPr>
      <w:r w:rsidRPr="00DF2165">
        <w:rPr>
          <w:rFonts w:ascii="Arial" w:hAnsi="Arial" w:cs="Arial"/>
          <w:sz w:val="24"/>
          <w:szCs w:val="24"/>
        </w:rPr>
        <w:t>Des mesures appropriées doivent être prises pour que toutes les mesures prises après la photothérapie chez le nouveau-né le soient sur un site situé sur le front qui n’a pas été exposé aux lampes de photothérapie. Nous vous recommandons d'utiliser la méthode décrite dans la section 6.1.1 pour protéger le site de mesure et pour assurer la protection du même site pendant la photothérapie, ce qui améliorera la précision des mesures.</w:t>
      </w:r>
    </w:p>
    <w:p w14:paraId="5E59033D" w14:textId="77777777" w:rsidR="00D63403" w:rsidRDefault="00D63403" w:rsidP="003756D8">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51776" behindDoc="0" locked="0" layoutInCell="1" allowOverlap="1" wp14:anchorId="4C072C64" wp14:editId="4A3EC7C0">
                <wp:simplePos x="0" y="0"/>
                <wp:positionH relativeFrom="column">
                  <wp:posOffset>-4445</wp:posOffset>
                </wp:positionH>
                <wp:positionV relativeFrom="paragraph">
                  <wp:posOffset>125095</wp:posOffset>
                </wp:positionV>
                <wp:extent cx="6076950" cy="19050"/>
                <wp:effectExtent l="0" t="0" r="19050" b="19050"/>
                <wp:wrapNone/>
                <wp:docPr id="124" name="Connecteur droit 124"/>
                <wp:cNvGraphicFramePr/>
                <a:graphic xmlns:a="http://schemas.openxmlformats.org/drawingml/2006/main">
                  <a:graphicData uri="http://schemas.microsoft.com/office/word/2010/wordprocessingShape">
                    <wps:wsp>
                      <wps:cNvCnPr/>
                      <wps:spPr>
                        <a:xfrm flipV="1">
                          <a:off x="0" y="0"/>
                          <a:ext cx="60769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6AD7F8" id="Connecteur droit 124" o:spid="_x0000_s1026" style="position:absolute;flip:y;z-index:251851776;visibility:visible;mso-wrap-style:square;mso-wrap-distance-left:9pt;mso-wrap-distance-top:0;mso-wrap-distance-right:9pt;mso-wrap-distance-bottom:0;mso-position-horizontal:absolute;mso-position-horizontal-relative:text;mso-position-vertical:absolute;mso-position-vertical-relative:text" from="-.35pt,9.85pt" to="478.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" strokecolor="#4472c4 [3204]" strokeweight=".5pt">
                <v:stroke joinstyle="miter"/>
              </v:line>
            </w:pict>
          </mc:Fallback>
        </mc:AlternateContent>
      </w:r>
    </w:p>
    <w:p w14:paraId="17DE22F0" w14:textId="77777777" w:rsidR="00D63403" w:rsidRPr="00D63403" w:rsidRDefault="00D63403" w:rsidP="00D63403">
      <w:pPr>
        <w:rPr>
          <w:rFonts w:ascii="Arial" w:hAnsi="Arial" w:cs="Arial"/>
          <w:sz w:val="24"/>
          <w:szCs w:val="24"/>
        </w:rPr>
      </w:pPr>
      <w:r w:rsidRPr="00982164">
        <w:rPr>
          <w:b/>
          <w:noProof/>
        </w:rPr>
        <w:drawing>
          <wp:anchor distT="0" distB="0" distL="114300" distR="114300" simplePos="0" relativeHeight="251853824" behindDoc="0" locked="0" layoutInCell="1" allowOverlap="1" wp14:anchorId="6581FF44" wp14:editId="472AD0D5">
            <wp:simplePos x="0" y="0"/>
            <wp:positionH relativeFrom="margin">
              <wp:align>left</wp:align>
            </wp:positionH>
            <wp:positionV relativeFrom="paragraph">
              <wp:posOffset>166370</wp:posOffset>
            </wp:positionV>
            <wp:extent cx="314325" cy="291465"/>
            <wp:effectExtent l="0" t="0" r="9525" b="0"/>
            <wp:wrapThrough wrapText="bothSides">
              <wp:wrapPolygon edited="0">
                <wp:start x="0" y="0"/>
                <wp:lineTo x="0" y="19765"/>
                <wp:lineTo x="20945" y="19765"/>
                <wp:lineTo x="20945" y="0"/>
                <wp:lineTo x="0" y="0"/>
              </wp:wrapPolygon>
            </wp:wrapThrough>
            <wp:docPr id="125" name="Image 12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EF1A9E" w14:textId="77777777" w:rsidR="00D63403" w:rsidRDefault="004506D1" w:rsidP="00D63403">
      <w:pPr>
        <w:rPr>
          <w:rFonts w:ascii="Arial" w:hAnsi="Arial" w:cs="Arial"/>
          <w:sz w:val="24"/>
          <w:szCs w:val="24"/>
        </w:rPr>
      </w:pPr>
      <w:r w:rsidRPr="00E76D9C">
        <w:rPr>
          <w:rFonts w:ascii="Arial" w:hAnsi="Arial" w:cs="Arial"/>
          <w:noProof/>
        </w:rPr>
        <w:drawing>
          <wp:anchor distT="0" distB="0" distL="114300" distR="114300" simplePos="0" relativeHeight="251857920" behindDoc="0" locked="0" layoutInCell="1" allowOverlap="1" wp14:anchorId="509A6241" wp14:editId="4DB84083">
            <wp:simplePos x="0" y="0"/>
            <wp:positionH relativeFrom="margin">
              <wp:posOffset>1551940</wp:posOffset>
            </wp:positionH>
            <wp:positionV relativeFrom="paragraph">
              <wp:posOffset>14605</wp:posOffset>
            </wp:positionV>
            <wp:extent cx="152400" cy="152400"/>
            <wp:effectExtent l="0" t="0" r="0" b="0"/>
            <wp:wrapThrough wrapText="bothSides">
              <wp:wrapPolygon edited="0">
                <wp:start x="0" y="0"/>
                <wp:lineTo x="0" y="18900"/>
                <wp:lineTo x="18900" y="18900"/>
                <wp:lineTo x="18900" y="0"/>
                <wp:lineTo x="0" y="0"/>
              </wp:wrapPolygon>
            </wp:wrapThrough>
            <wp:docPr id="127" name="Image 12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3403" w:rsidRPr="00D63403">
        <w:rPr>
          <w:rFonts w:ascii="Arial" w:hAnsi="Arial" w:cs="Arial"/>
          <w:b/>
          <w:sz w:val="24"/>
          <w:szCs w:val="24"/>
        </w:rPr>
        <w:t>ATTENTION :</w:t>
      </w:r>
      <w:r w:rsidRPr="004506D1">
        <w:rPr>
          <w:rFonts w:ascii="Arial" w:hAnsi="Arial" w:cs="Arial"/>
          <w:noProof/>
        </w:rPr>
        <w:t xml:space="preserve"> </w:t>
      </w:r>
      <w:r w:rsidR="00D63403" w:rsidRPr="00D63403">
        <w:rPr>
          <w:rFonts w:ascii="Arial" w:hAnsi="Arial" w:cs="Arial"/>
          <w:sz w:val="24"/>
          <w:szCs w:val="24"/>
        </w:rPr>
        <w:t xml:space="preserve"> </w:t>
      </w:r>
      <w:r>
        <w:rPr>
          <w:rFonts w:ascii="Arial" w:hAnsi="Arial" w:cs="Arial"/>
          <w:sz w:val="24"/>
          <w:szCs w:val="24"/>
        </w:rPr>
        <w:t>L</w:t>
      </w:r>
      <w:r w:rsidR="00D63403" w:rsidRPr="00D63403">
        <w:rPr>
          <w:rFonts w:ascii="Arial" w:hAnsi="Arial" w:cs="Arial"/>
          <w:sz w:val="24"/>
          <w:szCs w:val="24"/>
        </w:rPr>
        <w:t>es études cliniques indiquent que pas moins de 48 heures</w:t>
      </w:r>
      <w:r w:rsidR="00951B01">
        <w:rPr>
          <w:rFonts w:ascii="Arial" w:hAnsi="Arial" w:cs="Arial"/>
          <w:sz w:val="24"/>
          <w:szCs w:val="24"/>
        </w:rPr>
        <w:t xml:space="preserve"> </w:t>
      </w:r>
      <w:r w:rsidR="00D63403" w:rsidRPr="00D63403">
        <w:rPr>
          <w:rFonts w:ascii="Arial" w:hAnsi="Arial" w:cs="Arial"/>
          <w:sz w:val="24"/>
          <w:szCs w:val="24"/>
        </w:rPr>
        <w:t>peut être nécessaire avant que la peau traitée par photothérapie</w:t>
      </w:r>
      <w:r w:rsidR="00951B01">
        <w:rPr>
          <w:rFonts w:ascii="Arial" w:hAnsi="Arial" w:cs="Arial"/>
          <w:sz w:val="24"/>
          <w:szCs w:val="24"/>
        </w:rPr>
        <w:t xml:space="preserve"> </w:t>
      </w:r>
      <w:r w:rsidR="00D63403" w:rsidRPr="00D63403">
        <w:rPr>
          <w:rFonts w:ascii="Arial" w:hAnsi="Arial" w:cs="Arial"/>
          <w:sz w:val="24"/>
          <w:szCs w:val="24"/>
        </w:rPr>
        <w:t>retourne au niveau de bilirubine d'un site non exposé.</w:t>
      </w:r>
    </w:p>
    <w:p w14:paraId="52DCF989" w14:textId="77777777" w:rsidR="00D63403" w:rsidRDefault="004506D1" w:rsidP="00D63403">
      <w:pPr>
        <w:rPr>
          <w:rFonts w:ascii="Arial" w:hAnsi="Arial" w:cs="Arial"/>
          <w:sz w:val="24"/>
          <w:szCs w:val="24"/>
        </w:rPr>
      </w:pPr>
      <w:r w:rsidRPr="00E76D9C">
        <w:rPr>
          <w:rFonts w:ascii="Arial" w:hAnsi="Arial" w:cs="Arial"/>
          <w:noProof/>
        </w:rPr>
        <w:drawing>
          <wp:anchor distT="0" distB="0" distL="114300" distR="114300" simplePos="0" relativeHeight="251859968" behindDoc="0" locked="0" layoutInCell="1" allowOverlap="1" wp14:anchorId="308FC6D2" wp14:editId="16CB28FA">
            <wp:simplePos x="0" y="0"/>
            <wp:positionH relativeFrom="margin">
              <wp:posOffset>1542415</wp:posOffset>
            </wp:positionH>
            <wp:positionV relativeFrom="paragraph">
              <wp:posOffset>194945</wp:posOffset>
            </wp:positionV>
            <wp:extent cx="152400" cy="152400"/>
            <wp:effectExtent l="0" t="0" r="0" b="0"/>
            <wp:wrapThrough wrapText="bothSides">
              <wp:wrapPolygon edited="0">
                <wp:start x="0" y="0"/>
                <wp:lineTo x="0" y="18900"/>
                <wp:lineTo x="18900" y="18900"/>
                <wp:lineTo x="18900" y="0"/>
                <wp:lineTo x="0" y="0"/>
              </wp:wrapPolygon>
            </wp:wrapThrough>
            <wp:docPr id="128" name="Image 12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3403" w:rsidRPr="00982164">
        <w:rPr>
          <w:b/>
          <w:noProof/>
        </w:rPr>
        <w:drawing>
          <wp:anchor distT="0" distB="0" distL="114300" distR="114300" simplePos="0" relativeHeight="251855872" behindDoc="0" locked="0" layoutInCell="1" allowOverlap="1" wp14:anchorId="0AEFCBA0" wp14:editId="2C637392">
            <wp:simplePos x="0" y="0"/>
            <wp:positionH relativeFrom="margin">
              <wp:align>left</wp:align>
            </wp:positionH>
            <wp:positionV relativeFrom="paragraph">
              <wp:posOffset>55880</wp:posOffset>
            </wp:positionV>
            <wp:extent cx="314325" cy="291465"/>
            <wp:effectExtent l="0" t="0" r="9525" b="0"/>
            <wp:wrapThrough wrapText="bothSides">
              <wp:wrapPolygon edited="0">
                <wp:start x="0" y="0"/>
                <wp:lineTo x="0" y="19765"/>
                <wp:lineTo x="20945" y="19765"/>
                <wp:lineTo x="20945" y="0"/>
                <wp:lineTo x="0" y="0"/>
              </wp:wrapPolygon>
            </wp:wrapThrough>
            <wp:docPr id="126" name="Image 12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3403" w:rsidRPr="00D63403">
        <w:rPr>
          <w:rFonts w:ascii="Arial" w:hAnsi="Arial" w:cs="Arial"/>
          <w:sz w:val="24"/>
          <w:szCs w:val="24"/>
        </w:rPr>
        <w:br/>
      </w:r>
      <w:r w:rsidR="00D63403" w:rsidRPr="00D63403">
        <w:rPr>
          <w:rFonts w:ascii="Arial" w:hAnsi="Arial" w:cs="Arial"/>
          <w:b/>
          <w:sz w:val="24"/>
          <w:szCs w:val="24"/>
        </w:rPr>
        <w:t>ATTENTION :</w:t>
      </w:r>
      <w:r w:rsidR="00D63403" w:rsidRPr="00D63403">
        <w:rPr>
          <w:rFonts w:ascii="Arial" w:hAnsi="Arial" w:cs="Arial"/>
          <w:sz w:val="24"/>
          <w:szCs w:val="24"/>
        </w:rPr>
        <w:t xml:space="preserve"> </w:t>
      </w:r>
      <w:r>
        <w:rPr>
          <w:rFonts w:ascii="Arial" w:hAnsi="Arial" w:cs="Arial"/>
          <w:sz w:val="24"/>
          <w:szCs w:val="24"/>
        </w:rPr>
        <w:t>L</w:t>
      </w:r>
      <w:r w:rsidR="00D63403" w:rsidRPr="00D63403">
        <w:rPr>
          <w:rFonts w:ascii="Arial" w:hAnsi="Arial" w:cs="Arial"/>
          <w:sz w:val="24"/>
          <w:szCs w:val="24"/>
        </w:rPr>
        <w:t>es nouveau-nés placés près de fenêtres à forte</w:t>
      </w:r>
      <w:r w:rsidR="00521CF0">
        <w:rPr>
          <w:rFonts w:ascii="Arial" w:hAnsi="Arial" w:cs="Arial"/>
          <w:sz w:val="24"/>
          <w:szCs w:val="24"/>
        </w:rPr>
        <w:t xml:space="preserve"> </w:t>
      </w:r>
      <w:r w:rsidR="00D63403" w:rsidRPr="00D63403">
        <w:rPr>
          <w:rFonts w:ascii="Arial" w:hAnsi="Arial" w:cs="Arial"/>
          <w:sz w:val="24"/>
          <w:szCs w:val="24"/>
        </w:rPr>
        <w:t xml:space="preserve">exposition au soleil peut avoir des effets « </w:t>
      </w:r>
      <w:r w:rsidR="00521CF0" w:rsidRPr="00D63403">
        <w:rPr>
          <w:rFonts w:ascii="Arial" w:hAnsi="Arial" w:cs="Arial"/>
          <w:sz w:val="24"/>
          <w:szCs w:val="24"/>
        </w:rPr>
        <w:t xml:space="preserve">photothérapie </w:t>
      </w:r>
      <w:r w:rsidRPr="00D63403">
        <w:rPr>
          <w:rFonts w:ascii="Arial" w:hAnsi="Arial" w:cs="Arial"/>
          <w:sz w:val="24"/>
          <w:szCs w:val="24"/>
        </w:rPr>
        <w:t>naturels »</w:t>
      </w:r>
      <w:r w:rsidR="00D63403" w:rsidRPr="00D63403">
        <w:rPr>
          <w:rFonts w:ascii="Arial" w:hAnsi="Arial" w:cs="Arial"/>
          <w:sz w:val="24"/>
          <w:szCs w:val="24"/>
        </w:rPr>
        <w:t>.</w:t>
      </w:r>
      <w:r w:rsidR="00521CF0">
        <w:rPr>
          <w:rFonts w:ascii="Arial" w:hAnsi="Arial" w:cs="Arial"/>
          <w:sz w:val="24"/>
          <w:szCs w:val="24"/>
        </w:rPr>
        <w:t xml:space="preserve"> </w:t>
      </w:r>
      <w:r w:rsidR="00D63403" w:rsidRPr="00D63403">
        <w:rPr>
          <w:rFonts w:ascii="Arial" w:hAnsi="Arial" w:cs="Arial"/>
          <w:sz w:val="24"/>
          <w:szCs w:val="24"/>
        </w:rPr>
        <w:t>Cela peut être particulièrement vrai lorsque le</w:t>
      </w:r>
      <w:r w:rsidR="00521CF0">
        <w:rPr>
          <w:rFonts w:ascii="Arial" w:hAnsi="Arial" w:cs="Arial"/>
          <w:sz w:val="24"/>
          <w:szCs w:val="24"/>
        </w:rPr>
        <w:t xml:space="preserve"> </w:t>
      </w:r>
      <w:r w:rsidR="00D63403" w:rsidRPr="00D63403">
        <w:rPr>
          <w:rFonts w:ascii="Arial" w:hAnsi="Arial" w:cs="Arial"/>
          <w:sz w:val="24"/>
          <w:szCs w:val="24"/>
        </w:rPr>
        <w:t>nouveau-né a déjà été renvoyé à la maison et est</w:t>
      </w:r>
      <w:r w:rsidR="00D63403" w:rsidRPr="00D63403">
        <w:rPr>
          <w:rFonts w:ascii="Arial" w:hAnsi="Arial" w:cs="Arial"/>
          <w:sz w:val="24"/>
          <w:szCs w:val="24"/>
        </w:rPr>
        <w:br/>
        <w:t>retourner dans un hôpital, une clinique ou un établissement de bureau pour des tests.</w:t>
      </w:r>
    </w:p>
    <w:p w14:paraId="025DEA52" w14:textId="77777777" w:rsidR="00A72D2B" w:rsidRDefault="00A72D2B" w:rsidP="00D63403">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63040" behindDoc="0" locked="0" layoutInCell="1" allowOverlap="1" wp14:anchorId="7E557596" wp14:editId="2F8CFB9F">
                <wp:simplePos x="0" y="0"/>
                <wp:positionH relativeFrom="column">
                  <wp:posOffset>-13971</wp:posOffset>
                </wp:positionH>
                <wp:positionV relativeFrom="paragraph">
                  <wp:posOffset>105410</wp:posOffset>
                </wp:positionV>
                <wp:extent cx="6029325" cy="19050"/>
                <wp:effectExtent l="0" t="0" r="28575" b="19050"/>
                <wp:wrapNone/>
                <wp:docPr id="131" name="Connecteur droit 131"/>
                <wp:cNvGraphicFramePr/>
                <a:graphic xmlns:a="http://schemas.openxmlformats.org/drawingml/2006/main">
                  <a:graphicData uri="http://schemas.microsoft.com/office/word/2010/wordprocessingShape">
                    <wps:wsp>
                      <wps:cNvCnPr/>
                      <wps:spPr>
                        <a:xfrm flipV="1">
                          <a:off x="0" y="0"/>
                          <a:ext cx="60293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DBFC1D" id="Connecteur droit 131" o:spid="_x0000_s1026" style="position:absolute;flip:y;z-index:251863040;visibility:visible;mso-wrap-style:square;mso-wrap-distance-left:9pt;mso-wrap-distance-top:0;mso-wrap-distance-right:9pt;mso-wrap-distance-bottom:0;mso-position-horizontal:absolute;mso-position-horizontal-relative:text;mso-position-vertical:absolute;mso-position-vertical-relative:text" from="-1.1pt,8.3pt" to="473.6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" strokecolor="#4472c4 [3204]" strokeweight=".5pt">
                <v:stroke joinstyle="miter"/>
              </v:line>
            </w:pict>
          </mc:Fallback>
        </mc:AlternateContent>
      </w:r>
    </w:p>
    <w:p w14:paraId="67F2EE54" w14:textId="77777777" w:rsidR="00A72D2B" w:rsidRDefault="00A72D2B" w:rsidP="00D63403">
      <w:pPr>
        <w:rPr>
          <w:rFonts w:ascii="Arial" w:hAnsi="Arial" w:cs="Arial"/>
          <w:sz w:val="24"/>
          <w:szCs w:val="24"/>
        </w:rPr>
      </w:pPr>
    </w:p>
    <w:p w14:paraId="6DAE029A" w14:textId="77777777" w:rsidR="00A72D2B" w:rsidRDefault="00A72D2B" w:rsidP="00D63403">
      <w:pPr>
        <w:rPr>
          <w:rFonts w:ascii="Arial" w:hAnsi="Arial" w:cs="Arial"/>
          <w:sz w:val="24"/>
          <w:szCs w:val="24"/>
        </w:rPr>
      </w:pPr>
    </w:p>
    <w:p w14:paraId="47A6C8FA" w14:textId="77777777" w:rsidR="004F61F3" w:rsidRPr="004F61F3" w:rsidRDefault="004F61F3" w:rsidP="004F61F3">
      <w:pPr>
        <w:rPr>
          <w:rFonts w:ascii="Arial" w:hAnsi="Arial" w:cs="Arial"/>
          <w:sz w:val="24"/>
          <w:szCs w:val="24"/>
        </w:rPr>
      </w:pPr>
    </w:p>
    <w:p w14:paraId="6479028C" w14:textId="77777777" w:rsidR="004F61F3" w:rsidRPr="004F61F3" w:rsidRDefault="004F61F3" w:rsidP="004F61F3">
      <w:pPr>
        <w:rPr>
          <w:rFonts w:ascii="Arial" w:hAnsi="Arial" w:cs="Arial"/>
          <w:sz w:val="24"/>
          <w:szCs w:val="24"/>
        </w:rPr>
      </w:pPr>
    </w:p>
    <w:p w14:paraId="1163AC00" w14:textId="77777777" w:rsidR="004F61F3" w:rsidRPr="004F61F3" w:rsidRDefault="004F61F3" w:rsidP="004F61F3">
      <w:pPr>
        <w:rPr>
          <w:rFonts w:ascii="Arial" w:hAnsi="Arial" w:cs="Arial"/>
          <w:sz w:val="24"/>
          <w:szCs w:val="24"/>
        </w:rPr>
      </w:pPr>
    </w:p>
    <w:p w14:paraId="37CA2822" w14:textId="77777777" w:rsidR="004F61F3" w:rsidRPr="004F61F3" w:rsidRDefault="004F61F3" w:rsidP="004F61F3">
      <w:pPr>
        <w:rPr>
          <w:rFonts w:ascii="Arial" w:hAnsi="Arial" w:cs="Arial"/>
          <w:sz w:val="24"/>
          <w:szCs w:val="24"/>
        </w:rPr>
      </w:pPr>
    </w:p>
    <w:p w14:paraId="617279AA" w14:textId="77777777" w:rsidR="004F61F3" w:rsidRPr="004F61F3" w:rsidRDefault="004F61F3" w:rsidP="004F61F3">
      <w:pPr>
        <w:rPr>
          <w:rFonts w:ascii="Arial" w:hAnsi="Arial" w:cs="Arial"/>
          <w:sz w:val="24"/>
          <w:szCs w:val="24"/>
        </w:rPr>
      </w:pPr>
    </w:p>
    <w:p w14:paraId="7FB25C60" w14:textId="77777777" w:rsidR="004F61F3" w:rsidRDefault="004F61F3" w:rsidP="004F61F3">
      <w:pPr>
        <w:rPr>
          <w:rFonts w:ascii="Arial" w:hAnsi="Arial" w:cs="Arial"/>
          <w:sz w:val="24"/>
          <w:szCs w:val="24"/>
        </w:rPr>
      </w:pPr>
    </w:p>
    <w:p w14:paraId="788EC51C" w14:textId="77777777" w:rsidR="004F61F3" w:rsidRDefault="004F61F3" w:rsidP="004F61F3">
      <w:pPr>
        <w:rPr>
          <w:rFonts w:ascii="Arial" w:hAnsi="Arial" w:cs="Arial"/>
          <w:sz w:val="24"/>
          <w:szCs w:val="24"/>
        </w:rPr>
      </w:pPr>
    </w:p>
    <w:p w14:paraId="182CB54A" w14:textId="77777777" w:rsidR="004F61F3" w:rsidRDefault="004F61F3" w:rsidP="004F61F3">
      <w:pPr>
        <w:rPr>
          <w:rFonts w:ascii="Arial" w:hAnsi="Arial" w:cs="Arial"/>
          <w:sz w:val="24"/>
          <w:szCs w:val="24"/>
        </w:rPr>
      </w:pPr>
    </w:p>
    <w:p w14:paraId="0633A3F0" w14:textId="77777777" w:rsidR="004F61F3" w:rsidRDefault="004F61F3" w:rsidP="004F61F3">
      <w:pPr>
        <w:pStyle w:val="Titre"/>
      </w:pPr>
      <w:r>
        <w:lastRenderedPageBreak/>
        <w:t>7.Opérations spéciales</w:t>
      </w:r>
    </w:p>
    <w:p w14:paraId="0624EFAE" w14:textId="77777777" w:rsidR="004F61F3" w:rsidRPr="004F61F3" w:rsidRDefault="004F61F3" w:rsidP="004F61F3">
      <w:r w:rsidRPr="00FD6532">
        <w:rPr>
          <w:rFonts w:ascii="Arial" w:hAnsi="Arial" w:cs="Arial"/>
          <w:noProof/>
          <w:sz w:val="24"/>
          <w:szCs w:val="36"/>
        </w:rPr>
        <mc:AlternateContent>
          <mc:Choice Requires="wps">
            <w:drawing>
              <wp:anchor distT="45720" distB="45720" distL="114300" distR="114300" simplePos="0" relativeHeight="251865088" behindDoc="0" locked="0" layoutInCell="1" allowOverlap="1" wp14:anchorId="4E9DCD9D" wp14:editId="16E5EB7C">
                <wp:simplePos x="0" y="0"/>
                <wp:positionH relativeFrom="column">
                  <wp:posOffset>1624330</wp:posOffset>
                </wp:positionH>
                <wp:positionV relativeFrom="paragraph">
                  <wp:posOffset>323850</wp:posOffset>
                </wp:positionV>
                <wp:extent cx="4057650" cy="62865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628650"/>
                        </a:xfrm>
                        <a:prstGeom prst="rect">
                          <a:avLst/>
                        </a:prstGeom>
                        <a:solidFill>
                          <a:srgbClr val="FFFFFF"/>
                        </a:solidFill>
                        <a:ln w="9525">
                          <a:solidFill>
                            <a:srgbClr val="000000"/>
                          </a:solidFill>
                          <a:miter lim="800000"/>
                          <a:headEnd/>
                          <a:tailEnd/>
                        </a:ln>
                      </wps:spPr>
                      <wps:txbx>
                        <w:txbxContent>
                          <w:p w14:paraId="48A20778" w14:textId="77777777" w:rsidR="00377138" w:rsidRPr="004C4890" w:rsidRDefault="00377138">
                            <w:pPr>
                              <w:rPr>
                                <w:sz w:val="20"/>
                                <w:szCs w:val="24"/>
                              </w:rPr>
                            </w:pPr>
                            <w:r w:rsidRPr="004C4890">
                              <w:rPr>
                                <w:rFonts w:ascii="Arial" w:hAnsi="Arial" w:cs="Arial"/>
                                <w:szCs w:val="27"/>
                              </w:rPr>
                              <w:t xml:space="preserve">Appuyez sur le bouton 'reset' et le bouton SET vers le bas, puis mettez </w:t>
                            </w:r>
                            <w:r>
                              <w:rPr>
                                <w:rFonts w:ascii="Arial" w:hAnsi="Arial" w:cs="Arial"/>
                                <w:szCs w:val="27"/>
                              </w:rPr>
                              <w:t>l’appareil en marche</w:t>
                            </w:r>
                            <w:r w:rsidRPr="004C4890">
                              <w:rPr>
                                <w:rFonts w:ascii="Arial" w:hAnsi="Arial" w:cs="Arial"/>
                                <w:szCs w:val="27"/>
                              </w:rPr>
                              <w:t>, tous les enregistrements doivent être supprimés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9DCD9D" id="_x0000_t202" coordsize="21600,21600" o:spt="202" path="m,l,21600r21600,l21600,xe">
                <v:stroke joinstyle="miter"/>
                <v:path gradientshapeok="t" o:connecttype="rect"/>
              </v:shapetype>
              <v:shape id="Zone de texte 2" o:spid="_x0000_s1026" type="#_x0000_t202" style="position:absolute;margin-left:127.9pt;margin-top:25.5pt;width:319.5pt;height:49.5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">
                <v:textbox>
                  <w:txbxContent>
                    <w:p w14:paraId="48A20778" w14:textId="77777777" w:rsidR="00377138" w:rsidRPr="004C4890" w:rsidRDefault="00377138">
                      <w:pPr>
                        <w:rPr>
                          <w:sz w:val="20"/>
                          <w:szCs w:val="24"/>
                        </w:rPr>
                      </w:pPr>
                      <w:r w:rsidRPr="004C4890">
                        <w:rPr>
                          <w:rFonts w:ascii="Arial" w:hAnsi="Arial" w:cs="Arial"/>
                          <w:szCs w:val="27"/>
                        </w:rPr>
                        <w:t xml:space="preserve">Appuyez sur le bouton 'reset' et le bouton SET vers le bas, puis mettez </w:t>
                      </w:r>
                      <w:r>
                        <w:rPr>
                          <w:rFonts w:ascii="Arial" w:hAnsi="Arial" w:cs="Arial"/>
                          <w:szCs w:val="27"/>
                        </w:rPr>
                        <w:t>l’appareil en marche</w:t>
                      </w:r>
                      <w:r w:rsidRPr="004C4890">
                        <w:rPr>
                          <w:rFonts w:ascii="Arial" w:hAnsi="Arial" w:cs="Arial"/>
                          <w:szCs w:val="27"/>
                        </w:rPr>
                        <w:t>, tous les enregistrements doivent être supprimés</w:t>
                      </w:r>
                    </w:p>
                  </w:txbxContent>
                </v:textbox>
                <w10:wrap type="square"/>
              </v:shape>
            </w:pict>
          </mc:Fallback>
        </mc:AlternateContent>
      </w:r>
    </w:p>
    <w:p w14:paraId="520B903F" w14:textId="77777777" w:rsidR="0038095C" w:rsidRDefault="00560056" w:rsidP="0038095C">
      <w:pPr>
        <w:rPr>
          <w:rFonts w:ascii="Arial" w:hAnsi="Arial" w:cs="Arial"/>
          <w:sz w:val="24"/>
          <w:szCs w:val="24"/>
        </w:rPr>
      </w:pPr>
      <w:r w:rsidRPr="00FD6532">
        <w:rPr>
          <w:rFonts w:ascii="Arial" w:hAnsi="Arial" w:cs="Arial"/>
          <w:noProof/>
          <w:sz w:val="24"/>
          <w:szCs w:val="36"/>
        </w:rPr>
        <mc:AlternateContent>
          <mc:Choice Requires="wps">
            <w:drawing>
              <wp:anchor distT="45720" distB="45720" distL="114300" distR="114300" simplePos="0" relativeHeight="251871232" behindDoc="0" locked="0" layoutInCell="1" allowOverlap="1" wp14:anchorId="0D87B9A9" wp14:editId="2AEA320E">
                <wp:simplePos x="0" y="0"/>
                <wp:positionH relativeFrom="column">
                  <wp:posOffset>1995805</wp:posOffset>
                </wp:positionH>
                <wp:positionV relativeFrom="paragraph">
                  <wp:posOffset>1762125</wp:posOffset>
                </wp:positionV>
                <wp:extent cx="3448050" cy="733425"/>
                <wp:effectExtent l="0" t="0" r="19050" b="28575"/>
                <wp:wrapSquare wrapText="bothSides"/>
                <wp:docPr id="1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733425"/>
                        </a:xfrm>
                        <a:prstGeom prst="rect">
                          <a:avLst/>
                        </a:prstGeom>
                        <a:solidFill>
                          <a:srgbClr val="FFFFFF"/>
                        </a:solidFill>
                        <a:ln w="9525">
                          <a:solidFill>
                            <a:srgbClr val="000000"/>
                          </a:solidFill>
                          <a:miter lim="800000"/>
                          <a:headEnd/>
                          <a:tailEnd/>
                        </a:ln>
                      </wps:spPr>
                      <wps:txbx>
                        <w:txbxContent>
                          <w:p w14:paraId="681AB673" w14:textId="77777777" w:rsidR="00377138" w:rsidRPr="00426109" w:rsidRDefault="00377138">
                            <w:pPr>
                              <w:rPr>
                                <w:sz w:val="14"/>
                              </w:rPr>
                            </w:pPr>
                            <w:r w:rsidRPr="00426109">
                              <w:rPr>
                                <w:rFonts w:ascii="Arial" w:hAnsi="Arial" w:cs="Arial"/>
                                <w:szCs w:val="36"/>
                              </w:rPr>
                              <w:t xml:space="preserve">Appuyez sur le bouton SET, puis allumez, </w:t>
                            </w:r>
                            <w:r>
                              <w:rPr>
                                <w:rFonts w:ascii="Arial" w:hAnsi="Arial" w:cs="Arial"/>
                                <w:szCs w:val="36"/>
                              </w:rPr>
                              <w:t>utilisez le bouton SET ou le bouton REST pour faire défiler es mesures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7B9A9" id="_x0000_s1027" type="#_x0000_t202" style="position:absolute;margin-left:157.15pt;margin-top:138.75pt;width:271.5pt;height:57.75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">
                <v:textbox>
                  <w:txbxContent>
                    <w:p w14:paraId="681AB673" w14:textId="77777777" w:rsidR="00377138" w:rsidRPr="00426109" w:rsidRDefault="00377138">
                      <w:pPr>
                        <w:rPr>
                          <w:sz w:val="14"/>
                        </w:rPr>
                      </w:pPr>
                      <w:r w:rsidRPr="00426109">
                        <w:rPr>
                          <w:rFonts w:ascii="Arial" w:hAnsi="Arial" w:cs="Arial"/>
                          <w:szCs w:val="36"/>
                        </w:rPr>
                        <w:t xml:space="preserve">Appuyez sur le bouton SET, puis allumez, </w:t>
                      </w:r>
                      <w:r>
                        <w:rPr>
                          <w:rFonts w:ascii="Arial" w:hAnsi="Arial" w:cs="Arial"/>
                          <w:szCs w:val="36"/>
                        </w:rPr>
                        <w:t>utilisez le bouton SET ou le bouton REST pour faire défiler es mesures</w:t>
                      </w:r>
                    </w:p>
                  </w:txbxContent>
                </v:textbox>
                <w10:wrap type="square"/>
              </v:shape>
            </w:pict>
          </mc:Fallback>
        </mc:AlternateContent>
      </w:r>
      <w:r w:rsidR="004C67C3" w:rsidRPr="00FD6532">
        <w:rPr>
          <w:rFonts w:ascii="Arial" w:hAnsi="Arial" w:cs="Arial"/>
          <w:noProof/>
          <w:sz w:val="24"/>
          <w:szCs w:val="36"/>
        </w:rPr>
        <mc:AlternateContent>
          <mc:Choice Requires="wps">
            <w:drawing>
              <wp:anchor distT="45720" distB="45720" distL="114300" distR="114300" simplePos="0" relativeHeight="251867136" behindDoc="0" locked="0" layoutInCell="1" allowOverlap="1" wp14:anchorId="758F1C9F" wp14:editId="0E4A024A">
                <wp:simplePos x="0" y="0"/>
                <wp:positionH relativeFrom="margin">
                  <wp:align>right</wp:align>
                </wp:positionH>
                <wp:positionV relativeFrom="paragraph">
                  <wp:posOffset>719455</wp:posOffset>
                </wp:positionV>
                <wp:extent cx="4105275" cy="476250"/>
                <wp:effectExtent l="0" t="0" r="28575" b="19050"/>
                <wp:wrapSquare wrapText="bothSides"/>
                <wp:docPr id="1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476250"/>
                        </a:xfrm>
                        <a:prstGeom prst="rect">
                          <a:avLst/>
                        </a:prstGeom>
                        <a:solidFill>
                          <a:srgbClr val="FFFFFF"/>
                        </a:solidFill>
                        <a:ln w="9525">
                          <a:solidFill>
                            <a:srgbClr val="000000"/>
                          </a:solidFill>
                          <a:miter lim="800000"/>
                          <a:headEnd/>
                          <a:tailEnd/>
                        </a:ln>
                      </wps:spPr>
                      <wps:txbx>
                        <w:txbxContent>
                          <w:p w14:paraId="3171E1EB" w14:textId="77777777" w:rsidR="00377138" w:rsidRDefault="00377138">
                            <w:r>
                              <w:t>Appuyer sur le bouton RESET vers le bas puis mettez l’appareil en marche, le système entre en mode étalonnage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F1C9F" id="_x0000_s1028" type="#_x0000_t202" style="position:absolute;margin-left:272.05pt;margin-top:56.65pt;width:323.25pt;height:37.5pt;z-index:251867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">
                <v:textbox>
                  <w:txbxContent>
                    <w:p w14:paraId="3171E1EB" w14:textId="77777777" w:rsidR="00377138" w:rsidRDefault="00377138">
                      <w:r>
                        <w:t>Appuyer sur le bouton RESET vers le bas puis mettez l’appareil en marche, le système entre en mode étalonnage</w:t>
                      </w:r>
                    </w:p>
                  </w:txbxContent>
                </v:textbox>
                <w10:wrap type="square" anchorx="margin"/>
              </v:shape>
            </w:pict>
          </mc:Fallback>
        </mc:AlternateContent>
      </w:r>
      <w:r w:rsidR="00056055" w:rsidRPr="00FD6532">
        <w:rPr>
          <w:rFonts w:ascii="Arial" w:hAnsi="Arial" w:cs="Arial"/>
          <w:noProof/>
          <w:sz w:val="24"/>
          <w:szCs w:val="36"/>
        </w:rPr>
        <mc:AlternateContent>
          <mc:Choice Requires="wps">
            <w:drawing>
              <wp:anchor distT="45720" distB="45720" distL="114300" distR="114300" simplePos="0" relativeHeight="251869184" behindDoc="0" locked="0" layoutInCell="1" allowOverlap="1" wp14:anchorId="4846948B" wp14:editId="56BD7329">
                <wp:simplePos x="0" y="0"/>
                <wp:positionH relativeFrom="column">
                  <wp:posOffset>1643380</wp:posOffset>
                </wp:positionH>
                <wp:positionV relativeFrom="paragraph">
                  <wp:posOffset>1233805</wp:posOffset>
                </wp:positionV>
                <wp:extent cx="2381250" cy="457200"/>
                <wp:effectExtent l="0" t="0" r="19050" b="19050"/>
                <wp:wrapSquare wrapText="bothSides"/>
                <wp:docPr id="1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57200"/>
                        </a:xfrm>
                        <a:prstGeom prst="rect">
                          <a:avLst/>
                        </a:prstGeom>
                        <a:solidFill>
                          <a:srgbClr val="FFFFFF"/>
                        </a:solidFill>
                        <a:ln w="9525">
                          <a:solidFill>
                            <a:srgbClr val="000000"/>
                          </a:solidFill>
                          <a:miter lim="800000"/>
                          <a:headEnd/>
                          <a:tailEnd/>
                        </a:ln>
                      </wps:spPr>
                      <wps:txbx>
                        <w:txbxContent>
                          <w:p w14:paraId="5F02C88B" w14:textId="77777777" w:rsidR="00377138" w:rsidRPr="00056055" w:rsidRDefault="00377138">
                            <w:pPr>
                              <w:rPr>
                                <w:sz w:val="20"/>
                              </w:rPr>
                            </w:pPr>
                            <w:r w:rsidRPr="00056055">
                              <w:rPr>
                                <w:rFonts w:ascii="Arial" w:hAnsi="Arial" w:cs="Arial"/>
                                <w:szCs w:val="36"/>
                              </w:rPr>
                              <w:t>Dans la mesure, le bouton SET peut changer d’unité de résultat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6948B" id="_x0000_s1029" type="#_x0000_t202" style="position:absolute;margin-left:129.4pt;margin-top:97.15pt;width:187.5pt;height:36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">
                <v:textbox>
                  <w:txbxContent>
                    <w:p w14:paraId="5F02C88B" w14:textId="77777777" w:rsidR="00377138" w:rsidRPr="00056055" w:rsidRDefault="00377138">
                      <w:pPr>
                        <w:rPr>
                          <w:sz w:val="20"/>
                        </w:rPr>
                      </w:pPr>
                      <w:r w:rsidRPr="00056055">
                        <w:rPr>
                          <w:rFonts w:ascii="Arial" w:hAnsi="Arial" w:cs="Arial"/>
                          <w:szCs w:val="36"/>
                        </w:rPr>
                        <w:t>Dans la mesure, le bouton SET peut changer d’unité de résultat</w:t>
                      </w:r>
                    </w:p>
                  </w:txbxContent>
                </v:textbox>
                <w10:wrap type="square"/>
              </v:shape>
            </w:pict>
          </mc:Fallback>
        </mc:AlternateContent>
      </w:r>
      <w:r w:rsidR="0038095C">
        <w:rPr>
          <w:rFonts w:ascii="Arial" w:hAnsi="Arial" w:cs="Arial"/>
          <w:noProof/>
          <w:sz w:val="24"/>
          <w:szCs w:val="24"/>
        </w:rPr>
        <mc:AlternateContent>
          <mc:Choice Requires="wps">
            <w:drawing>
              <wp:anchor distT="0" distB="0" distL="114300" distR="114300" simplePos="0" relativeHeight="251862016" behindDoc="0" locked="0" layoutInCell="1" allowOverlap="1" wp14:anchorId="3CF7BD7E" wp14:editId="072D5D33">
                <wp:simplePos x="0" y="0"/>
                <wp:positionH relativeFrom="column">
                  <wp:posOffset>1471930</wp:posOffset>
                </wp:positionH>
                <wp:positionV relativeFrom="paragraph">
                  <wp:posOffset>210185</wp:posOffset>
                </wp:positionV>
                <wp:extent cx="609600" cy="1857375"/>
                <wp:effectExtent l="0" t="0" r="19050" b="28575"/>
                <wp:wrapNone/>
                <wp:docPr id="130" name="Rectangle 130"/>
                <wp:cNvGraphicFramePr/>
                <a:graphic xmlns:a="http://schemas.openxmlformats.org/drawingml/2006/main">
                  <a:graphicData uri="http://schemas.microsoft.com/office/word/2010/wordprocessingShape">
                    <wps:wsp>
                      <wps:cNvSpPr/>
                      <wps:spPr>
                        <a:xfrm>
                          <a:off x="0" y="0"/>
                          <a:ext cx="609600" cy="1857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8096BF" id="Rectangle 130" o:spid="_x0000_s1026" style="position:absolute;margin-left:115.9pt;margin-top:16.55pt;width:48pt;height:146.2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" fillcolor="white [3212]" strokecolor="white [3212]" strokeweight="1pt"/>
            </w:pict>
          </mc:Fallback>
        </mc:AlternateContent>
      </w:r>
      <w:r w:rsidR="0038095C">
        <w:rPr>
          <w:rFonts w:ascii="Arial" w:hAnsi="Arial" w:cs="Arial"/>
          <w:noProof/>
          <w:sz w:val="24"/>
          <w:szCs w:val="24"/>
        </w:rPr>
        <w:drawing>
          <wp:anchor distT="0" distB="0" distL="114300" distR="114300" simplePos="0" relativeHeight="251860992" behindDoc="0" locked="0" layoutInCell="1" allowOverlap="1" wp14:anchorId="725D1982" wp14:editId="78A881F7">
            <wp:simplePos x="0" y="0"/>
            <wp:positionH relativeFrom="margin">
              <wp:align>left</wp:align>
            </wp:positionH>
            <wp:positionV relativeFrom="paragraph">
              <wp:posOffset>19685</wp:posOffset>
            </wp:positionV>
            <wp:extent cx="1895475" cy="2560955"/>
            <wp:effectExtent l="0" t="0" r="9525" b="0"/>
            <wp:wrapThrough wrapText="bothSides">
              <wp:wrapPolygon edited="0">
                <wp:start x="0" y="0"/>
                <wp:lineTo x="0" y="21370"/>
                <wp:lineTo x="21491" y="21370"/>
                <wp:lineTo x="21491" y="0"/>
                <wp:lineTo x="0" y="0"/>
              </wp:wrapPolygon>
            </wp:wrapThrough>
            <wp:docPr id="129" name="Image 12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Capture18.PNG"/>
                    <pic:cNvPicPr/>
                  </pic:nvPicPr>
                  <pic:blipFill>
                    <a:blip r:embed="rId35">
                      <a:extLst>
                        <a:ext uri="{28A0092B-C50C-407E-A947-70E740481C1C}">
                          <a14:useLocalDpi xmlns:a14="http://schemas.microsoft.com/office/drawing/2010/main" val="0"/>
                        </a:ext>
                      </a:extLst>
                    </a:blip>
                    <a:stretch>
                      <a:fillRect/>
                    </a:stretch>
                  </pic:blipFill>
                  <pic:spPr>
                    <a:xfrm>
                      <a:off x="0" y="0"/>
                      <a:ext cx="1895475" cy="2560955"/>
                    </a:xfrm>
                    <a:prstGeom prst="rect">
                      <a:avLst/>
                    </a:prstGeom>
                  </pic:spPr>
                </pic:pic>
              </a:graphicData>
            </a:graphic>
            <wp14:sizeRelH relativeFrom="margin">
              <wp14:pctWidth>0</wp14:pctWidth>
            </wp14:sizeRelH>
            <wp14:sizeRelV relativeFrom="margin">
              <wp14:pctHeight>0</wp14:pctHeight>
            </wp14:sizeRelV>
          </wp:anchor>
        </w:drawing>
      </w:r>
    </w:p>
    <w:p w14:paraId="20A996E8" w14:textId="77777777" w:rsidR="00A72D2B" w:rsidRDefault="00A72D2B" w:rsidP="0038095C">
      <w:pPr>
        <w:ind w:firstLine="708"/>
        <w:rPr>
          <w:rFonts w:ascii="Arial" w:hAnsi="Arial" w:cs="Arial"/>
          <w:sz w:val="24"/>
          <w:szCs w:val="36"/>
        </w:rPr>
      </w:pPr>
    </w:p>
    <w:p w14:paraId="250F09D7" w14:textId="77777777" w:rsidR="0038095C" w:rsidRDefault="00A72D2B" w:rsidP="0059165E">
      <w:pPr>
        <w:jc w:val="center"/>
        <w:rPr>
          <w:rFonts w:ascii="Arial" w:hAnsi="Arial" w:cs="Arial"/>
          <w:sz w:val="24"/>
          <w:szCs w:val="36"/>
        </w:rPr>
      </w:pPr>
      <w:r w:rsidRPr="00A72D2B">
        <w:rPr>
          <w:rFonts w:ascii="Arial" w:hAnsi="Arial" w:cs="Arial"/>
          <w:sz w:val="24"/>
          <w:szCs w:val="36"/>
        </w:rPr>
        <w:t>Figure 7- 1 Explication des touches de combinaison</w:t>
      </w:r>
    </w:p>
    <w:p w14:paraId="4CF9427D" w14:textId="77777777" w:rsidR="006504A3" w:rsidRDefault="006504A3" w:rsidP="006504A3">
      <w:pPr>
        <w:rPr>
          <w:rFonts w:ascii="Arial" w:hAnsi="Arial" w:cs="Arial"/>
          <w:sz w:val="24"/>
          <w:szCs w:val="36"/>
        </w:rPr>
      </w:pPr>
    </w:p>
    <w:p w14:paraId="117896E5" w14:textId="77777777" w:rsidR="006504A3" w:rsidRDefault="006504A3" w:rsidP="006504A3">
      <w:pPr>
        <w:rPr>
          <w:rFonts w:ascii="Arial" w:hAnsi="Arial" w:cs="Arial"/>
          <w:b/>
          <w:sz w:val="28"/>
          <w:szCs w:val="27"/>
        </w:rPr>
      </w:pPr>
      <w:r w:rsidRPr="009C2E2B">
        <w:rPr>
          <w:rFonts w:ascii="Arial" w:hAnsi="Arial" w:cs="Arial"/>
          <w:b/>
          <w:sz w:val="28"/>
          <w:szCs w:val="27"/>
        </w:rPr>
        <w:t xml:space="preserve">7.1 Suppression des données </w:t>
      </w:r>
    </w:p>
    <w:p w14:paraId="5A418EBB" w14:textId="77777777" w:rsidR="00970D56" w:rsidRPr="009C2E2B" w:rsidRDefault="00970D56" w:rsidP="006504A3">
      <w:pPr>
        <w:rPr>
          <w:rFonts w:ascii="Arial" w:hAnsi="Arial" w:cs="Arial"/>
          <w:b/>
          <w:sz w:val="28"/>
          <w:szCs w:val="27"/>
        </w:rPr>
      </w:pPr>
    </w:p>
    <w:p w14:paraId="200D76F9" w14:textId="77777777" w:rsidR="003767A7" w:rsidRPr="004A6047" w:rsidRDefault="009C2E2B" w:rsidP="006504A3">
      <w:pPr>
        <w:rPr>
          <w:rFonts w:ascii="Arial" w:hAnsi="Arial" w:cs="Arial"/>
          <w:sz w:val="24"/>
          <w:szCs w:val="27"/>
        </w:rPr>
      </w:pPr>
      <w:r>
        <w:rPr>
          <w:rFonts w:ascii="Arial" w:hAnsi="Arial" w:cs="Arial"/>
          <w:noProof/>
          <w:sz w:val="24"/>
          <w:szCs w:val="27"/>
        </w:rPr>
        <w:drawing>
          <wp:anchor distT="0" distB="0" distL="114300" distR="114300" simplePos="0" relativeHeight="251876352" behindDoc="0" locked="0" layoutInCell="1" allowOverlap="1" wp14:anchorId="738ED6BD" wp14:editId="49D11429">
            <wp:simplePos x="0" y="0"/>
            <wp:positionH relativeFrom="margin">
              <wp:align>left</wp:align>
            </wp:positionH>
            <wp:positionV relativeFrom="paragraph">
              <wp:posOffset>642620</wp:posOffset>
            </wp:positionV>
            <wp:extent cx="1838325" cy="1085850"/>
            <wp:effectExtent l="0" t="0" r="9525" b="0"/>
            <wp:wrapThrough wrapText="bothSides">
              <wp:wrapPolygon edited="0">
                <wp:start x="0" y="0"/>
                <wp:lineTo x="0" y="21221"/>
                <wp:lineTo x="21488" y="21221"/>
                <wp:lineTo x="21488" y="0"/>
                <wp:lineTo x="0" y="0"/>
              </wp:wrapPolygon>
            </wp:wrapThrough>
            <wp:docPr id="137" name="Image 137" descr="Une image contenant horloge,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Capture19.PNG"/>
                    <pic:cNvPicPr/>
                  </pic:nvPicPr>
                  <pic:blipFill>
                    <a:blip r:embed="rId36">
                      <a:extLst>
                        <a:ext uri="{28A0092B-C50C-407E-A947-70E740481C1C}">
                          <a14:useLocalDpi xmlns:a14="http://schemas.microsoft.com/office/drawing/2010/main" val="0"/>
                        </a:ext>
                      </a:extLst>
                    </a:blip>
                    <a:stretch>
                      <a:fillRect/>
                    </a:stretch>
                  </pic:blipFill>
                  <pic:spPr>
                    <a:xfrm>
                      <a:off x="0" y="0"/>
                      <a:ext cx="1838325" cy="1085850"/>
                    </a:xfrm>
                    <a:prstGeom prst="rect">
                      <a:avLst/>
                    </a:prstGeom>
                  </pic:spPr>
                </pic:pic>
              </a:graphicData>
            </a:graphic>
            <wp14:sizeRelH relativeFrom="margin">
              <wp14:pctWidth>0</wp14:pctWidth>
            </wp14:sizeRelH>
            <wp14:sizeRelV relativeFrom="margin">
              <wp14:pctHeight>0</wp14:pctHeight>
            </wp14:sizeRelV>
          </wp:anchor>
        </w:drawing>
      </w:r>
      <w:r w:rsidR="006504A3" w:rsidRPr="004A6047">
        <w:rPr>
          <w:rFonts w:ascii="Arial" w:hAnsi="Arial" w:cs="Arial"/>
          <w:sz w:val="24"/>
          <w:szCs w:val="27"/>
        </w:rPr>
        <w:t>Appuyez simultanément sur</w:t>
      </w:r>
      <w:r w:rsidR="00C849EB" w:rsidRPr="004A6047">
        <w:rPr>
          <w:rFonts w:ascii="Arial" w:hAnsi="Arial" w:cs="Arial"/>
          <w:sz w:val="24"/>
          <w:szCs w:val="27"/>
        </w:rPr>
        <w:t xml:space="preserve"> « RESET »</w:t>
      </w:r>
      <w:r w:rsidR="006504A3" w:rsidRPr="004A6047">
        <w:rPr>
          <w:rFonts w:ascii="Arial" w:hAnsi="Arial" w:cs="Arial"/>
          <w:sz w:val="24"/>
          <w:szCs w:val="27"/>
        </w:rPr>
        <w:t xml:space="preserve"> et</w:t>
      </w:r>
      <w:r w:rsidR="00C849EB" w:rsidRPr="004A6047">
        <w:rPr>
          <w:rFonts w:ascii="Arial" w:hAnsi="Arial" w:cs="Arial"/>
          <w:sz w:val="24"/>
          <w:szCs w:val="27"/>
        </w:rPr>
        <w:t xml:space="preserve"> « SET »</w:t>
      </w:r>
      <w:r w:rsidR="00314613">
        <w:rPr>
          <w:rFonts w:ascii="Arial" w:hAnsi="Arial" w:cs="Arial"/>
          <w:sz w:val="24"/>
          <w:szCs w:val="27"/>
        </w:rPr>
        <w:t xml:space="preserve"> simultanément</w:t>
      </w:r>
      <w:r w:rsidR="006504A3" w:rsidRPr="004A6047">
        <w:rPr>
          <w:rFonts w:ascii="Arial" w:hAnsi="Arial" w:cs="Arial"/>
          <w:sz w:val="24"/>
          <w:szCs w:val="27"/>
        </w:rPr>
        <w:t xml:space="preserve">, puis allumez l'interrupteur d'alimentation. Lorsque MBJ20 est activé, </w:t>
      </w:r>
      <w:r w:rsidR="00314613">
        <w:rPr>
          <w:rFonts w:ascii="Arial" w:hAnsi="Arial" w:cs="Arial"/>
          <w:sz w:val="24"/>
          <w:szCs w:val="27"/>
        </w:rPr>
        <w:t>les données enregistrées seront effacées</w:t>
      </w:r>
      <w:r w:rsidR="006504A3" w:rsidRPr="004A6047">
        <w:rPr>
          <w:rFonts w:ascii="Arial" w:hAnsi="Arial" w:cs="Arial"/>
          <w:sz w:val="24"/>
          <w:szCs w:val="27"/>
        </w:rPr>
        <w:t>. Le contenu de l'écran est comme à la figure 7-2.</w:t>
      </w:r>
      <w:r w:rsidR="006504A3" w:rsidRPr="004A6047">
        <w:rPr>
          <w:rFonts w:ascii="Arial" w:hAnsi="Arial" w:cs="Arial"/>
          <w:sz w:val="24"/>
          <w:szCs w:val="27"/>
        </w:rPr>
        <w:br/>
        <w:t> </w:t>
      </w:r>
    </w:p>
    <w:p w14:paraId="3F99FC88" w14:textId="77777777" w:rsidR="003767A7" w:rsidRPr="004A6047" w:rsidRDefault="003767A7" w:rsidP="006504A3">
      <w:pPr>
        <w:rPr>
          <w:rFonts w:ascii="Arial" w:hAnsi="Arial" w:cs="Arial"/>
          <w:sz w:val="24"/>
          <w:szCs w:val="27"/>
        </w:rPr>
      </w:pPr>
    </w:p>
    <w:p w14:paraId="1179D197" w14:textId="77777777" w:rsidR="00C32F73" w:rsidRDefault="006504A3" w:rsidP="006504A3">
      <w:pPr>
        <w:rPr>
          <w:rFonts w:ascii="Arial" w:hAnsi="Arial" w:cs="Arial"/>
          <w:sz w:val="24"/>
          <w:szCs w:val="27"/>
        </w:rPr>
      </w:pPr>
      <w:r w:rsidRPr="004A6047">
        <w:rPr>
          <w:rFonts w:ascii="Arial" w:hAnsi="Arial" w:cs="Arial"/>
          <w:sz w:val="24"/>
          <w:szCs w:val="27"/>
        </w:rPr>
        <w:t xml:space="preserve">Figure 7- 2 Effacement des enregistrements dans l'instrument </w:t>
      </w:r>
    </w:p>
    <w:p w14:paraId="096A3BB7" w14:textId="77777777" w:rsidR="003767A7" w:rsidRPr="004A6047" w:rsidRDefault="00A01ED4" w:rsidP="006504A3">
      <w:pPr>
        <w:rPr>
          <w:rFonts w:ascii="Arial" w:hAnsi="Arial" w:cs="Arial"/>
          <w:sz w:val="24"/>
          <w:szCs w:val="27"/>
        </w:rPr>
      </w:pPr>
      <w:r>
        <w:rPr>
          <w:rFonts w:ascii="Arial" w:hAnsi="Arial" w:cs="Arial"/>
          <w:noProof/>
          <w:sz w:val="20"/>
        </w:rPr>
        <mc:AlternateContent>
          <mc:Choice Requires="wps">
            <w:drawing>
              <wp:anchor distT="0" distB="0" distL="114300" distR="114300" simplePos="0" relativeHeight="251877376" behindDoc="0" locked="0" layoutInCell="1" allowOverlap="1" wp14:anchorId="74FF3A57" wp14:editId="7E6E0673">
                <wp:simplePos x="0" y="0"/>
                <wp:positionH relativeFrom="margin">
                  <wp:posOffset>-33020</wp:posOffset>
                </wp:positionH>
                <wp:positionV relativeFrom="paragraph">
                  <wp:posOffset>286385</wp:posOffset>
                </wp:positionV>
                <wp:extent cx="5838825" cy="47625"/>
                <wp:effectExtent l="0" t="0" r="28575" b="28575"/>
                <wp:wrapNone/>
                <wp:docPr id="138" name="Connecteur droit 138"/>
                <wp:cNvGraphicFramePr/>
                <a:graphic xmlns:a="http://schemas.openxmlformats.org/drawingml/2006/main">
                  <a:graphicData uri="http://schemas.microsoft.com/office/word/2010/wordprocessingShape">
                    <wps:wsp>
                      <wps:cNvCnPr/>
                      <wps:spPr>
                        <a:xfrm flipV="1">
                          <a:off x="0" y="0"/>
                          <a:ext cx="583882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4FEF5C" id="Connecteur droit 138" o:spid="_x0000_s1026" style="position:absolute;flip:y;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pt,22.55pt" to="457.1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" strokecolor="#4472c4 [3204]" strokeweight=".5pt">
                <v:stroke joinstyle="miter"/>
                <w10:wrap anchorx="margin"/>
              </v:line>
            </w:pict>
          </mc:Fallback>
        </mc:AlternateContent>
      </w:r>
    </w:p>
    <w:p w14:paraId="4B819540" w14:textId="77777777" w:rsidR="006504A3" w:rsidRDefault="003767A7" w:rsidP="006504A3">
      <w:pPr>
        <w:rPr>
          <w:rFonts w:ascii="Arial" w:hAnsi="Arial" w:cs="Arial"/>
          <w:sz w:val="24"/>
          <w:szCs w:val="27"/>
        </w:rPr>
      </w:pPr>
      <w:r w:rsidRPr="004A6047">
        <w:rPr>
          <w:rFonts w:ascii="Arial" w:hAnsi="Arial" w:cs="Arial"/>
          <w:noProof/>
          <w:sz w:val="20"/>
        </w:rPr>
        <w:drawing>
          <wp:anchor distT="0" distB="0" distL="114300" distR="114300" simplePos="0" relativeHeight="251875328" behindDoc="0" locked="0" layoutInCell="1" allowOverlap="1" wp14:anchorId="5DFA6AE1" wp14:editId="6AE31260">
            <wp:simplePos x="0" y="0"/>
            <wp:positionH relativeFrom="margin">
              <wp:posOffset>1570990</wp:posOffset>
            </wp:positionH>
            <wp:positionV relativeFrom="paragraph">
              <wp:posOffset>273685</wp:posOffset>
            </wp:positionV>
            <wp:extent cx="152400" cy="152400"/>
            <wp:effectExtent l="0" t="0" r="0" b="0"/>
            <wp:wrapThrough wrapText="bothSides">
              <wp:wrapPolygon edited="0">
                <wp:start x="0" y="0"/>
                <wp:lineTo x="0" y="18900"/>
                <wp:lineTo x="18900" y="18900"/>
                <wp:lineTo x="18900" y="0"/>
                <wp:lineTo x="0" y="0"/>
              </wp:wrapPolygon>
            </wp:wrapThrough>
            <wp:docPr id="136" name="Image 13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6047">
        <w:rPr>
          <w:rFonts w:ascii="Arial" w:hAnsi="Arial" w:cs="Arial"/>
          <w:b/>
          <w:noProof/>
          <w:sz w:val="20"/>
        </w:rPr>
        <w:drawing>
          <wp:anchor distT="0" distB="0" distL="114300" distR="114300" simplePos="0" relativeHeight="251873280" behindDoc="0" locked="0" layoutInCell="1" allowOverlap="1" wp14:anchorId="2444E882" wp14:editId="029891FB">
            <wp:simplePos x="0" y="0"/>
            <wp:positionH relativeFrom="margin">
              <wp:align>left</wp:align>
            </wp:positionH>
            <wp:positionV relativeFrom="paragraph">
              <wp:posOffset>111760</wp:posOffset>
            </wp:positionV>
            <wp:extent cx="314325" cy="291465"/>
            <wp:effectExtent l="0" t="0" r="9525" b="0"/>
            <wp:wrapThrough wrapText="bothSides">
              <wp:wrapPolygon edited="0">
                <wp:start x="0" y="0"/>
                <wp:lineTo x="0" y="19765"/>
                <wp:lineTo x="20945" y="19765"/>
                <wp:lineTo x="20945" y="0"/>
                <wp:lineTo x="0" y="0"/>
              </wp:wrapPolygon>
            </wp:wrapThrough>
            <wp:docPr id="135" name="Image 13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04A3" w:rsidRPr="004A6047">
        <w:rPr>
          <w:rFonts w:ascii="Arial" w:hAnsi="Arial" w:cs="Arial"/>
          <w:b/>
          <w:sz w:val="24"/>
          <w:szCs w:val="27"/>
        </w:rPr>
        <w:br/>
      </w:r>
      <w:r w:rsidRPr="004A6047">
        <w:rPr>
          <w:rFonts w:ascii="Arial" w:hAnsi="Arial" w:cs="Arial"/>
          <w:b/>
          <w:sz w:val="24"/>
          <w:szCs w:val="27"/>
        </w:rPr>
        <w:t>ATTENTION :</w:t>
      </w:r>
      <w:r w:rsidR="006504A3" w:rsidRPr="004A6047">
        <w:rPr>
          <w:rFonts w:ascii="Arial" w:hAnsi="Arial" w:cs="Arial"/>
          <w:sz w:val="24"/>
          <w:szCs w:val="27"/>
        </w:rPr>
        <w:t xml:space="preserve"> </w:t>
      </w:r>
      <w:r w:rsidRPr="004A6047">
        <w:rPr>
          <w:rFonts w:ascii="Arial" w:hAnsi="Arial" w:cs="Arial"/>
          <w:sz w:val="24"/>
          <w:szCs w:val="27"/>
        </w:rPr>
        <w:t>T</w:t>
      </w:r>
      <w:r w:rsidR="006504A3" w:rsidRPr="004A6047">
        <w:rPr>
          <w:rFonts w:ascii="Arial" w:hAnsi="Arial" w:cs="Arial"/>
          <w:sz w:val="24"/>
          <w:szCs w:val="27"/>
        </w:rPr>
        <w:t>outes les données seront effacées, veuillez donc opérer avec prudence</w:t>
      </w:r>
    </w:p>
    <w:p w14:paraId="454793D0" w14:textId="77777777" w:rsidR="006A1B88" w:rsidRDefault="00A01ED4" w:rsidP="006A1B88">
      <w:pPr>
        <w:tabs>
          <w:tab w:val="left" w:pos="1155"/>
        </w:tabs>
        <w:rPr>
          <w:rFonts w:ascii="Arial" w:hAnsi="Arial" w:cs="Arial"/>
          <w:sz w:val="24"/>
          <w:szCs w:val="27"/>
        </w:rPr>
      </w:pPr>
      <w:r>
        <w:rPr>
          <w:rFonts w:ascii="Arial" w:hAnsi="Arial" w:cs="Arial"/>
          <w:noProof/>
          <w:sz w:val="20"/>
        </w:rPr>
        <mc:AlternateContent>
          <mc:Choice Requires="wps">
            <w:drawing>
              <wp:anchor distT="0" distB="0" distL="114300" distR="114300" simplePos="0" relativeHeight="251878400" behindDoc="0" locked="0" layoutInCell="1" allowOverlap="1" wp14:anchorId="3224F9FD" wp14:editId="4F973468">
                <wp:simplePos x="0" y="0"/>
                <wp:positionH relativeFrom="margin">
                  <wp:align>left</wp:align>
                </wp:positionH>
                <wp:positionV relativeFrom="paragraph">
                  <wp:posOffset>14605</wp:posOffset>
                </wp:positionV>
                <wp:extent cx="5791200" cy="28575"/>
                <wp:effectExtent l="0" t="0" r="19050" b="28575"/>
                <wp:wrapNone/>
                <wp:docPr id="139" name="Connecteur droit 139"/>
                <wp:cNvGraphicFramePr/>
                <a:graphic xmlns:a="http://schemas.openxmlformats.org/drawingml/2006/main">
                  <a:graphicData uri="http://schemas.microsoft.com/office/word/2010/wordprocessingShape">
                    <wps:wsp>
                      <wps:cNvCnPr/>
                      <wps:spPr>
                        <a:xfrm flipV="1">
                          <a:off x="0" y="0"/>
                          <a:ext cx="579120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29196D" id="Connecteur droit 139" o:spid="_x0000_s1026" style="position:absolute;flip:y;z-index:251878400;visibility:visible;mso-wrap-style:square;mso-wrap-distance-left:9pt;mso-wrap-distance-top:0;mso-wrap-distance-right:9pt;mso-wrap-distance-bottom:0;mso-position-horizontal:left;mso-position-horizontal-relative:margin;mso-position-vertical:absolute;mso-position-vertical-relative:text" from="0,1.15pt" to="45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" strokecolor="#4472c4 [3204]" strokeweight=".5pt">
                <v:stroke joinstyle="miter"/>
                <w10:wrap anchorx="margin"/>
              </v:line>
            </w:pict>
          </mc:Fallback>
        </mc:AlternateContent>
      </w:r>
    </w:p>
    <w:p w14:paraId="65FE6B0D" w14:textId="77777777" w:rsidR="006A1B88" w:rsidRPr="006A1B88" w:rsidRDefault="006A1B88" w:rsidP="006A1B88">
      <w:pPr>
        <w:tabs>
          <w:tab w:val="left" w:pos="1155"/>
        </w:tabs>
        <w:rPr>
          <w:rFonts w:ascii="Arial" w:hAnsi="Arial" w:cs="Arial"/>
          <w:b/>
          <w:sz w:val="28"/>
          <w:szCs w:val="24"/>
        </w:rPr>
      </w:pPr>
      <w:r w:rsidRPr="006A1B88">
        <w:rPr>
          <w:rFonts w:ascii="Arial" w:hAnsi="Arial" w:cs="Arial"/>
          <w:b/>
          <w:sz w:val="28"/>
          <w:szCs w:val="24"/>
        </w:rPr>
        <w:t>7.2 Conversion d'unités</w:t>
      </w:r>
    </w:p>
    <w:p w14:paraId="6C5DBF6A" w14:textId="77777777" w:rsidR="007E6973" w:rsidRDefault="006A1B88" w:rsidP="006A1B88">
      <w:pPr>
        <w:tabs>
          <w:tab w:val="left" w:pos="1155"/>
        </w:tabs>
        <w:rPr>
          <w:rFonts w:ascii="Arial" w:hAnsi="Arial" w:cs="Arial"/>
          <w:sz w:val="24"/>
          <w:szCs w:val="24"/>
        </w:rPr>
      </w:pPr>
      <w:r w:rsidRPr="006A1B88">
        <w:rPr>
          <w:rFonts w:ascii="Arial" w:hAnsi="Arial" w:cs="Arial"/>
          <w:sz w:val="24"/>
          <w:szCs w:val="24"/>
        </w:rPr>
        <w:t>Appuyez sur</w:t>
      </w:r>
      <w:r w:rsidR="00400705" w:rsidRPr="006A1B88">
        <w:rPr>
          <w:rFonts w:ascii="Arial" w:hAnsi="Arial" w:cs="Arial"/>
          <w:sz w:val="24"/>
          <w:szCs w:val="24"/>
        </w:rPr>
        <w:t xml:space="preserve"> « SET »</w:t>
      </w:r>
      <w:r w:rsidRPr="006A1B88">
        <w:rPr>
          <w:rFonts w:ascii="Arial" w:hAnsi="Arial" w:cs="Arial"/>
          <w:sz w:val="24"/>
          <w:szCs w:val="24"/>
        </w:rPr>
        <w:t xml:space="preserve"> pour convertir les unités lorsque la mesure est terminée. Appuyez sur</w:t>
      </w:r>
      <w:r w:rsidR="00400705" w:rsidRPr="006A1B88">
        <w:rPr>
          <w:rFonts w:ascii="Arial" w:hAnsi="Arial" w:cs="Arial"/>
          <w:sz w:val="24"/>
          <w:szCs w:val="24"/>
        </w:rPr>
        <w:t xml:space="preserve"> « SET »</w:t>
      </w:r>
      <w:r w:rsidRPr="006A1B88">
        <w:rPr>
          <w:rFonts w:ascii="Arial" w:hAnsi="Arial" w:cs="Arial"/>
          <w:sz w:val="24"/>
          <w:szCs w:val="24"/>
        </w:rPr>
        <w:t xml:space="preserve"> lorsque l'unité de mesure est «mg / </w:t>
      </w:r>
      <w:proofErr w:type="spellStart"/>
      <w:r w:rsidR="00400705" w:rsidRPr="006A1B88">
        <w:rPr>
          <w:rFonts w:ascii="Arial" w:hAnsi="Arial" w:cs="Arial"/>
          <w:sz w:val="24"/>
          <w:szCs w:val="24"/>
        </w:rPr>
        <w:t>dL</w:t>
      </w:r>
      <w:proofErr w:type="spellEnd"/>
      <w:r w:rsidR="00400705" w:rsidRPr="006A1B88">
        <w:rPr>
          <w:rFonts w:ascii="Arial" w:hAnsi="Arial" w:cs="Arial"/>
          <w:sz w:val="24"/>
          <w:szCs w:val="24"/>
        </w:rPr>
        <w:t xml:space="preserve"> »</w:t>
      </w:r>
      <w:r w:rsidRPr="006A1B88">
        <w:rPr>
          <w:rFonts w:ascii="Arial" w:hAnsi="Arial" w:cs="Arial"/>
          <w:sz w:val="24"/>
          <w:szCs w:val="24"/>
        </w:rPr>
        <w:t>, puis convertissez-la en</w:t>
      </w:r>
      <w:r w:rsidR="00400705" w:rsidRPr="006A1B88">
        <w:rPr>
          <w:rFonts w:ascii="Arial" w:hAnsi="Arial" w:cs="Arial"/>
          <w:sz w:val="24"/>
          <w:szCs w:val="24"/>
        </w:rPr>
        <w:t xml:space="preserve"> « µmol</w:t>
      </w:r>
      <w:r w:rsidRPr="006A1B88">
        <w:rPr>
          <w:rFonts w:ascii="Arial" w:hAnsi="Arial" w:cs="Arial"/>
          <w:sz w:val="24"/>
          <w:szCs w:val="24"/>
        </w:rPr>
        <w:t xml:space="preserve"> / </w:t>
      </w:r>
      <w:proofErr w:type="gramStart"/>
      <w:r w:rsidRPr="006A1B88">
        <w:rPr>
          <w:rFonts w:ascii="Arial" w:hAnsi="Arial" w:cs="Arial"/>
          <w:sz w:val="24"/>
          <w:szCs w:val="24"/>
        </w:rPr>
        <w:t>L»</w:t>
      </w:r>
      <w:proofErr w:type="gramEnd"/>
      <w:r w:rsidRPr="006A1B88">
        <w:rPr>
          <w:rFonts w:ascii="Arial" w:hAnsi="Arial" w:cs="Arial"/>
          <w:sz w:val="24"/>
          <w:szCs w:val="24"/>
        </w:rPr>
        <w:t xml:space="preserve"> et les données converties apparaissent à l'écran. (Figure 7-3). Appuyez sur</w:t>
      </w:r>
      <w:r w:rsidR="00400705" w:rsidRPr="006A1B88">
        <w:rPr>
          <w:rFonts w:ascii="Arial" w:hAnsi="Arial" w:cs="Arial"/>
          <w:sz w:val="24"/>
          <w:szCs w:val="24"/>
        </w:rPr>
        <w:t xml:space="preserve"> « SET »</w:t>
      </w:r>
      <w:r w:rsidRPr="006A1B88">
        <w:rPr>
          <w:rFonts w:ascii="Arial" w:hAnsi="Arial" w:cs="Arial"/>
          <w:sz w:val="24"/>
          <w:szCs w:val="24"/>
        </w:rPr>
        <w:t xml:space="preserve"> pour modifier les unités de données.</w:t>
      </w:r>
    </w:p>
    <w:p w14:paraId="638542B6" w14:textId="77777777" w:rsidR="006528F8" w:rsidRDefault="006528F8" w:rsidP="006A1B88">
      <w:pPr>
        <w:tabs>
          <w:tab w:val="left" w:pos="1155"/>
        </w:tabs>
        <w:rPr>
          <w:rFonts w:ascii="Arial" w:hAnsi="Arial" w:cs="Arial"/>
          <w:sz w:val="36"/>
          <w:szCs w:val="36"/>
        </w:rPr>
      </w:pPr>
      <w:r>
        <w:rPr>
          <w:rFonts w:ascii="Arial" w:hAnsi="Arial" w:cs="Arial"/>
          <w:noProof/>
          <w:sz w:val="24"/>
          <w:szCs w:val="24"/>
        </w:rPr>
        <w:lastRenderedPageBreak/>
        <w:drawing>
          <wp:anchor distT="0" distB="0" distL="114300" distR="114300" simplePos="0" relativeHeight="251879424" behindDoc="0" locked="0" layoutInCell="1" allowOverlap="1" wp14:anchorId="76C24DEC" wp14:editId="17345644">
            <wp:simplePos x="0" y="0"/>
            <wp:positionH relativeFrom="margin">
              <wp:posOffset>-147320</wp:posOffset>
            </wp:positionH>
            <wp:positionV relativeFrom="paragraph">
              <wp:posOffset>0</wp:posOffset>
            </wp:positionV>
            <wp:extent cx="2714625" cy="902970"/>
            <wp:effectExtent l="0" t="0" r="9525" b="0"/>
            <wp:wrapThrough wrapText="bothSides">
              <wp:wrapPolygon edited="0">
                <wp:start x="0" y="0"/>
                <wp:lineTo x="0" y="20962"/>
                <wp:lineTo x="21524" y="20962"/>
                <wp:lineTo x="21524" y="0"/>
                <wp:lineTo x="0" y="0"/>
              </wp:wrapPolygon>
            </wp:wrapThrough>
            <wp:docPr id="140" name="Image 140" descr="Une image contenant horloge,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Capture20.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14625" cy="902970"/>
                    </a:xfrm>
                    <a:prstGeom prst="rect">
                      <a:avLst/>
                    </a:prstGeom>
                  </pic:spPr>
                </pic:pic>
              </a:graphicData>
            </a:graphic>
            <wp14:sizeRelH relativeFrom="margin">
              <wp14:pctWidth>0</wp14:pctWidth>
            </wp14:sizeRelH>
            <wp14:sizeRelV relativeFrom="margin">
              <wp14:pctHeight>0</wp14:pctHeight>
            </wp14:sizeRelV>
          </wp:anchor>
        </w:drawing>
      </w:r>
    </w:p>
    <w:p w14:paraId="0A5D2E0A" w14:textId="77777777" w:rsidR="007E6973" w:rsidRDefault="006528F8" w:rsidP="00016110">
      <w:pPr>
        <w:tabs>
          <w:tab w:val="left" w:pos="1155"/>
        </w:tabs>
        <w:rPr>
          <w:rFonts w:ascii="Arial" w:hAnsi="Arial" w:cs="Arial"/>
          <w:sz w:val="24"/>
          <w:szCs w:val="36"/>
        </w:rPr>
      </w:pPr>
      <w:r w:rsidRPr="006528F8">
        <w:rPr>
          <w:rFonts w:ascii="Arial" w:hAnsi="Arial" w:cs="Arial"/>
          <w:sz w:val="24"/>
          <w:szCs w:val="36"/>
        </w:rPr>
        <w:t>Figure 7- 3Conversion d'unité</w:t>
      </w:r>
    </w:p>
    <w:p w14:paraId="33BBFB04" w14:textId="77777777" w:rsidR="00324648" w:rsidRDefault="00324648" w:rsidP="00324648">
      <w:pPr>
        <w:rPr>
          <w:rFonts w:ascii="Arial" w:hAnsi="Arial" w:cs="Arial"/>
          <w:sz w:val="24"/>
          <w:szCs w:val="36"/>
        </w:rPr>
      </w:pPr>
    </w:p>
    <w:p w14:paraId="4D99A9EF" w14:textId="77777777" w:rsidR="00016110" w:rsidRDefault="00016110" w:rsidP="00324648">
      <w:pPr>
        <w:rPr>
          <w:rFonts w:ascii="Arial" w:hAnsi="Arial" w:cs="Arial"/>
          <w:sz w:val="24"/>
          <w:szCs w:val="36"/>
        </w:rPr>
      </w:pPr>
    </w:p>
    <w:p w14:paraId="1B191BBB" w14:textId="77777777" w:rsidR="00324648" w:rsidRPr="00324648" w:rsidRDefault="00324648" w:rsidP="00324648">
      <w:pPr>
        <w:rPr>
          <w:rFonts w:ascii="Arial" w:hAnsi="Arial" w:cs="Arial"/>
          <w:b/>
          <w:sz w:val="28"/>
          <w:szCs w:val="24"/>
        </w:rPr>
      </w:pPr>
      <w:r w:rsidRPr="00324648">
        <w:rPr>
          <w:rFonts w:ascii="Arial" w:hAnsi="Arial" w:cs="Arial"/>
          <w:b/>
          <w:sz w:val="28"/>
          <w:szCs w:val="24"/>
        </w:rPr>
        <w:t xml:space="preserve">7.3 Lecture des enregistrements </w:t>
      </w:r>
      <w:r w:rsidR="005E3A35">
        <w:rPr>
          <w:rFonts w:ascii="Arial" w:hAnsi="Arial" w:cs="Arial"/>
          <w:b/>
          <w:sz w:val="28"/>
          <w:szCs w:val="24"/>
        </w:rPr>
        <w:t>précédents</w:t>
      </w:r>
    </w:p>
    <w:p w14:paraId="2D49899C" w14:textId="77777777" w:rsidR="00137762" w:rsidRDefault="00137762" w:rsidP="00DA41A9">
      <w:pPr>
        <w:jc w:val="center"/>
        <w:rPr>
          <w:rFonts w:ascii="Arial" w:hAnsi="Arial" w:cs="Arial"/>
          <w:sz w:val="24"/>
          <w:szCs w:val="24"/>
        </w:rPr>
      </w:pPr>
      <w:r>
        <w:rPr>
          <w:rFonts w:ascii="Arial" w:hAnsi="Arial" w:cs="Arial"/>
          <w:noProof/>
          <w:sz w:val="24"/>
          <w:szCs w:val="24"/>
        </w:rPr>
        <w:drawing>
          <wp:anchor distT="0" distB="0" distL="114300" distR="114300" simplePos="0" relativeHeight="251880448" behindDoc="0" locked="0" layoutInCell="1" allowOverlap="1" wp14:anchorId="4DDE282C" wp14:editId="5EB80609">
            <wp:simplePos x="0" y="0"/>
            <wp:positionH relativeFrom="margin">
              <wp:align>center</wp:align>
            </wp:positionH>
            <wp:positionV relativeFrom="paragraph">
              <wp:posOffset>1231265</wp:posOffset>
            </wp:positionV>
            <wp:extent cx="5286375" cy="1096645"/>
            <wp:effectExtent l="0" t="0" r="9525" b="8255"/>
            <wp:wrapThrough wrapText="bothSides">
              <wp:wrapPolygon edited="0">
                <wp:start x="0" y="0"/>
                <wp:lineTo x="0" y="21387"/>
                <wp:lineTo x="21561" y="21387"/>
                <wp:lineTo x="21561" y="0"/>
                <wp:lineTo x="0" y="0"/>
              </wp:wrapPolygon>
            </wp:wrapThrough>
            <wp:docPr id="141" name="Image 141"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Capture 21.PNG"/>
                    <pic:cNvPicPr/>
                  </pic:nvPicPr>
                  <pic:blipFill>
                    <a:blip r:embed="rId38">
                      <a:extLst>
                        <a:ext uri="{28A0092B-C50C-407E-A947-70E740481C1C}">
                          <a14:useLocalDpi xmlns:a14="http://schemas.microsoft.com/office/drawing/2010/main" val="0"/>
                        </a:ext>
                      </a:extLst>
                    </a:blip>
                    <a:stretch>
                      <a:fillRect/>
                    </a:stretch>
                  </pic:blipFill>
                  <pic:spPr>
                    <a:xfrm>
                      <a:off x="0" y="0"/>
                      <a:ext cx="5286375" cy="1096645"/>
                    </a:xfrm>
                    <a:prstGeom prst="rect">
                      <a:avLst/>
                    </a:prstGeom>
                  </pic:spPr>
                </pic:pic>
              </a:graphicData>
            </a:graphic>
            <wp14:sizeRelH relativeFrom="margin">
              <wp14:pctWidth>0</wp14:pctWidth>
            </wp14:sizeRelH>
            <wp14:sizeRelV relativeFrom="margin">
              <wp14:pctHeight>0</wp14:pctHeight>
            </wp14:sizeRelV>
          </wp:anchor>
        </w:drawing>
      </w:r>
      <w:r w:rsidR="0000056F">
        <w:rPr>
          <w:rFonts w:ascii="Arial" w:hAnsi="Arial" w:cs="Arial"/>
          <w:sz w:val="24"/>
          <w:szCs w:val="24"/>
        </w:rPr>
        <w:t xml:space="preserve">L’appareil enregistrera automatiquement chaque donnée de mesure. Vous pouvez visualiser ces données selon la procédure suivante : </w:t>
      </w:r>
      <w:r w:rsidR="00324648" w:rsidRPr="00324648">
        <w:rPr>
          <w:rFonts w:ascii="Arial" w:hAnsi="Arial" w:cs="Arial"/>
          <w:sz w:val="24"/>
          <w:szCs w:val="24"/>
        </w:rPr>
        <w:t xml:space="preserve">Appuyez sur la touche “SET” lorsque l'appareil est </w:t>
      </w:r>
      <w:r w:rsidR="0000056F">
        <w:rPr>
          <w:rFonts w:ascii="Arial" w:hAnsi="Arial" w:cs="Arial"/>
          <w:sz w:val="24"/>
          <w:szCs w:val="24"/>
        </w:rPr>
        <w:t>allumé</w:t>
      </w:r>
      <w:r w:rsidR="00324648" w:rsidRPr="00324648">
        <w:rPr>
          <w:rFonts w:ascii="Arial" w:hAnsi="Arial" w:cs="Arial"/>
          <w:sz w:val="24"/>
          <w:szCs w:val="24"/>
        </w:rPr>
        <w:t>, puis entrez en mode de lecture, comme illustré à la figure 7-4. Le dernier enregistrement est initialement affiché à l'écran, puis appuyez sur la touche “SET” ou “RESET” pour revoir les enregistrements précédents. L'appareil enregistrera 21 mesures.</w:t>
      </w:r>
      <w:r w:rsidR="00324648" w:rsidRPr="00324648">
        <w:rPr>
          <w:rFonts w:ascii="Arial" w:hAnsi="Arial" w:cs="Arial"/>
          <w:sz w:val="24"/>
          <w:szCs w:val="24"/>
        </w:rPr>
        <w:br/>
        <w:t>     </w:t>
      </w:r>
      <w:r w:rsidR="00324648" w:rsidRPr="00324648">
        <w:rPr>
          <w:rFonts w:ascii="Arial" w:hAnsi="Arial" w:cs="Arial"/>
          <w:sz w:val="24"/>
          <w:szCs w:val="24"/>
        </w:rPr>
        <w:br/>
        <w:t>Figure 7- 4 Lecture des enregistrements</w:t>
      </w:r>
      <w:r>
        <w:rPr>
          <w:rFonts w:ascii="Arial" w:hAnsi="Arial" w:cs="Arial"/>
          <w:sz w:val="24"/>
          <w:szCs w:val="24"/>
        </w:rPr>
        <w:t xml:space="preserve"> – E</w:t>
      </w:r>
      <w:r w:rsidR="00324648" w:rsidRPr="00324648">
        <w:rPr>
          <w:rFonts w:ascii="Arial" w:hAnsi="Arial" w:cs="Arial"/>
          <w:sz w:val="24"/>
          <w:szCs w:val="24"/>
        </w:rPr>
        <w:t>nregistrement sauvegardé</w:t>
      </w:r>
    </w:p>
    <w:p w14:paraId="7930F3BE" w14:textId="77777777" w:rsidR="00324648" w:rsidRPr="00324648" w:rsidRDefault="00137762" w:rsidP="00137762">
      <w:pPr>
        <w:rPr>
          <w:rFonts w:ascii="Arial" w:hAnsi="Arial" w:cs="Arial"/>
          <w:sz w:val="24"/>
          <w:szCs w:val="24"/>
        </w:rPr>
      </w:pPr>
      <w:r>
        <w:rPr>
          <w:rFonts w:ascii="Arial" w:hAnsi="Arial" w:cs="Arial"/>
          <w:noProof/>
          <w:sz w:val="24"/>
          <w:szCs w:val="24"/>
        </w:rPr>
        <w:drawing>
          <wp:anchor distT="0" distB="0" distL="114300" distR="114300" simplePos="0" relativeHeight="251881472" behindDoc="0" locked="0" layoutInCell="1" allowOverlap="1" wp14:anchorId="54CC703E" wp14:editId="41FAE6B8">
            <wp:simplePos x="0" y="0"/>
            <wp:positionH relativeFrom="margin">
              <wp:posOffset>2124075</wp:posOffset>
            </wp:positionH>
            <wp:positionV relativeFrom="paragraph">
              <wp:posOffset>263525</wp:posOffset>
            </wp:positionV>
            <wp:extent cx="1438275" cy="894715"/>
            <wp:effectExtent l="0" t="0" r="9525" b="635"/>
            <wp:wrapThrough wrapText="bothSides">
              <wp:wrapPolygon edited="0">
                <wp:start x="0" y="0"/>
                <wp:lineTo x="0" y="21155"/>
                <wp:lineTo x="21457" y="21155"/>
                <wp:lineTo x="21457" y="0"/>
                <wp:lineTo x="0" y="0"/>
              </wp:wrapPolygon>
            </wp:wrapThrough>
            <wp:docPr id="142" name="Image 142" descr="Une image contenant horloge,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Capture2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38275" cy="894715"/>
                    </a:xfrm>
                    <a:prstGeom prst="rect">
                      <a:avLst/>
                    </a:prstGeom>
                  </pic:spPr>
                </pic:pic>
              </a:graphicData>
            </a:graphic>
            <wp14:sizeRelH relativeFrom="margin">
              <wp14:pctWidth>0</wp14:pctWidth>
            </wp14:sizeRelH>
            <wp14:sizeRelV relativeFrom="margin">
              <wp14:pctHeight>0</wp14:pctHeight>
            </wp14:sizeRelV>
          </wp:anchor>
        </w:drawing>
      </w:r>
      <w:r w:rsidR="00324648" w:rsidRPr="00324648">
        <w:rPr>
          <w:rFonts w:ascii="Arial" w:hAnsi="Arial" w:cs="Arial"/>
          <w:sz w:val="24"/>
          <w:szCs w:val="24"/>
        </w:rPr>
        <w:t>S'il n'y a pas de mesures d'enregistrements, passez en mode de lecture, comme illustré à la figure 7-5.</w:t>
      </w:r>
      <w:r w:rsidR="00324648" w:rsidRPr="00324648">
        <w:rPr>
          <w:rFonts w:ascii="Arial" w:hAnsi="Arial" w:cs="Arial"/>
          <w:sz w:val="24"/>
          <w:szCs w:val="24"/>
        </w:rPr>
        <w:br/>
        <w:t> </w:t>
      </w:r>
      <w:r w:rsidR="00324648" w:rsidRPr="00324648">
        <w:rPr>
          <w:rFonts w:ascii="Arial" w:hAnsi="Arial" w:cs="Arial"/>
          <w:sz w:val="24"/>
          <w:szCs w:val="24"/>
        </w:rPr>
        <w:br/>
      </w:r>
    </w:p>
    <w:p w14:paraId="6603CA90" w14:textId="77777777" w:rsidR="00324648" w:rsidRPr="00324648" w:rsidRDefault="00324648" w:rsidP="00324648">
      <w:pPr>
        <w:jc w:val="center"/>
        <w:rPr>
          <w:rFonts w:ascii="Arial" w:hAnsi="Arial" w:cs="Arial"/>
          <w:sz w:val="24"/>
          <w:szCs w:val="24"/>
        </w:rPr>
      </w:pPr>
    </w:p>
    <w:p w14:paraId="3A7EF0F9" w14:textId="77777777" w:rsidR="00324648" w:rsidRPr="00324648" w:rsidRDefault="00324648" w:rsidP="00324648">
      <w:pPr>
        <w:jc w:val="center"/>
        <w:rPr>
          <w:rFonts w:ascii="Arial" w:hAnsi="Arial" w:cs="Arial"/>
          <w:sz w:val="24"/>
          <w:szCs w:val="24"/>
        </w:rPr>
      </w:pPr>
    </w:p>
    <w:p w14:paraId="32EF4132" w14:textId="77777777" w:rsidR="00324648" w:rsidRDefault="00324648" w:rsidP="00324648">
      <w:pPr>
        <w:jc w:val="center"/>
        <w:rPr>
          <w:rFonts w:ascii="Arial" w:hAnsi="Arial" w:cs="Arial"/>
          <w:sz w:val="24"/>
          <w:szCs w:val="24"/>
        </w:rPr>
      </w:pPr>
      <w:r w:rsidRPr="00324648">
        <w:rPr>
          <w:rFonts w:ascii="Arial" w:hAnsi="Arial" w:cs="Arial"/>
          <w:sz w:val="24"/>
          <w:szCs w:val="24"/>
        </w:rPr>
        <w:t>Figure 7- 5 Lecture des enregistrements - pas d'enregistrement</w:t>
      </w:r>
    </w:p>
    <w:p w14:paraId="1FA4F29C" w14:textId="77777777" w:rsidR="00A90C72" w:rsidRPr="00A90C72" w:rsidRDefault="00A90C72" w:rsidP="00A90C72">
      <w:pPr>
        <w:rPr>
          <w:rFonts w:ascii="Arial" w:hAnsi="Arial" w:cs="Arial"/>
          <w:b/>
          <w:sz w:val="28"/>
          <w:szCs w:val="24"/>
        </w:rPr>
      </w:pPr>
    </w:p>
    <w:p w14:paraId="15FBFD2D" w14:textId="77777777" w:rsidR="00A90C72" w:rsidRPr="00A90C72" w:rsidRDefault="00A90C72" w:rsidP="00A90C72">
      <w:pPr>
        <w:rPr>
          <w:rFonts w:ascii="Arial" w:hAnsi="Arial" w:cs="Arial"/>
          <w:b/>
          <w:sz w:val="28"/>
          <w:szCs w:val="27"/>
        </w:rPr>
      </w:pPr>
      <w:r w:rsidRPr="00A90C72">
        <w:rPr>
          <w:rFonts w:ascii="Arial" w:hAnsi="Arial" w:cs="Arial"/>
          <w:b/>
          <w:sz w:val="28"/>
          <w:szCs w:val="27"/>
        </w:rPr>
        <w:t>7.4 Etalonnage</w:t>
      </w:r>
    </w:p>
    <w:p w14:paraId="7F2C6B27" w14:textId="77777777" w:rsidR="00A90C72" w:rsidRDefault="00A90C72" w:rsidP="00A90C72">
      <w:pPr>
        <w:rPr>
          <w:rFonts w:ascii="Arial" w:hAnsi="Arial" w:cs="Arial"/>
          <w:sz w:val="24"/>
          <w:szCs w:val="27"/>
        </w:rPr>
      </w:pPr>
      <w:r w:rsidRPr="00A90C72">
        <w:rPr>
          <w:rFonts w:ascii="Arial" w:hAnsi="Arial" w:cs="Arial"/>
          <w:sz w:val="24"/>
          <w:szCs w:val="27"/>
        </w:rPr>
        <w:br/>
      </w:r>
      <w:r w:rsidRPr="00A90C72">
        <w:rPr>
          <w:rFonts w:ascii="Arial" w:hAnsi="Arial" w:cs="Arial"/>
          <w:color w:val="4472C4" w:themeColor="accent1"/>
          <w:sz w:val="24"/>
          <w:szCs w:val="27"/>
        </w:rPr>
        <w:t>7.4.1 Paramètres du coefficient d'étalonnage</w:t>
      </w:r>
    </w:p>
    <w:p w14:paraId="6617C621" w14:textId="77777777" w:rsidR="008B3DA2" w:rsidRDefault="00A90C72" w:rsidP="00A90C72">
      <w:pPr>
        <w:rPr>
          <w:rFonts w:ascii="Arial" w:hAnsi="Arial" w:cs="Arial"/>
          <w:sz w:val="24"/>
          <w:szCs w:val="27"/>
        </w:rPr>
      </w:pPr>
      <w:r w:rsidRPr="00A90C72">
        <w:rPr>
          <w:rFonts w:ascii="Arial" w:hAnsi="Arial" w:cs="Arial"/>
          <w:sz w:val="24"/>
          <w:szCs w:val="27"/>
        </w:rPr>
        <w:br/>
        <w:t xml:space="preserve">1) Entrer en mode </w:t>
      </w:r>
      <w:r w:rsidR="008B3DA2" w:rsidRPr="00A90C72">
        <w:rPr>
          <w:rFonts w:ascii="Arial" w:hAnsi="Arial" w:cs="Arial"/>
          <w:sz w:val="24"/>
          <w:szCs w:val="27"/>
        </w:rPr>
        <w:t>étalonnage :</w:t>
      </w:r>
      <w:r w:rsidRPr="00A90C72">
        <w:rPr>
          <w:rFonts w:ascii="Arial" w:hAnsi="Arial" w:cs="Arial"/>
          <w:sz w:val="24"/>
          <w:szCs w:val="27"/>
        </w:rPr>
        <w:t xml:space="preserve"> </w:t>
      </w:r>
      <w:r w:rsidR="004F3A71">
        <w:rPr>
          <w:rFonts w:ascii="Arial" w:hAnsi="Arial" w:cs="Arial"/>
          <w:sz w:val="24"/>
          <w:szCs w:val="27"/>
        </w:rPr>
        <w:t>A</w:t>
      </w:r>
      <w:r w:rsidRPr="00A90C72">
        <w:rPr>
          <w:rFonts w:ascii="Arial" w:hAnsi="Arial" w:cs="Arial"/>
          <w:sz w:val="24"/>
          <w:szCs w:val="27"/>
        </w:rPr>
        <w:t>ppuyer sur le bouton RESET, puis allumer, une valeur est affichée à l’écran. Cette valeur est le coefficient d'étalonnage actuel (en utilisant la lettre majuscule</w:t>
      </w:r>
      <w:r w:rsidR="004F3A71" w:rsidRPr="00A90C72">
        <w:rPr>
          <w:rFonts w:ascii="Arial" w:hAnsi="Arial" w:cs="Arial"/>
          <w:sz w:val="24"/>
          <w:szCs w:val="27"/>
        </w:rPr>
        <w:t xml:space="preserve"> « Y »</w:t>
      </w:r>
      <w:r w:rsidRPr="00A90C72">
        <w:rPr>
          <w:rFonts w:ascii="Arial" w:hAnsi="Arial" w:cs="Arial"/>
          <w:sz w:val="24"/>
          <w:szCs w:val="27"/>
        </w:rPr>
        <w:t xml:space="preserve"> pour représenter</w:t>
      </w:r>
      <w:proofErr w:type="gramStart"/>
      <w:r w:rsidRPr="00A90C72">
        <w:rPr>
          <w:rFonts w:ascii="Arial" w:hAnsi="Arial" w:cs="Arial"/>
          <w:sz w:val="24"/>
          <w:szCs w:val="27"/>
        </w:rPr>
        <w:t>);</w:t>
      </w:r>
      <w:proofErr w:type="gramEnd"/>
      <w:r w:rsidRPr="00A90C72">
        <w:rPr>
          <w:rFonts w:ascii="Arial" w:hAnsi="Arial" w:cs="Arial"/>
          <w:sz w:val="24"/>
          <w:szCs w:val="27"/>
        </w:rPr>
        <w:t xml:space="preserve"> </w:t>
      </w:r>
    </w:p>
    <w:p w14:paraId="3918CFB5" w14:textId="77777777" w:rsidR="00E5497E" w:rsidRPr="00671B8D" w:rsidRDefault="00A90C72" w:rsidP="00E5497E">
      <w:pPr>
        <w:rPr>
          <w:rFonts w:ascii="Arial" w:hAnsi="Arial" w:cs="Arial"/>
          <w:sz w:val="24"/>
          <w:szCs w:val="27"/>
        </w:rPr>
      </w:pPr>
      <w:r w:rsidRPr="00A90C72">
        <w:rPr>
          <w:rFonts w:ascii="Arial" w:hAnsi="Arial" w:cs="Arial"/>
          <w:sz w:val="24"/>
          <w:szCs w:val="27"/>
        </w:rPr>
        <w:t xml:space="preserve">2) Définir le coefficient </w:t>
      </w:r>
      <w:r w:rsidR="008B3DA2" w:rsidRPr="00A90C72">
        <w:rPr>
          <w:rFonts w:ascii="Arial" w:hAnsi="Arial" w:cs="Arial"/>
          <w:sz w:val="24"/>
          <w:szCs w:val="27"/>
        </w:rPr>
        <w:t>étalonnage :</w:t>
      </w:r>
      <w:r w:rsidRPr="00A90C72">
        <w:rPr>
          <w:rFonts w:ascii="Arial" w:hAnsi="Arial" w:cs="Arial"/>
          <w:sz w:val="24"/>
          <w:szCs w:val="27"/>
        </w:rPr>
        <w:t xml:space="preserve"> Si vous souhaitez modifier le coefficient, appuyez sur le bouton SET pour augmenter, ou appuyez sur le bouton RESET pour diminuer la</w:t>
      </w:r>
      <w:r w:rsidR="00E5497E">
        <w:rPr>
          <w:rFonts w:ascii="Arial" w:hAnsi="Arial" w:cs="Arial"/>
          <w:sz w:val="24"/>
          <w:szCs w:val="27"/>
        </w:rPr>
        <w:t xml:space="preserve"> plage de </w:t>
      </w:r>
      <w:r w:rsidRPr="00A90C72">
        <w:rPr>
          <w:rFonts w:ascii="Arial" w:hAnsi="Arial" w:cs="Arial"/>
          <w:sz w:val="24"/>
          <w:szCs w:val="27"/>
        </w:rPr>
        <w:t>valeur</w:t>
      </w:r>
      <w:r w:rsidR="00E5497E" w:rsidRPr="00671B8D">
        <w:rPr>
          <w:rFonts w:ascii="Arial" w:hAnsi="Arial" w:cs="Arial"/>
          <w:sz w:val="24"/>
          <w:szCs w:val="27"/>
        </w:rPr>
        <w:t xml:space="preserve"> de variation </w:t>
      </w:r>
      <w:r w:rsidR="00E5497E">
        <w:rPr>
          <w:rFonts w:ascii="Arial" w:hAnsi="Arial" w:cs="Arial"/>
          <w:sz w:val="24"/>
          <w:szCs w:val="27"/>
        </w:rPr>
        <w:t xml:space="preserve">est </w:t>
      </w:r>
      <w:r w:rsidR="00E5497E" w:rsidRPr="00671B8D">
        <w:rPr>
          <w:rFonts w:ascii="Arial" w:hAnsi="Arial" w:cs="Arial"/>
          <w:sz w:val="24"/>
          <w:szCs w:val="27"/>
        </w:rPr>
        <w:t>comprise entre -9,9 et 9,9 de la valeur du coefficient d</w:t>
      </w:r>
      <w:r w:rsidR="00024881">
        <w:rPr>
          <w:rFonts w:ascii="Arial" w:hAnsi="Arial" w:cs="Arial"/>
          <w:sz w:val="24"/>
          <w:szCs w:val="27"/>
        </w:rPr>
        <w:t>’</w:t>
      </w:r>
      <w:r w:rsidR="00E5497E" w:rsidRPr="00671B8D">
        <w:rPr>
          <w:rFonts w:ascii="Arial" w:hAnsi="Arial" w:cs="Arial"/>
          <w:sz w:val="24"/>
          <w:szCs w:val="27"/>
        </w:rPr>
        <w:t>origine. Figure 7-6.</w:t>
      </w:r>
    </w:p>
    <w:p w14:paraId="07E525EE" w14:textId="77777777" w:rsidR="00A90C72" w:rsidRDefault="00A90C72" w:rsidP="00A90C72">
      <w:pPr>
        <w:rPr>
          <w:rFonts w:ascii="Arial" w:hAnsi="Arial" w:cs="Arial"/>
          <w:sz w:val="24"/>
          <w:szCs w:val="27"/>
        </w:rPr>
      </w:pPr>
    </w:p>
    <w:p w14:paraId="7CECC066" w14:textId="77777777" w:rsidR="004F3A71" w:rsidRDefault="004F3A71" w:rsidP="00A90C72">
      <w:pPr>
        <w:rPr>
          <w:rFonts w:ascii="Arial" w:hAnsi="Arial" w:cs="Arial"/>
          <w:sz w:val="24"/>
          <w:szCs w:val="27"/>
        </w:rPr>
      </w:pPr>
    </w:p>
    <w:p w14:paraId="219DF7F3" w14:textId="77777777" w:rsidR="004F3A71" w:rsidRDefault="00E5497E" w:rsidP="00A90C72">
      <w:pPr>
        <w:rPr>
          <w:rFonts w:ascii="Arial" w:hAnsi="Arial" w:cs="Arial"/>
          <w:sz w:val="24"/>
          <w:szCs w:val="27"/>
        </w:rPr>
      </w:pPr>
      <w:r>
        <w:rPr>
          <w:rFonts w:ascii="Arial" w:hAnsi="Arial" w:cs="Arial"/>
          <w:noProof/>
          <w:sz w:val="24"/>
          <w:szCs w:val="27"/>
        </w:rPr>
        <w:drawing>
          <wp:anchor distT="0" distB="0" distL="114300" distR="114300" simplePos="0" relativeHeight="251882496" behindDoc="0" locked="0" layoutInCell="1" allowOverlap="1" wp14:anchorId="517205C5" wp14:editId="1E544A1C">
            <wp:simplePos x="0" y="0"/>
            <wp:positionH relativeFrom="margin">
              <wp:align>center</wp:align>
            </wp:positionH>
            <wp:positionV relativeFrom="paragraph">
              <wp:posOffset>0</wp:posOffset>
            </wp:positionV>
            <wp:extent cx="2609850" cy="828040"/>
            <wp:effectExtent l="0" t="0" r="0" b="0"/>
            <wp:wrapThrough wrapText="bothSides">
              <wp:wrapPolygon edited="0">
                <wp:start x="0" y="0"/>
                <wp:lineTo x="0" y="20871"/>
                <wp:lineTo x="21442" y="20871"/>
                <wp:lineTo x="21442" y="0"/>
                <wp:lineTo x="0" y="0"/>
              </wp:wrapPolygon>
            </wp:wrapThrough>
            <wp:docPr id="143" name="Image 143" descr="Une image contenant horloge,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Capture2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9850" cy="828040"/>
                    </a:xfrm>
                    <a:prstGeom prst="rect">
                      <a:avLst/>
                    </a:prstGeom>
                  </pic:spPr>
                </pic:pic>
              </a:graphicData>
            </a:graphic>
            <wp14:sizeRelH relativeFrom="margin">
              <wp14:pctWidth>0</wp14:pctWidth>
            </wp14:sizeRelH>
            <wp14:sizeRelV relativeFrom="margin">
              <wp14:pctHeight>0</wp14:pctHeight>
            </wp14:sizeRelV>
          </wp:anchor>
        </w:drawing>
      </w:r>
    </w:p>
    <w:p w14:paraId="443DF886" w14:textId="77777777" w:rsidR="00671B8D" w:rsidRPr="00671B8D" w:rsidRDefault="00671B8D" w:rsidP="00A90C72">
      <w:pPr>
        <w:rPr>
          <w:rFonts w:ascii="Arial" w:hAnsi="Arial" w:cs="Arial"/>
          <w:sz w:val="24"/>
          <w:szCs w:val="27"/>
        </w:rPr>
      </w:pPr>
    </w:p>
    <w:p w14:paraId="1873FEF4" w14:textId="77777777" w:rsidR="00671B8D" w:rsidRPr="00671B8D" w:rsidRDefault="00671B8D" w:rsidP="00A90C72">
      <w:pPr>
        <w:rPr>
          <w:rFonts w:ascii="Arial" w:hAnsi="Arial" w:cs="Arial"/>
          <w:sz w:val="24"/>
          <w:szCs w:val="27"/>
        </w:rPr>
      </w:pPr>
    </w:p>
    <w:p w14:paraId="35089B0D" w14:textId="77777777" w:rsidR="00671B8D" w:rsidRDefault="00671B8D" w:rsidP="00024881">
      <w:pPr>
        <w:jc w:val="center"/>
        <w:rPr>
          <w:rFonts w:ascii="Arial" w:hAnsi="Arial" w:cs="Arial"/>
          <w:sz w:val="24"/>
          <w:szCs w:val="27"/>
        </w:rPr>
      </w:pPr>
      <w:r w:rsidRPr="00671B8D">
        <w:rPr>
          <w:rFonts w:ascii="Arial" w:hAnsi="Arial" w:cs="Arial"/>
          <w:sz w:val="24"/>
          <w:szCs w:val="27"/>
        </w:rPr>
        <w:br/>
        <w:t>   Figure 7- 2 Ajustement de la proportionnalité en fonction du coefficient d</w:t>
      </w:r>
      <w:r w:rsidR="00024881">
        <w:rPr>
          <w:rFonts w:ascii="Arial" w:hAnsi="Arial" w:cs="Arial"/>
          <w:sz w:val="24"/>
          <w:szCs w:val="27"/>
        </w:rPr>
        <w:t>’</w:t>
      </w:r>
      <w:r w:rsidRPr="00671B8D">
        <w:rPr>
          <w:rFonts w:ascii="Arial" w:hAnsi="Arial" w:cs="Arial"/>
          <w:sz w:val="24"/>
          <w:szCs w:val="27"/>
        </w:rPr>
        <w:t xml:space="preserve">étalonnage </w:t>
      </w:r>
      <w:r w:rsidR="00024881">
        <w:rPr>
          <w:rFonts w:ascii="Arial" w:hAnsi="Arial" w:cs="Arial"/>
          <w:sz w:val="24"/>
          <w:szCs w:val="27"/>
        </w:rPr>
        <w:t>–</w:t>
      </w:r>
      <w:r w:rsidRPr="00671B8D">
        <w:rPr>
          <w:rFonts w:ascii="Arial" w:hAnsi="Arial" w:cs="Arial"/>
          <w:sz w:val="24"/>
          <w:szCs w:val="27"/>
        </w:rPr>
        <w:t xml:space="preserve"> diminution ou augmentation</w:t>
      </w:r>
    </w:p>
    <w:p w14:paraId="26311558" w14:textId="77777777" w:rsidR="00024881" w:rsidRPr="00671B8D" w:rsidRDefault="00024881" w:rsidP="00024881">
      <w:pPr>
        <w:jc w:val="center"/>
        <w:rPr>
          <w:rFonts w:ascii="Arial" w:hAnsi="Arial" w:cs="Arial"/>
          <w:sz w:val="24"/>
          <w:szCs w:val="27"/>
        </w:rPr>
      </w:pPr>
    </w:p>
    <w:p w14:paraId="440C9FB8" w14:textId="77777777" w:rsidR="00671B8D" w:rsidRPr="00671B8D" w:rsidRDefault="00671B8D" w:rsidP="00A90C72">
      <w:pPr>
        <w:rPr>
          <w:rFonts w:ascii="Arial" w:hAnsi="Arial" w:cs="Arial"/>
          <w:sz w:val="24"/>
          <w:szCs w:val="27"/>
        </w:rPr>
      </w:pPr>
      <w:r w:rsidRPr="00671B8D">
        <w:rPr>
          <w:rFonts w:ascii="Arial" w:hAnsi="Arial" w:cs="Arial"/>
          <w:sz w:val="24"/>
          <w:szCs w:val="27"/>
        </w:rPr>
        <w:t xml:space="preserve">3) Enregistrer le coefficient </w:t>
      </w:r>
      <w:r w:rsidR="007F2B8A" w:rsidRPr="00671B8D">
        <w:rPr>
          <w:rFonts w:ascii="Arial" w:hAnsi="Arial" w:cs="Arial"/>
          <w:sz w:val="24"/>
          <w:szCs w:val="27"/>
        </w:rPr>
        <w:t>d’étalonnage :</w:t>
      </w:r>
      <w:r w:rsidRPr="00671B8D">
        <w:rPr>
          <w:rFonts w:ascii="Arial" w:hAnsi="Arial" w:cs="Arial"/>
          <w:sz w:val="24"/>
          <w:szCs w:val="27"/>
        </w:rPr>
        <w:t xml:space="preserve"> </w:t>
      </w:r>
      <w:r w:rsidR="007F2B8A">
        <w:rPr>
          <w:rFonts w:ascii="Arial" w:hAnsi="Arial" w:cs="Arial"/>
          <w:sz w:val="24"/>
          <w:szCs w:val="27"/>
        </w:rPr>
        <w:t>L</w:t>
      </w:r>
      <w:r w:rsidRPr="00671B8D">
        <w:rPr>
          <w:rFonts w:ascii="Arial" w:hAnsi="Arial" w:cs="Arial"/>
          <w:sz w:val="24"/>
          <w:szCs w:val="27"/>
        </w:rPr>
        <w:t>orsque le nouveau coefficient est choisi, appuyer sur la sonde pendant 2 secondes. Simultanément, le voyant Prêt et le symbole de verrouillage s'affichent</w:t>
      </w:r>
      <w:r w:rsidR="007F2B8A">
        <w:rPr>
          <w:rFonts w:ascii="Arial" w:hAnsi="Arial" w:cs="Arial"/>
          <w:sz w:val="24"/>
          <w:szCs w:val="27"/>
        </w:rPr>
        <w:t xml:space="preserve"> sur </w:t>
      </w:r>
      <w:r w:rsidRPr="00671B8D">
        <w:rPr>
          <w:rFonts w:ascii="Arial" w:hAnsi="Arial" w:cs="Arial"/>
          <w:sz w:val="24"/>
          <w:szCs w:val="27"/>
        </w:rPr>
        <w:t xml:space="preserve">l'écran qui signifie </w:t>
      </w:r>
      <w:r w:rsidR="007F2B8A">
        <w:rPr>
          <w:rFonts w:ascii="Arial" w:hAnsi="Arial" w:cs="Arial"/>
          <w:sz w:val="24"/>
          <w:szCs w:val="27"/>
        </w:rPr>
        <w:t xml:space="preserve">que </w:t>
      </w:r>
      <w:r w:rsidRPr="00671B8D">
        <w:rPr>
          <w:rFonts w:ascii="Arial" w:hAnsi="Arial" w:cs="Arial"/>
          <w:sz w:val="24"/>
          <w:szCs w:val="27"/>
        </w:rPr>
        <w:t xml:space="preserve">le nouveau coefficient </w:t>
      </w:r>
      <w:r w:rsidR="007F2B8A">
        <w:rPr>
          <w:rFonts w:ascii="Arial" w:hAnsi="Arial" w:cs="Arial"/>
          <w:sz w:val="24"/>
          <w:szCs w:val="27"/>
        </w:rPr>
        <w:t xml:space="preserve">est </w:t>
      </w:r>
      <w:r w:rsidRPr="00671B8D">
        <w:rPr>
          <w:rFonts w:ascii="Arial" w:hAnsi="Arial" w:cs="Arial"/>
          <w:sz w:val="24"/>
          <w:szCs w:val="27"/>
        </w:rPr>
        <w:t>enregistré.</w:t>
      </w:r>
      <w:r w:rsidR="007F2B8A">
        <w:rPr>
          <w:rFonts w:ascii="Arial" w:hAnsi="Arial" w:cs="Arial"/>
          <w:sz w:val="24"/>
          <w:szCs w:val="27"/>
        </w:rPr>
        <w:t xml:space="preserve"> Comme montré dans la f</w:t>
      </w:r>
      <w:r w:rsidRPr="00671B8D">
        <w:rPr>
          <w:rFonts w:ascii="Arial" w:hAnsi="Arial" w:cs="Arial"/>
          <w:sz w:val="24"/>
          <w:szCs w:val="27"/>
        </w:rPr>
        <w:t>igure 7-7</w:t>
      </w:r>
      <w:r w:rsidRPr="00671B8D">
        <w:rPr>
          <w:rFonts w:ascii="Arial" w:hAnsi="Arial" w:cs="Arial"/>
          <w:sz w:val="24"/>
          <w:szCs w:val="27"/>
        </w:rPr>
        <w:br/>
        <w:t> </w:t>
      </w:r>
    </w:p>
    <w:p w14:paraId="33582C03" w14:textId="77777777" w:rsidR="00671B8D" w:rsidRPr="00671B8D" w:rsidRDefault="000B306F" w:rsidP="00A90C72">
      <w:pPr>
        <w:rPr>
          <w:rFonts w:ascii="Arial" w:hAnsi="Arial" w:cs="Arial"/>
          <w:sz w:val="24"/>
          <w:szCs w:val="27"/>
        </w:rPr>
      </w:pPr>
      <w:r>
        <w:rPr>
          <w:rFonts w:ascii="Arial" w:hAnsi="Arial" w:cs="Arial"/>
          <w:noProof/>
          <w:sz w:val="24"/>
          <w:szCs w:val="27"/>
        </w:rPr>
        <w:drawing>
          <wp:anchor distT="0" distB="0" distL="114300" distR="114300" simplePos="0" relativeHeight="251883520" behindDoc="0" locked="0" layoutInCell="1" allowOverlap="1" wp14:anchorId="22ABCB19" wp14:editId="339B3707">
            <wp:simplePos x="0" y="0"/>
            <wp:positionH relativeFrom="margin">
              <wp:align>left</wp:align>
            </wp:positionH>
            <wp:positionV relativeFrom="paragraph">
              <wp:posOffset>2540</wp:posOffset>
            </wp:positionV>
            <wp:extent cx="1552575" cy="948055"/>
            <wp:effectExtent l="0" t="0" r="9525" b="4445"/>
            <wp:wrapThrough wrapText="bothSides">
              <wp:wrapPolygon edited="0">
                <wp:start x="0" y="0"/>
                <wp:lineTo x="0" y="21267"/>
                <wp:lineTo x="21467" y="21267"/>
                <wp:lineTo x="21467" y="0"/>
                <wp:lineTo x="0" y="0"/>
              </wp:wrapPolygon>
            </wp:wrapThrough>
            <wp:docPr id="144" name="Image 144"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Capture24.PNG"/>
                    <pic:cNvPicPr/>
                  </pic:nvPicPr>
                  <pic:blipFill>
                    <a:blip r:embed="rId41">
                      <a:extLst>
                        <a:ext uri="{28A0092B-C50C-407E-A947-70E740481C1C}">
                          <a14:useLocalDpi xmlns:a14="http://schemas.microsoft.com/office/drawing/2010/main" val="0"/>
                        </a:ext>
                      </a:extLst>
                    </a:blip>
                    <a:stretch>
                      <a:fillRect/>
                    </a:stretch>
                  </pic:blipFill>
                  <pic:spPr>
                    <a:xfrm>
                      <a:off x="0" y="0"/>
                      <a:ext cx="1552575" cy="948055"/>
                    </a:xfrm>
                    <a:prstGeom prst="rect">
                      <a:avLst/>
                    </a:prstGeom>
                  </pic:spPr>
                </pic:pic>
              </a:graphicData>
            </a:graphic>
            <wp14:sizeRelH relativeFrom="margin">
              <wp14:pctWidth>0</wp14:pctWidth>
            </wp14:sizeRelH>
            <wp14:sizeRelV relativeFrom="margin">
              <wp14:pctHeight>0</wp14:pctHeight>
            </wp14:sizeRelV>
          </wp:anchor>
        </w:drawing>
      </w:r>
    </w:p>
    <w:p w14:paraId="589D4495" w14:textId="77777777" w:rsidR="004F3A71" w:rsidRDefault="00671B8D" w:rsidP="00A90C72">
      <w:pPr>
        <w:rPr>
          <w:rFonts w:ascii="Arial" w:hAnsi="Arial" w:cs="Arial"/>
          <w:sz w:val="24"/>
          <w:szCs w:val="27"/>
        </w:rPr>
      </w:pPr>
      <w:r w:rsidRPr="00671B8D">
        <w:rPr>
          <w:rFonts w:ascii="Arial" w:hAnsi="Arial" w:cs="Arial"/>
          <w:sz w:val="24"/>
          <w:szCs w:val="27"/>
        </w:rPr>
        <w:t>Figure 7- 7 Base de calibration</w:t>
      </w:r>
    </w:p>
    <w:p w14:paraId="245CEBA3" w14:textId="77777777" w:rsidR="00274BD1" w:rsidRPr="00274BD1" w:rsidRDefault="00274BD1" w:rsidP="00274BD1">
      <w:pPr>
        <w:rPr>
          <w:rFonts w:ascii="Arial" w:hAnsi="Arial" w:cs="Arial"/>
          <w:sz w:val="20"/>
          <w:szCs w:val="24"/>
        </w:rPr>
      </w:pPr>
    </w:p>
    <w:p w14:paraId="1BC88816" w14:textId="77777777" w:rsidR="00274BD1" w:rsidRPr="00274BD1" w:rsidRDefault="00274BD1" w:rsidP="00274BD1">
      <w:pPr>
        <w:rPr>
          <w:rFonts w:ascii="Arial" w:hAnsi="Arial" w:cs="Arial"/>
          <w:color w:val="4472C4" w:themeColor="accent1"/>
          <w:sz w:val="24"/>
          <w:szCs w:val="27"/>
        </w:rPr>
      </w:pPr>
    </w:p>
    <w:p w14:paraId="77196C7C" w14:textId="77777777" w:rsidR="00856E0C" w:rsidRDefault="00856E0C" w:rsidP="00274BD1">
      <w:pPr>
        <w:rPr>
          <w:rFonts w:ascii="Arial" w:hAnsi="Arial" w:cs="Arial"/>
          <w:color w:val="4472C4" w:themeColor="accent1"/>
          <w:sz w:val="24"/>
          <w:szCs w:val="27"/>
        </w:rPr>
      </w:pPr>
    </w:p>
    <w:p w14:paraId="2563CF9A" w14:textId="77777777" w:rsidR="00274BD1" w:rsidRPr="00274BD1" w:rsidRDefault="00274BD1" w:rsidP="00274BD1">
      <w:pPr>
        <w:rPr>
          <w:rFonts w:ascii="Arial" w:hAnsi="Arial" w:cs="Arial"/>
          <w:color w:val="4472C4" w:themeColor="accent1"/>
          <w:sz w:val="24"/>
          <w:szCs w:val="27"/>
        </w:rPr>
      </w:pPr>
      <w:r w:rsidRPr="00274BD1">
        <w:rPr>
          <w:rFonts w:ascii="Arial" w:hAnsi="Arial" w:cs="Arial"/>
          <w:color w:val="4472C4" w:themeColor="accent1"/>
          <w:sz w:val="24"/>
          <w:szCs w:val="27"/>
        </w:rPr>
        <w:t>7.4.2 Méthode d'étalonnage</w:t>
      </w:r>
    </w:p>
    <w:p w14:paraId="012018D9" w14:textId="77777777" w:rsidR="00274BD1" w:rsidRDefault="00274BD1" w:rsidP="00274BD1">
      <w:pPr>
        <w:rPr>
          <w:rFonts w:ascii="Arial" w:hAnsi="Arial" w:cs="Arial"/>
          <w:sz w:val="24"/>
          <w:szCs w:val="27"/>
        </w:rPr>
      </w:pPr>
      <w:r w:rsidRPr="00274BD1">
        <w:rPr>
          <w:rFonts w:ascii="Arial" w:hAnsi="Arial" w:cs="Arial"/>
          <w:sz w:val="24"/>
          <w:szCs w:val="27"/>
        </w:rPr>
        <w:br/>
        <w:t xml:space="preserve">1) Lorsque la mesure de l’appareil n’est pas précise, l’utilisateur peut la calibrer en fonction de la bilirubine totale mesurée lors de l’analyse sanguine des testeurs. </w:t>
      </w:r>
    </w:p>
    <w:p w14:paraId="4765DE66" w14:textId="77777777" w:rsidR="00274BD1" w:rsidRDefault="00274BD1" w:rsidP="00274BD1">
      <w:pPr>
        <w:rPr>
          <w:rFonts w:ascii="Arial" w:hAnsi="Arial" w:cs="Arial"/>
          <w:sz w:val="24"/>
          <w:szCs w:val="27"/>
        </w:rPr>
      </w:pPr>
      <w:r w:rsidRPr="00274BD1">
        <w:rPr>
          <w:rFonts w:ascii="Arial" w:hAnsi="Arial" w:cs="Arial"/>
          <w:sz w:val="24"/>
          <w:szCs w:val="27"/>
        </w:rPr>
        <w:t xml:space="preserve">2) La procédure de calibration : </w:t>
      </w:r>
      <w:r w:rsidR="0098091C">
        <w:rPr>
          <w:rFonts w:ascii="Arial" w:hAnsi="Arial" w:cs="Arial"/>
          <w:sz w:val="24"/>
          <w:szCs w:val="27"/>
        </w:rPr>
        <w:t>D</w:t>
      </w:r>
      <w:r w:rsidRPr="00274BD1">
        <w:rPr>
          <w:rFonts w:ascii="Arial" w:hAnsi="Arial" w:cs="Arial"/>
          <w:sz w:val="24"/>
          <w:szCs w:val="27"/>
        </w:rPr>
        <w:t xml:space="preserve">’abord, enregistrez la bilirubine totale du testeur (représentée par A) à partir d’une analyse de sang, puis utilisez le détecteur de jaunisse pour tester son ictère (représenté par B). Enfin, calculez le coefficient d’étalonnage Y = A - </w:t>
      </w:r>
      <w:proofErr w:type="gramStart"/>
      <w:r w:rsidRPr="00274BD1">
        <w:rPr>
          <w:rFonts w:ascii="Arial" w:hAnsi="Arial" w:cs="Arial"/>
          <w:sz w:val="24"/>
          <w:szCs w:val="27"/>
        </w:rPr>
        <w:t>B;</w:t>
      </w:r>
      <w:proofErr w:type="gramEnd"/>
      <w:r w:rsidRPr="00274BD1">
        <w:rPr>
          <w:rFonts w:ascii="Arial" w:hAnsi="Arial" w:cs="Arial"/>
          <w:sz w:val="24"/>
          <w:szCs w:val="27"/>
        </w:rPr>
        <w:t xml:space="preserve"> </w:t>
      </w:r>
    </w:p>
    <w:p w14:paraId="2A11D748" w14:textId="77777777" w:rsidR="00274BD1" w:rsidRDefault="00274BD1" w:rsidP="00274BD1">
      <w:pPr>
        <w:rPr>
          <w:rFonts w:ascii="Arial" w:hAnsi="Arial" w:cs="Arial"/>
          <w:sz w:val="24"/>
          <w:szCs w:val="27"/>
        </w:rPr>
      </w:pPr>
      <w:r w:rsidRPr="00274BD1">
        <w:rPr>
          <w:rFonts w:ascii="Arial" w:hAnsi="Arial" w:cs="Arial"/>
          <w:sz w:val="24"/>
          <w:szCs w:val="27"/>
        </w:rPr>
        <w:t xml:space="preserve">3) Enregistrez le coefficient d'étalonnage conformément à la section 7.4.1. </w:t>
      </w:r>
    </w:p>
    <w:p w14:paraId="097CBD80" w14:textId="77777777" w:rsidR="00274BD1" w:rsidRDefault="00274BD1" w:rsidP="00274BD1">
      <w:pPr>
        <w:rPr>
          <w:rFonts w:ascii="Arial" w:hAnsi="Arial" w:cs="Arial"/>
          <w:sz w:val="24"/>
          <w:szCs w:val="27"/>
        </w:rPr>
      </w:pPr>
      <w:r w:rsidRPr="00274BD1">
        <w:rPr>
          <w:rFonts w:ascii="Arial" w:hAnsi="Arial" w:cs="Arial"/>
          <w:sz w:val="24"/>
          <w:szCs w:val="27"/>
        </w:rPr>
        <w:t xml:space="preserve">4) Si l'utilisateur n'enregistre pas le coefficient d'étalonnage, la bilirubine totale peut être corrigée à l'aide de la formule suivante : Bilirubine totale A (mg / </w:t>
      </w:r>
      <w:proofErr w:type="spellStart"/>
      <w:r w:rsidRPr="00274BD1">
        <w:rPr>
          <w:rFonts w:ascii="Arial" w:hAnsi="Arial" w:cs="Arial"/>
          <w:sz w:val="24"/>
          <w:szCs w:val="27"/>
        </w:rPr>
        <w:t>dL</w:t>
      </w:r>
      <w:proofErr w:type="spellEnd"/>
      <w:r w:rsidRPr="00274BD1">
        <w:rPr>
          <w:rFonts w:ascii="Arial" w:hAnsi="Arial" w:cs="Arial"/>
          <w:sz w:val="24"/>
          <w:szCs w:val="27"/>
        </w:rPr>
        <w:t xml:space="preserve">) = jaunisse transcutanée B (mg / </w:t>
      </w:r>
      <w:proofErr w:type="spellStart"/>
      <w:r w:rsidRPr="00274BD1">
        <w:rPr>
          <w:rFonts w:ascii="Arial" w:hAnsi="Arial" w:cs="Arial"/>
          <w:sz w:val="24"/>
          <w:szCs w:val="27"/>
        </w:rPr>
        <w:t>dL</w:t>
      </w:r>
      <w:proofErr w:type="spellEnd"/>
      <w:r w:rsidRPr="00274BD1">
        <w:rPr>
          <w:rFonts w:ascii="Arial" w:hAnsi="Arial" w:cs="Arial"/>
          <w:sz w:val="24"/>
          <w:szCs w:val="27"/>
        </w:rPr>
        <w:t>) +</w:t>
      </w:r>
      <w:r w:rsidR="00CC5A4A">
        <w:rPr>
          <w:rFonts w:ascii="Arial" w:hAnsi="Arial" w:cs="Arial"/>
          <w:sz w:val="24"/>
          <w:szCs w:val="27"/>
        </w:rPr>
        <w:t xml:space="preserve"> </w:t>
      </w:r>
      <w:r w:rsidRPr="00274BD1">
        <w:rPr>
          <w:rFonts w:ascii="Arial" w:hAnsi="Arial" w:cs="Arial"/>
          <w:sz w:val="24"/>
          <w:szCs w:val="27"/>
        </w:rPr>
        <w:t xml:space="preserve">Coefficient d'étalonnage Y (mg / </w:t>
      </w:r>
      <w:proofErr w:type="spellStart"/>
      <w:r w:rsidRPr="00274BD1">
        <w:rPr>
          <w:rFonts w:ascii="Arial" w:hAnsi="Arial" w:cs="Arial"/>
          <w:sz w:val="24"/>
          <w:szCs w:val="27"/>
        </w:rPr>
        <w:t>dL</w:t>
      </w:r>
      <w:proofErr w:type="spellEnd"/>
      <w:r w:rsidRPr="00274BD1">
        <w:rPr>
          <w:rFonts w:ascii="Arial" w:hAnsi="Arial" w:cs="Arial"/>
          <w:sz w:val="24"/>
          <w:szCs w:val="27"/>
        </w:rPr>
        <w:t>)</w:t>
      </w:r>
    </w:p>
    <w:p w14:paraId="117E90E6" w14:textId="77777777" w:rsidR="00FD64A8" w:rsidRPr="00FD64A8" w:rsidRDefault="00FD64A8" w:rsidP="00FD64A8">
      <w:pPr>
        <w:rPr>
          <w:rFonts w:ascii="Arial" w:hAnsi="Arial" w:cs="Arial"/>
          <w:sz w:val="18"/>
          <w:szCs w:val="24"/>
        </w:rPr>
      </w:pPr>
    </w:p>
    <w:p w14:paraId="3F898047" w14:textId="77777777" w:rsidR="00FD64A8" w:rsidRPr="00FD64A8" w:rsidRDefault="00FD64A8" w:rsidP="00FD64A8">
      <w:pPr>
        <w:rPr>
          <w:rFonts w:ascii="Arial" w:hAnsi="Arial" w:cs="Arial"/>
          <w:sz w:val="18"/>
          <w:szCs w:val="24"/>
        </w:rPr>
      </w:pPr>
    </w:p>
    <w:p w14:paraId="190AEA87" w14:textId="77777777" w:rsidR="00FD64A8" w:rsidRDefault="00FD64A8" w:rsidP="00FD64A8">
      <w:pPr>
        <w:rPr>
          <w:rFonts w:ascii="Arial" w:hAnsi="Arial" w:cs="Arial"/>
          <w:sz w:val="24"/>
          <w:szCs w:val="27"/>
        </w:rPr>
      </w:pPr>
    </w:p>
    <w:p w14:paraId="52D40280" w14:textId="77777777" w:rsidR="00FD64A8" w:rsidRDefault="00FD64A8" w:rsidP="00FD64A8">
      <w:pPr>
        <w:tabs>
          <w:tab w:val="left" w:pos="1920"/>
        </w:tabs>
        <w:rPr>
          <w:rFonts w:ascii="Arial" w:hAnsi="Arial" w:cs="Arial"/>
          <w:sz w:val="18"/>
          <w:szCs w:val="24"/>
        </w:rPr>
      </w:pPr>
      <w:r>
        <w:rPr>
          <w:rFonts w:ascii="Arial" w:hAnsi="Arial" w:cs="Arial"/>
          <w:sz w:val="18"/>
          <w:szCs w:val="24"/>
        </w:rPr>
        <w:tab/>
      </w:r>
    </w:p>
    <w:p w14:paraId="2A70D0F4" w14:textId="77777777" w:rsidR="00FD64A8" w:rsidRDefault="00FD64A8" w:rsidP="00FD64A8">
      <w:pPr>
        <w:tabs>
          <w:tab w:val="left" w:pos="1920"/>
        </w:tabs>
        <w:rPr>
          <w:rFonts w:ascii="Arial" w:hAnsi="Arial" w:cs="Arial"/>
          <w:sz w:val="18"/>
          <w:szCs w:val="24"/>
        </w:rPr>
      </w:pPr>
    </w:p>
    <w:p w14:paraId="450CDC0F" w14:textId="77777777" w:rsidR="008672B5" w:rsidRPr="008672B5" w:rsidRDefault="008672B5" w:rsidP="00FD64A8">
      <w:pPr>
        <w:tabs>
          <w:tab w:val="left" w:pos="1920"/>
        </w:tabs>
        <w:rPr>
          <w:rFonts w:ascii="Arial" w:hAnsi="Arial" w:cs="Arial"/>
          <w:b/>
          <w:sz w:val="28"/>
          <w:szCs w:val="27"/>
        </w:rPr>
      </w:pPr>
      <w:r w:rsidRPr="008672B5">
        <w:rPr>
          <w:rFonts w:ascii="Arial" w:hAnsi="Arial" w:cs="Arial"/>
          <w:b/>
          <w:sz w:val="28"/>
          <w:szCs w:val="27"/>
        </w:rPr>
        <w:lastRenderedPageBreak/>
        <w:t>7.5 Fonction de test moyenne</w:t>
      </w:r>
    </w:p>
    <w:p w14:paraId="196306DD" w14:textId="77777777" w:rsidR="008672B5" w:rsidRPr="008672B5" w:rsidRDefault="008672B5" w:rsidP="00FD64A8">
      <w:pPr>
        <w:tabs>
          <w:tab w:val="left" w:pos="1920"/>
        </w:tabs>
        <w:rPr>
          <w:rFonts w:ascii="Arial" w:hAnsi="Arial" w:cs="Arial"/>
          <w:sz w:val="24"/>
          <w:szCs w:val="27"/>
        </w:rPr>
      </w:pPr>
      <w:r w:rsidRPr="008672B5">
        <w:rPr>
          <w:rFonts w:ascii="Arial" w:hAnsi="Arial" w:cs="Arial"/>
          <w:sz w:val="24"/>
          <w:szCs w:val="27"/>
        </w:rPr>
        <w:br/>
      </w:r>
      <w:r w:rsidRPr="008672B5">
        <w:rPr>
          <w:rFonts w:ascii="Arial" w:hAnsi="Arial" w:cs="Arial"/>
          <w:color w:val="4472C4" w:themeColor="accent1"/>
          <w:sz w:val="24"/>
          <w:szCs w:val="27"/>
        </w:rPr>
        <w:t>7.5.1 Réglage des temps moyens</w:t>
      </w:r>
    </w:p>
    <w:p w14:paraId="070B16D8" w14:textId="77777777" w:rsidR="00EB76D7" w:rsidRDefault="005C32B3" w:rsidP="00FD64A8">
      <w:pPr>
        <w:tabs>
          <w:tab w:val="left" w:pos="1920"/>
        </w:tabs>
        <w:rPr>
          <w:rFonts w:ascii="Arial" w:hAnsi="Arial" w:cs="Arial"/>
          <w:sz w:val="24"/>
          <w:szCs w:val="27"/>
        </w:rPr>
      </w:pPr>
      <w:r>
        <w:rPr>
          <w:rFonts w:ascii="Arial" w:hAnsi="Arial" w:cs="Arial"/>
          <w:noProof/>
          <w:sz w:val="16"/>
          <w:szCs w:val="24"/>
        </w:rPr>
        <w:drawing>
          <wp:anchor distT="0" distB="0" distL="114300" distR="114300" simplePos="0" relativeHeight="251884544" behindDoc="0" locked="0" layoutInCell="1" allowOverlap="1" wp14:anchorId="649AE32E" wp14:editId="250A3B2C">
            <wp:simplePos x="0" y="0"/>
            <wp:positionH relativeFrom="margin">
              <wp:align>center</wp:align>
            </wp:positionH>
            <wp:positionV relativeFrom="paragraph">
              <wp:posOffset>1250950</wp:posOffset>
            </wp:positionV>
            <wp:extent cx="3000375" cy="905510"/>
            <wp:effectExtent l="0" t="0" r="9525" b="8890"/>
            <wp:wrapThrough wrapText="bothSides">
              <wp:wrapPolygon edited="0">
                <wp:start x="0" y="0"/>
                <wp:lineTo x="0" y="21358"/>
                <wp:lineTo x="21531" y="21358"/>
                <wp:lineTo x="21531" y="0"/>
                <wp:lineTo x="0" y="0"/>
              </wp:wrapPolygon>
            </wp:wrapThrough>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Capture25.PNG"/>
                    <pic:cNvPicPr/>
                  </pic:nvPicPr>
                  <pic:blipFill>
                    <a:blip r:embed="rId42">
                      <a:extLst>
                        <a:ext uri="{28A0092B-C50C-407E-A947-70E740481C1C}">
                          <a14:useLocalDpi xmlns:a14="http://schemas.microsoft.com/office/drawing/2010/main" val="0"/>
                        </a:ext>
                      </a:extLst>
                    </a:blip>
                    <a:stretch>
                      <a:fillRect/>
                    </a:stretch>
                  </pic:blipFill>
                  <pic:spPr>
                    <a:xfrm>
                      <a:off x="0" y="0"/>
                      <a:ext cx="3000375" cy="905510"/>
                    </a:xfrm>
                    <a:prstGeom prst="rect">
                      <a:avLst/>
                    </a:prstGeom>
                  </pic:spPr>
                </pic:pic>
              </a:graphicData>
            </a:graphic>
            <wp14:sizeRelH relativeFrom="margin">
              <wp14:pctWidth>0</wp14:pctWidth>
            </wp14:sizeRelH>
            <wp14:sizeRelV relativeFrom="margin">
              <wp14:pctHeight>0</wp14:pctHeight>
            </wp14:sizeRelV>
          </wp:anchor>
        </w:drawing>
      </w:r>
      <w:r w:rsidR="008672B5" w:rsidRPr="008672B5">
        <w:rPr>
          <w:rFonts w:ascii="Arial" w:hAnsi="Arial" w:cs="Arial"/>
          <w:sz w:val="24"/>
          <w:szCs w:val="27"/>
        </w:rPr>
        <w:br/>
      </w:r>
      <w:r w:rsidR="00EB76D7">
        <w:rPr>
          <w:rFonts w:ascii="Arial" w:hAnsi="Arial" w:cs="Arial"/>
          <w:sz w:val="24"/>
          <w:szCs w:val="27"/>
        </w:rPr>
        <w:t>Appareil éteint, appuyez sur la tête de la sonde en allumant l’appareil.</w:t>
      </w:r>
    </w:p>
    <w:p w14:paraId="4F7805AE" w14:textId="77777777" w:rsidR="00EB76D7" w:rsidRDefault="00EB76D7" w:rsidP="00FD64A8">
      <w:pPr>
        <w:tabs>
          <w:tab w:val="left" w:pos="1920"/>
        </w:tabs>
        <w:rPr>
          <w:rFonts w:ascii="Arial" w:hAnsi="Arial" w:cs="Arial"/>
          <w:sz w:val="24"/>
          <w:szCs w:val="27"/>
        </w:rPr>
      </w:pPr>
      <w:r>
        <w:rPr>
          <w:rFonts w:ascii="Arial" w:hAnsi="Arial" w:cs="Arial"/>
          <w:sz w:val="24"/>
          <w:szCs w:val="27"/>
        </w:rPr>
        <w:t>De cette manière on rentre en mode de réglage. Le dernier réglage enregistré du nombre de tests souhaités pour effectuer la moyenne s’affiche sur l’écran. Le nombre de tests pet être modifié de 1, à 9 en appuyant sur la touche REST</w:t>
      </w:r>
      <w:proofErr w:type="gramStart"/>
      <w:r>
        <w:rPr>
          <w:rFonts w:ascii="Arial" w:hAnsi="Arial" w:cs="Arial"/>
          <w:sz w:val="24"/>
          <w:szCs w:val="27"/>
        </w:rPr>
        <w:t> ;</w:t>
      </w:r>
      <w:r w:rsidRPr="008672B5">
        <w:rPr>
          <w:rFonts w:ascii="Arial" w:hAnsi="Arial" w:cs="Arial"/>
          <w:sz w:val="24"/>
          <w:szCs w:val="27"/>
        </w:rPr>
        <w:t>Figure</w:t>
      </w:r>
      <w:proofErr w:type="gramEnd"/>
      <w:r w:rsidRPr="008672B5">
        <w:rPr>
          <w:rFonts w:ascii="Arial" w:hAnsi="Arial" w:cs="Arial"/>
          <w:sz w:val="24"/>
          <w:szCs w:val="27"/>
        </w:rPr>
        <w:t xml:space="preserve"> 7-8</w:t>
      </w:r>
    </w:p>
    <w:p w14:paraId="4A7EBA4E" w14:textId="77777777" w:rsidR="00EB76D7" w:rsidRDefault="00EB76D7" w:rsidP="00FD64A8">
      <w:pPr>
        <w:tabs>
          <w:tab w:val="left" w:pos="1920"/>
        </w:tabs>
        <w:rPr>
          <w:rFonts w:ascii="Arial" w:hAnsi="Arial" w:cs="Arial"/>
          <w:sz w:val="24"/>
          <w:szCs w:val="27"/>
        </w:rPr>
      </w:pPr>
    </w:p>
    <w:p w14:paraId="7ABE10DC" w14:textId="77777777" w:rsidR="00EB76D7" w:rsidRDefault="00EB76D7" w:rsidP="00FD64A8">
      <w:pPr>
        <w:tabs>
          <w:tab w:val="left" w:pos="1920"/>
        </w:tabs>
        <w:rPr>
          <w:rFonts w:ascii="Arial" w:hAnsi="Arial" w:cs="Arial"/>
          <w:sz w:val="24"/>
          <w:szCs w:val="27"/>
        </w:rPr>
      </w:pPr>
    </w:p>
    <w:p w14:paraId="6899AF8C" w14:textId="77777777" w:rsidR="00EB76D7" w:rsidRDefault="00EB76D7" w:rsidP="00FD64A8">
      <w:pPr>
        <w:tabs>
          <w:tab w:val="left" w:pos="1920"/>
        </w:tabs>
        <w:rPr>
          <w:rFonts w:ascii="Arial" w:hAnsi="Arial" w:cs="Arial"/>
          <w:sz w:val="24"/>
          <w:szCs w:val="27"/>
        </w:rPr>
      </w:pPr>
    </w:p>
    <w:p w14:paraId="6AF06FCA" w14:textId="77777777" w:rsidR="00EB76D7" w:rsidRDefault="00EB76D7" w:rsidP="00FD64A8">
      <w:pPr>
        <w:tabs>
          <w:tab w:val="left" w:pos="1920"/>
        </w:tabs>
        <w:rPr>
          <w:rFonts w:ascii="Arial" w:hAnsi="Arial" w:cs="Arial"/>
          <w:sz w:val="24"/>
          <w:szCs w:val="27"/>
        </w:rPr>
      </w:pPr>
    </w:p>
    <w:p w14:paraId="24FD81BC" w14:textId="77777777" w:rsidR="00945EF4" w:rsidRDefault="004C4819" w:rsidP="00EB76D7">
      <w:pPr>
        <w:tabs>
          <w:tab w:val="left" w:pos="1080"/>
        </w:tabs>
        <w:jc w:val="center"/>
        <w:rPr>
          <w:rFonts w:ascii="Arial" w:hAnsi="Arial" w:cs="Arial"/>
          <w:sz w:val="24"/>
          <w:szCs w:val="27"/>
        </w:rPr>
      </w:pPr>
      <w:r w:rsidRPr="004C4819">
        <w:rPr>
          <w:rFonts w:ascii="Arial" w:hAnsi="Arial" w:cs="Arial"/>
          <w:sz w:val="24"/>
          <w:szCs w:val="27"/>
        </w:rPr>
        <w:t>Figure 7- 8 Réviser les temps moyens</w:t>
      </w:r>
    </w:p>
    <w:p w14:paraId="2C66CBC3" w14:textId="77777777" w:rsidR="00D6518F" w:rsidRDefault="00D6518F" w:rsidP="00945EF4">
      <w:pPr>
        <w:tabs>
          <w:tab w:val="left" w:pos="1080"/>
        </w:tabs>
        <w:jc w:val="center"/>
        <w:rPr>
          <w:rFonts w:ascii="Arial" w:hAnsi="Arial" w:cs="Arial"/>
          <w:sz w:val="24"/>
          <w:szCs w:val="27"/>
        </w:rPr>
      </w:pPr>
    </w:p>
    <w:p w14:paraId="7EA3AFBC" w14:textId="77777777" w:rsidR="004C4819" w:rsidRDefault="004C4819" w:rsidP="004C4819">
      <w:pPr>
        <w:tabs>
          <w:tab w:val="left" w:pos="1080"/>
        </w:tabs>
        <w:rPr>
          <w:rFonts w:ascii="Arial" w:hAnsi="Arial" w:cs="Arial"/>
          <w:sz w:val="24"/>
          <w:szCs w:val="27"/>
        </w:rPr>
      </w:pPr>
      <w:r w:rsidRPr="004C4819">
        <w:rPr>
          <w:rFonts w:ascii="Arial" w:hAnsi="Arial" w:cs="Arial"/>
          <w:sz w:val="24"/>
          <w:szCs w:val="27"/>
        </w:rPr>
        <w:t xml:space="preserve">Lorsque </w:t>
      </w:r>
      <w:r w:rsidR="005354B3">
        <w:rPr>
          <w:rFonts w:ascii="Arial" w:hAnsi="Arial" w:cs="Arial"/>
          <w:sz w:val="24"/>
          <w:szCs w:val="27"/>
        </w:rPr>
        <w:t xml:space="preserve">le nombre de test es réglé, confirmer et enregistrer le réglage en appuyant sur la touche SET, l’indicateur prêt sera activé, apparait alors le symbole cadenas fermé, comme </w:t>
      </w:r>
      <w:r w:rsidRPr="004C4819">
        <w:rPr>
          <w:rFonts w:ascii="Arial" w:hAnsi="Arial" w:cs="Arial"/>
          <w:sz w:val="24"/>
          <w:szCs w:val="27"/>
        </w:rPr>
        <w:t>Figure 7-9</w:t>
      </w:r>
    </w:p>
    <w:p w14:paraId="6899AC77" w14:textId="77777777" w:rsidR="00D6518F" w:rsidRDefault="00D6518F" w:rsidP="00D6518F">
      <w:pPr>
        <w:rPr>
          <w:rFonts w:ascii="Arial" w:hAnsi="Arial" w:cs="Arial"/>
          <w:sz w:val="24"/>
          <w:szCs w:val="27"/>
        </w:rPr>
      </w:pPr>
      <w:r>
        <w:rPr>
          <w:rFonts w:ascii="Arial" w:hAnsi="Arial" w:cs="Arial"/>
          <w:noProof/>
          <w:sz w:val="14"/>
          <w:szCs w:val="24"/>
        </w:rPr>
        <w:drawing>
          <wp:anchor distT="0" distB="0" distL="114300" distR="114300" simplePos="0" relativeHeight="251885568" behindDoc="0" locked="0" layoutInCell="1" allowOverlap="1" wp14:anchorId="148CCA33" wp14:editId="7835B761">
            <wp:simplePos x="0" y="0"/>
            <wp:positionH relativeFrom="margin">
              <wp:align>center</wp:align>
            </wp:positionH>
            <wp:positionV relativeFrom="paragraph">
              <wp:posOffset>34925</wp:posOffset>
            </wp:positionV>
            <wp:extent cx="1695450" cy="956945"/>
            <wp:effectExtent l="0" t="0" r="0" b="0"/>
            <wp:wrapThrough wrapText="bothSides">
              <wp:wrapPolygon edited="0">
                <wp:start x="0" y="0"/>
                <wp:lineTo x="0" y="21070"/>
                <wp:lineTo x="21357" y="21070"/>
                <wp:lineTo x="21357" y="0"/>
                <wp:lineTo x="0" y="0"/>
              </wp:wrapPolygon>
            </wp:wrapThrough>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Capture26.PNG"/>
                    <pic:cNvPicPr/>
                  </pic:nvPicPr>
                  <pic:blipFill>
                    <a:blip r:embed="rId43">
                      <a:extLst>
                        <a:ext uri="{28A0092B-C50C-407E-A947-70E740481C1C}">
                          <a14:useLocalDpi xmlns:a14="http://schemas.microsoft.com/office/drawing/2010/main" val="0"/>
                        </a:ext>
                      </a:extLst>
                    </a:blip>
                    <a:stretch>
                      <a:fillRect/>
                    </a:stretch>
                  </pic:blipFill>
                  <pic:spPr>
                    <a:xfrm>
                      <a:off x="0" y="0"/>
                      <a:ext cx="1695450" cy="956945"/>
                    </a:xfrm>
                    <a:prstGeom prst="rect">
                      <a:avLst/>
                    </a:prstGeom>
                  </pic:spPr>
                </pic:pic>
              </a:graphicData>
            </a:graphic>
            <wp14:sizeRelH relativeFrom="margin">
              <wp14:pctWidth>0</wp14:pctWidth>
            </wp14:sizeRelH>
            <wp14:sizeRelV relativeFrom="margin">
              <wp14:pctHeight>0</wp14:pctHeight>
            </wp14:sizeRelV>
          </wp:anchor>
        </w:drawing>
      </w:r>
    </w:p>
    <w:p w14:paraId="6A7A4418" w14:textId="77777777" w:rsidR="00D6518F" w:rsidRDefault="00D6518F" w:rsidP="00D6518F">
      <w:pPr>
        <w:tabs>
          <w:tab w:val="left" w:pos="2280"/>
        </w:tabs>
        <w:rPr>
          <w:rFonts w:ascii="Arial" w:hAnsi="Arial" w:cs="Arial"/>
          <w:sz w:val="14"/>
          <w:szCs w:val="24"/>
        </w:rPr>
      </w:pPr>
      <w:r>
        <w:rPr>
          <w:rFonts w:ascii="Arial" w:hAnsi="Arial" w:cs="Arial"/>
          <w:sz w:val="14"/>
          <w:szCs w:val="24"/>
        </w:rPr>
        <w:tab/>
      </w:r>
    </w:p>
    <w:p w14:paraId="6F933803" w14:textId="77777777" w:rsidR="00D6518F" w:rsidRPr="00D6518F" w:rsidRDefault="00D6518F" w:rsidP="00D6518F">
      <w:pPr>
        <w:rPr>
          <w:rFonts w:ascii="Arial" w:hAnsi="Arial" w:cs="Arial"/>
          <w:sz w:val="14"/>
          <w:szCs w:val="24"/>
        </w:rPr>
      </w:pPr>
    </w:p>
    <w:p w14:paraId="7DD8CF7C" w14:textId="77777777" w:rsidR="00D6518F" w:rsidRPr="00D6518F" w:rsidRDefault="00D6518F" w:rsidP="00D6518F">
      <w:pPr>
        <w:rPr>
          <w:rFonts w:ascii="Arial" w:hAnsi="Arial" w:cs="Arial"/>
          <w:sz w:val="14"/>
          <w:szCs w:val="24"/>
        </w:rPr>
      </w:pPr>
    </w:p>
    <w:p w14:paraId="019CC6C1" w14:textId="77777777" w:rsidR="00D6518F" w:rsidRDefault="00D6518F" w:rsidP="00D6518F">
      <w:pPr>
        <w:rPr>
          <w:rFonts w:ascii="Arial" w:hAnsi="Arial" w:cs="Arial"/>
          <w:sz w:val="14"/>
          <w:szCs w:val="24"/>
        </w:rPr>
      </w:pPr>
    </w:p>
    <w:p w14:paraId="76819395" w14:textId="77777777" w:rsidR="00D6518F" w:rsidRDefault="00D6518F" w:rsidP="00D6518F">
      <w:pPr>
        <w:tabs>
          <w:tab w:val="left" w:pos="3945"/>
        </w:tabs>
        <w:jc w:val="center"/>
        <w:rPr>
          <w:rFonts w:ascii="Arial" w:hAnsi="Arial" w:cs="Arial"/>
          <w:sz w:val="24"/>
          <w:szCs w:val="36"/>
        </w:rPr>
      </w:pPr>
      <w:r w:rsidRPr="00D6518F">
        <w:rPr>
          <w:rFonts w:ascii="Arial" w:hAnsi="Arial" w:cs="Arial"/>
          <w:sz w:val="24"/>
          <w:szCs w:val="36"/>
        </w:rPr>
        <w:t>Figure 7- 9 Économiser les temps moyens</w:t>
      </w:r>
    </w:p>
    <w:p w14:paraId="6407A12E" w14:textId="77777777" w:rsidR="008452CD" w:rsidRPr="008452CD" w:rsidRDefault="008452CD" w:rsidP="008452CD">
      <w:pPr>
        <w:rPr>
          <w:rFonts w:ascii="Arial" w:hAnsi="Arial" w:cs="Arial"/>
          <w:sz w:val="8"/>
          <w:szCs w:val="24"/>
        </w:rPr>
      </w:pPr>
    </w:p>
    <w:p w14:paraId="13BF563A" w14:textId="77777777" w:rsidR="008452CD" w:rsidRPr="008452CD" w:rsidRDefault="008452CD" w:rsidP="008452CD">
      <w:pPr>
        <w:rPr>
          <w:rFonts w:ascii="Arial" w:hAnsi="Arial" w:cs="Arial"/>
          <w:sz w:val="6"/>
          <w:szCs w:val="24"/>
        </w:rPr>
      </w:pPr>
    </w:p>
    <w:p w14:paraId="2E5BB3DB" w14:textId="77777777" w:rsidR="008452CD" w:rsidRPr="008452CD" w:rsidRDefault="008452CD" w:rsidP="008452CD">
      <w:pPr>
        <w:rPr>
          <w:rFonts w:ascii="Arial" w:hAnsi="Arial" w:cs="Arial"/>
          <w:sz w:val="6"/>
          <w:szCs w:val="24"/>
        </w:rPr>
      </w:pPr>
    </w:p>
    <w:p w14:paraId="0F0FA8A9" w14:textId="77777777" w:rsidR="008452CD" w:rsidRPr="008452CD" w:rsidRDefault="008452CD" w:rsidP="008452CD">
      <w:pPr>
        <w:spacing w:after="0" w:line="240" w:lineRule="auto"/>
        <w:rPr>
          <w:rFonts w:ascii="Arial" w:eastAsia="Times New Roman" w:hAnsi="Arial" w:cs="Arial"/>
          <w:color w:val="4472C4" w:themeColor="accent1"/>
          <w:sz w:val="24"/>
          <w:szCs w:val="27"/>
          <w:lang w:eastAsia="fr-FR"/>
        </w:rPr>
      </w:pPr>
      <w:r w:rsidRPr="008452CD">
        <w:rPr>
          <w:rFonts w:ascii="Arial" w:eastAsia="Times New Roman" w:hAnsi="Arial" w:cs="Arial"/>
          <w:color w:val="4472C4" w:themeColor="accent1"/>
          <w:sz w:val="24"/>
          <w:szCs w:val="27"/>
          <w:lang w:eastAsia="fr-FR"/>
        </w:rPr>
        <w:t>7.5.2 La méthode de test moyenne</w:t>
      </w:r>
    </w:p>
    <w:p w14:paraId="66C61589" w14:textId="77777777" w:rsidR="008452CD" w:rsidRDefault="008452CD" w:rsidP="008452CD">
      <w:pPr>
        <w:spacing w:after="0" w:line="240" w:lineRule="auto"/>
        <w:rPr>
          <w:rFonts w:ascii="Arial" w:eastAsia="Times New Roman" w:hAnsi="Arial" w:cs="Arial"/>
          <w:sz w:val="24"/>
          <w:szCs w:val="27"/>
          <w:lang w:eastAsia="fr-FR"/>
        </w:rPr>
      </w:pPr>
      <w:r w:rsidRPr="008452CD">
        <w:rPr>
          <w:rFonts w:ascii="Arial" w:eastAsia="Times New Roman" w:hAnsi="Arial" w:cs="Arial"/>
          <w:color w:val="4472C4" w:themeColor="accent1"/>
          <w:sz w:val="24"/>
          <w:szCs w:val="27"/>
          <w:lang w:eastAsia="fr-FR"/>
        </w:rPr>
        <w:br/>
      </w:r>
      <w:r w:rsidRPr="008452CD">
        <w:rPr>
          <w:rFonts w:ascii="Arial" w:eastAsia="Times New Roman" w:hAnsi="Arial" w:cs="Arial"/>
          <w:sz w:val="24"/>
          <w:szCs w:val="27"/>
          <w:lang w:eastAsia="fr-FR"/>
        </w:rPr>
        <w:t>Lorsque le réglage du temps de test moyen est terminé, redémarrez l'appareil, appuyez sur "RESET" pour tester, la valeur à droite est le temps de test moyen. Montré comme 7-10. Le résultat du test n'apparaît pas si un seul test est effectué, alors que la valeur correcte diminue de 1. Afficher 7-11</w:t>
      </w:r>
      <w:r w:rsidRPr="008452CD">
        <w:rPr>
          <w:rFonts w:ascii="Arial" w:eastAsia="Times New Roman" w:hAnsi="Arial" w:cs="Arial"/>
          <w:sz w:val="24"/>
          <w:szCs w:val="27"/>
          <w:lang w:eastAsia="fr-FR"/>
        </w:rPr>
        <w:br/>
        <w:t xml:space="preserve">   </w:t>
      </w:r>
    </w:p>
    <w:p w14:paraId="5835272C" w14:textId="77777777" w:rsidR="008452CD" w:rsidRDefault="006E48DB" w:rsidP="008452CD">
      <w:pPr>
        <w:spacing w:after="0" w:line="240" w:lineRule="auto"/>
        <w:rPr>
          <w:rFonts w:ascii="Arial" w:eastAsia="Times New Roman" w:hAnsi="Arial" w:cs="Arial"/>
          <w:sz w:val="24"/>
          <w:szCs w:val="27"/>
          <w:lang w:eastAsia="fr-FR"/>
        </w:rPr>
      </w:pPr>
      <w:r>
        <w:rPr>
          <w:rFonts w:ascii="Arial" w:eastAsia="Times New Roman" w:hAnsi="Arial" w:cs="Arial"/>
          <w:noProof/>
          <w:sz w:val="24"/>
          <w:szCs w:val="27"/>
          <w:lang w:eastAsia="fr-FR"/>
        </w:rPr>
        <w:drawing>
          <wp:anchor distT="0" distB="0" distL="114300" distR="114300" simplePos="0" relativeHeight="251886592" behindDoc="0" locked="0" layoutInCell="1" allowOverlap="1" wp14:anchorId="3FC8EE90" wp14:editId="1A74DA90">
            <wp:simplePos x="0" y="0"/>
            <wp:positionH relativeFrom="column">
              <wp:posOffset>5080</wp:posOffset>
            </wp:positionH>
            <wp:positionV relativeFrom="paragraph">
              <wp:posOffset>6985</wp:posOffset>
            </wp:positionV>
            <wp:extent cx="1544955" cy="1000125"/>
            <wp:effectExtent l="0" t="0" r="0" b="9525"/>
            <wp:wrapThrough wrapText="bothSides">
              <wp:wrapPolygon edited="0">
                <wp:start x="0" y="0"/>
                <wp:lineTo x="0" y="21394"/>
                <wp:lineTo x="21307" y="21394"/>
                <wp:lineTo x="21307" y="0"/>
                <wp:lineTo x="0" y="0"/>
              </wp:wrapPolygon>
            </wp:wrapThrough>
            <wp:docPr id="147" name="Image 147"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apture27.PNG"/>
                    <pic:cNvPicPr/>
                  </pic:nvPicPr>
                  <pic:blipFill>
                    <a:blip r:embed="rId44">
                      <a:extLst>
                        <a:ext uri="{28A0092B-C50C-407E-A947-70E740481C1C}">
                          <a14:useLocalDpi xmlns:a14="http://schemas.microsoft.com/office/drawing/2010/main" val="0"/>
                        </a:ext>
                      </a:extLst>
                    </a:blip>
                    <a:stretch>
                      <a:fillRect/>
                    </a:stretch>
                  </pic:blipFill>
                  <pic:spPr>
                    <a:xfrm>
                      <a:off x="0" y="0"/>
                      <a:ext cx="1544955" cy="1000125"/>
                    </a:xfrm>
                    <a:prstGeom prst="rect">
                      <a:avLst/>
                    </a:prstGeom>
                  </pic:spPr>
                </pic:pic>
              </a:graphicData>
            </a:graphic>
            <wp14:sizeRelH relativeFrom="margin">
              <wp14:pctWidth>0</wp14:pctWidth>
            </wp14:sizeRelH>
            <wp14:sizeRelV relativeFrom="margin">
              <wp14:pctHeight>0</wp14:pctHeight>
            </wp14:sizeRelV>
          </wp:anchor>
        </w:drawing>
      </w:r>
    </w:p>
    <w:p w14:paraId="0A2CAD3C" w14:textId="77777777" w:rsidR="008452CD" w:rsidRDefault="008452CD" w:rsidP="008452CD">
      <w:pPr>
        <w:spacing w:after="0" w:line="240" w:lineRule="auto"/>
        <w:rPr>
          <w:rFonts w:ascii="Arial" w:eastAsia="Times New Roman" w:hAnsi="Arial" w:cs="Arial"/>
          <w:sz w:val="24"/>
          <w:szCs w:val="27"/>
          <w:lang w:eastAsia="fr-FR"/>
        </w:rPr>
      </w:pPr>
    </w:p>
    <w:p w14:paraId="6EFEA000" w14:textId="77777777" w:rsidR="008452CD" w:rsidRPr="008452CD" w:rsidRDefault="008452CD" w:rsidP="006E48DB">
      <w:pPr>
        <w:spacing w:after="0" w:line="240" w:lineRule="auto"/>
        <w:rPr>
          <w:rFonts w:ascii="Arial" w:eastAsia="Times New Roman" w:hAnsi="Arial" w:cs="Arial"/>
          <w:szCs w:val="24"/>
          <w:lang w:eastAsia="fr-FR"/>
        </w:rPr>
      </w:pPr>
      <w:r w:rsidRPr="008452CD">
        <w:rPr>
          <w:rFonts w:ascii="Arial" w:eastAsia="Times New Roman" w:hAnsi="Arial" w:cs="Arial"/>
          <w:sz w:val="24"/>
          <w:szCs w:val="27"/>
          <w:lang w:eastAsia="fr-FR"/>
        </w:rPr>
        <w:t>Figure 7- 10 Processus de test moyen</w:t>
      </w:r>
    </w:p>
    <w:p w14:paraId="394D0B99" w14:textId="77777777" w:rsidR="008452CD" w:rsidRDefault="008452CD" w:rsidP="008452CD">
      <w:pPr>
        <w:rPr>
          <w:rFonts w:ascii="Arial" w:hAnsi="Arial" w:cs="Arial"/>
          <w:sz w:val="24"/>
          <w:szCs w:val="36"/>
        </w:rPr>
      </w:pPr>
    </w:p>
    <w:p w14:paraId="5BC2C020" w14:textId="77777777" w:rsidR="008452CD" w:rsidRDefault="008452CD" w:rsidP="008452CD">
      <w:pPr>
        <w:rPr>
          <w:rFonts w:ascii="Arial" w:hAnsi="Arial" w:cs="Arial"/>
          <w:sz w:val="8"/>
          <w:szCs w:val="24"/>
        </w:rPr>
      </w:pPr>
    </w:p>
    <w:p w14:paraId="595179C5" w14:textId="77777777" w:rsidR="006E771A" w:rsidRDefault="006E771A" w:rsidP="008452CD">
      <w:pPr>
        <w:rPr>
          <w:rFonts w:ascii="Arial" w:hAnsi="Arial" w:cs="Arial"/>
          <w:sz w:val="8"/>
          <w:szCs w:val="24"/>
        </w:rPr>
      </w:pPr>
    </w:p>
    <w:p w14:paraId="25B954DB" w14:textId="77777777" w:rsidR="006E771A" w:rsidRDefault="006E771A" w:rsidP="008452CD">
      <w:pPr>
        <w:rPr>
          <w:rFonts w:ascii="Arial" w:hAnsi="Arial" w:cs="Arial"/>
          <w:sz w:val="8"/>
          <w:szCs w:val="24"/>
        </w:rPr>
      </w:pPr>
    </w:p>
    <w:p w14:paraId="51F92AAD" w14:textId="77777777" w:rsidR="00EF40CE" w:rsidRDefault="00EF40CE" w:rsidP="00EF40CE">
      <w:pPr>
        <w:spacing w:after="0" w:line="240" w:lineRule="auto"/>
        <w:jc w:val="center"/>
        <w:rPr>
          <w:rFonts w:ascii="Arial" w:eastAsia="Times New Roman" w:hAnsi="Arial" w:cs="Arial"/>
          <w:sz w:val="24"/>
          <w:szCs w:val="27"/>
          <w:lang w:eastAsia="fr-FR"/>
        </w:rPr>
      </w:pPr>
      <w:r>
        <w:rPr>
          <w:rFonts w:ascii="Arial" w:eastAsia="Times New Roman" w:hAnsi="Arial" w:cs="Arial"/>
          <w:noProof/>
          <w:sz w:val="24"/>
          <w:szCs w:val="27"/>
          <w:lang w:eastAsia="fr-FR"/>
        </w:rPr>
        <w:lastRenderedPageBreak/>
        <w:drawing>
          <wp:anchor distT="0" distB="0" distL="114300" distR="114300" simplePos="0" relativeHeight="251887616" behindDoc="0" locked="0" layoutInCell="1" allowOverlap="1" wp14:anchorId="0FF18E66" wp14:editId="40F0887E">
            <wp:simplePos x="0" y="0"/>
            <wp:positionH relativeFrom="margin">
              <wp:align>center</wp:align>
            </wp:positionH>
            <wp:positionV relativeFrom="paragraph">
              <wp:posOffset>0</wp:posOffset>
            </wp:positionV>
            <wp:extent cx="2362200" cy="1282700"/>
            <wp:effectExtent l="0" t="0" r="0" b="0"/>
            <wp:wrapThrough wrapText="bothSides">
              <wp:wrapPolygon edited="0">
                <wp:start x="0" y="0"/>
                <wp:lineTo x="0" y="21172"/>
                <wp:lineTo x="21426" y="21172"/>
                <wp:lineTo x="21426" y="0"/>
                <wp:lineTo x="0" y="0"/>
              </wp:wrapPolygon>
            </wp:wrapThrough>
            <wp:docPr id="148" name="Image 148"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Capture28.PNG"/>
                    <pic:cNvPicPr/>
                  </pic:nvPicPr>
                  <pic:blipFill>
                    <a:blip r:embed="rId45">
                      <a:extLst>
                        <a:ext uri="{28A0092B-C50C-407E-A947-70E740481C1C}">
                          <a14:useLocalDpi xmlns:a14="http://schemas.microsoft.com/office/drawing/2010/main" val="0"/>
                        </a:ext>
                      </a:extLst>
                    </a:blip>
                    <a:stretch>
                      <a:fillRect/>
                    </a:stretch>
                  </pic:blipFill>
                  <pic:spPr>
                    <a:xfrm>
                      <a:off x="0" y="0"/>
                      <a:ext cx="2362200" cy="1282700"/>
                    </a:xfrm>
                    <a:prstGeom prst="rect">
                      <a:avLst/>
                    </a:prstGeom>
                  </pic:spPr>
                </pic:pic>
              </a:graphicData>
            </a:graphic>
          </wp:anchor>
        </w:drawing>
      </w:r>
    </w:p>
    <w:p w14:paraId="5EE715DF" w14:textId="77777777" w:rsidR="00EF40CE" w:rsidRDefault="00EF40CE" w:rsidP="00EF40CE">
      <w:pPr>
        <w:spacing w:after="0" w:line="240" w:lineRule="auto"/>
        <w:jc w:val="center"/>
        <w:rPr>
          <w:rFonts w:ascii="Arial" w:eastAsia="Times New Roman" w:hAnsi="Arial" w:cs="Arial"/>
          <w:sz w:val="24"/>
          <w:szCs w:val="27"/>
          <w:lang w:eastAsia="fr-FR"/>
        </w:rPr>
      </w:pPr>
    </w:p>
    <w:p w14:paraId="623F02D9" w14:textId="77777777" w:rsidR="00EF40CE" w:rsidRDefault="00EF40CE" w:rsidP="00EF40CE">
      <w:pPr>
        <w:spacing w:after="0" w:line="240" w:lineRule="auto"/>
        <w:jc w:val="center"/>
        <w:rPr>
          <w:rFonts w:ascii="Arial" w:eastAsia="Times New Roman" w:hAnsi="Arial" w:cs="Arial"/>
          <w:sz w:val="24"/>
          <w:szCs w:val="27"/>
          <w:lang w:eastAsia="fr-FR"/>
        </w:rPr>
      </w:pPr>
    </w:p>
    <w:p w14:paraId="265D1BD2" w14:textId="77777777" w:rsidR="00EF40CE" w:rsidRDefault="00EF40CE" w:rsidP="00EF40CE">
      <w:pPr>
        <w:spacing w:after="0" w:line="240" w:lineRule="auto"/>
        <w:jc w:val="center"/>
        <w:rPr>
          <w:rFonts w:ascii="Arial" w:eastAsia="Times New Roman" w:hAnsi="Arial" w:cs="Arial"/>
          <w:sz w:val="24"/>
          <w:szCs w:val="27"/>
          <w:lang w:eastAsia="fr-FR"/>
        </w:rPr>
      </w:pPr>
    </w:p>
    <w:p w14:paraId="5D010AB9" w14:textId="77777777" w:rsidR="00EF40CE" w:rsidRDefault="00EF40CE" w:rsidP="00EF40CE">
      <w:pPr>
        <w:spacing w:after="0" w:line="240" w:lineRule="auto"/>
        <w:jc w:val="center"/>
        <w:rPr>
          <w:rFonts w:ascii="Arial" w:eastAsia="Times New Roman" w:hAnsi="Arial" w:cs="Arial"/>
          <w:sz w:val="24"/>
          <w:szCs w:val="27"/>
          <w:lang w:eastAsia="fr-FR"/>
        </w:rPr>
      </w:pPr>
    </w:p>
    <w:p w14:paraId="0C054755" w14:textId="77777777" w:rsidR="00EF40CE" w:rsidRDefault="00EF40CE" w:rsidP="00EF40CE">
      <w:pPr>
        <w:spacing w:after="0" w:line="240" w:lineRule="auto"/>
        <w:jc w:val="center"/>
        <w:rPr>
          <w:rFonts w:ascii="Arial" w:eastAsia="Times New Roman" w:hAnsi="Arial" w:cs="Arial"/>
          <w:sz w:val="24"/>
          <w:szCs w:val="27"/>
          <w:lang w:eastAsia="fr-FR"/>
        </w:rPr>
      </w:pPr>
    </w:p>
    <w:p w14:paraId="418E3F7A" w14:textId="77777777" w:rsidR="00EF40CE" w:rsidRDefault="00EF40CE" w:rsidP="00EF40CE">
      <w:pPr>
        <w:spacing w:after="0" w:line="240" w:lineRule="auto"/>
        <w:jc w:val="center"/>
        <w:rPr>
          <w:rFonts w:ascii="Arial" w:eastAsia="Times New Roman" w:hAnsi="Arial" w:cs="Arial"/>
          <w:sz w:val="24"/>
          <w:szCs w:val="27"/>
          <w:lang w:eastAsia="fr-FR"/>
        </w:rPr>
      </w:pPr>
    </w:p>
    <w:p w14:paraId="0925FC9F" w14:textId="77777777" w:rsidR="00EF40CE" w:rsidRDefault="00EF40CE" w:rsidP="00EF40CE">
      <w:pPr>
        <w:spacing w:after="0" w:line="240" w:lineRule="auto"/>
        <w:jc w:val="center"/>
        <w:rPr>
          <w:rFonts w:ascii="Arial" w:eastAsia="Times New Roman" w:hAnsi="Arial" w:cs="Arial"/>
          <w:sz w:val="24"/>
          <w:szCs w:val="27"/>
          <w:lang w:eastAsia="fr-FR"/>
        </w:rPr>
      </w:pPr>
    </w:p>
    <w:p w14:paraId="11591650" w14:textId="77777777" w:rsidR="00EF40CE" w:rsidRDefault="00EF40CE" w:rsidP="00EF40CE">
      <w:pPr>
        <w:spacing w:after="0" w:line="240" w:lineRule="auto"/>
        <w:jc w:val="center"/>
        <w:rPr>
          <w:rFonts w:ascii="Arial" w:eastAsia="Times New Roman" w:hAnsi="Arial" w:cs="Arial"/>
          <w:sz w:val="24"/>
          <w:szCs w:val="27"/>
          <w:lang w:eastAsia="fr-FR"/>
        </w:rPr>
      </w:pPr>
    </w:p>
    <w:p w14:paraId="21B9B788" w14:textId="77777777" w:rsidR="00EF40CE" w:rsidRDefault="00EF40CE" w:rsidP="00EF40CE">
      <w:pPr>
        <w:spacing w:after="0" w:line="240" w:lineRule="auto"/>
        <w:jc w:val="center"/>
        <w:rPr>
          <w:rFonts w:ascii="Arial" w:eastAsia="Times New Roman" w:hAnsi="Arial" w:cs="Arial"/>
          <w:sz w:val="24"/>
          <w:szCs w:val="27"/>
          <w:lang w:eastAsia="fr-FR"/>
        </w:rPr>
      </w:pPr>
      <w:r w:rsidRPr="00EF40CE">
        <w:rPr>
          <w:rFonts w:ascii="Arial" w:eastAsia="Times New Roman" w:hAnsi="Arial" w:cs="Arial"/>
          <w:sz w:val="24"/>
          <w:szCs w:val="27"/>
          <w:lang w:eastAsia="fr-FR"/>
        </w:rPr>
        <w:t>Figure 7- 11 Processus de test moyen</w:t>
      </w:r>
    </w:p>
    <w:p w14:paraId="6CC2A648" w14:textId="77777777" w:rsidR="00EF40CE" w:rsidRDefault="00EF40CE" w:rsidP="00EF40CE">
      <w:pPr>
        <w:spacing w:after="0" w:line="240" w:lineRule="auto"/>
        <w:jc w:val="center"/>
        <w:rPr>
          <w:rFonts w:ascii="Arial" w:eastAsia="Times New Roman" w:hAnsi="Arial" w:cs="Arial"/>
          <w:sz w:val="24"/>
          <w:szCs w:val="27"/>
          <w:lang w:eastAsia="fr-FR"/>
        </w:rPr>
      </w:pPr>
    </w:p>
    <w:p w14:paraId="02721C1C" w14:textId="77777777" w:rsidR="00EF40CE" w:rsidRDefault="00EF40CE" w:rsidP="00EF40CE">
      <w:pPr>
        <w:spacing w:after="0" w:line="240" w:lineRule="auto"/>
        <w:rPr>
          <w:rFonts w:ascii="Arial" w:eastAsia="Times New Roman" w:hAnsi="Arial" w:cs="Arial"/>
          <w:sz w:val="24"/>
          <w:szCs w:val="27"/>
          <w:lang w:eastAsia="fr-FR"/>
        </w:rPr>
      </w:pPr>
    </w:p>
    <w:p w14:paraId="6EAD0CB3" w14:textId="77777777" w:rsidR="00EF40CE" w:rsidRDefault="00EF40CE" w:rsidP="00EF40CE">
      <w:pPr>
        <w:spacing w:after="0" w:line="240" w:lineRule="auto"/>
        <w:rPr>
          <w:rFonts w:ascii="Arial" w:eastAsia="Times New Roman" w:hAnsi="Arial" w:cs="Arial"/>
          <w:sz w:val="24"/>
          <w:szCs w:val="27"/>
          <w:lang w:eastAsia="fr-FR"/>
        </w:rPr>
      </w:pPr>
      <w:r>
        <w:rPr>
          <w:rFonts w:ascii="Arial" w:eastAsia="Times New Roman" w:hAnsi="Arial" w:cs="Arial"/>
          <w:noProof/>
          <w:sz w:val="24"/>
          <w:szCs w:val="27"/>
          <w:lang w:eastAsia="fr-FR"/>
        </w:rPr>
        <w:drawing>
          <wp:anchor distT="0" distB="0" distL="114300" distR="114300" simplePos="0" relativeHeight="251888640" behindDoc="0" locked="0" layoutInCell="1" allowOverlap="1" wp14:anchorId="66B10E68" wp14:editId="3182944F">
            <wp:simplePos x="0" y="0"/>
            <wp:positionH relativeFrom="margin">
              <wp:align>center</wp:align>
            </wp:positionH>
            <wp:positionV relativeFrom="paragraph">
              <wp:posOffset>557530</wp:posOffset>
            </wp:positionV>
            <wp:extent cx="2222614" cy="1358970"/>
            <wp:effectExtent l="0" t="0" r="6350" b="0"/>
            <wp:wrapThrough wrapText="bothSides">
              <wp:wrapPolygon edited="0">
                <wp:start x="0" y="0"/>
                <wp:lineTo x="0" y="21196"/>
                <wp:lineTo x="21477" y="21196"/>
                <wp:lineTo x="21477" y="0"/>
                <wp:lineTo x="0" y="0"/>
              </wp:wrapPolygon>
            </wp:wrapThrough>
            <wp:docPr id="149" name="Image 149"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Capture29.PNG"/>
                    <pic:cNvPicPr/>
                  </pic:nvPicPr>
                  <pic:blipFill>
                    <a:blip r:embed="rId46">
                      <a:extLst>
                        <a:ext uri="{28A0092B-C50C-407E-A947-70E740481C1C}">
                          <a14:useLocalDpi xmlns:a14="http://schemas.microsoft.com/office/drawing/2010/main" val="0"/>
                        </a:ext>
                      </a:extLst>
                    </a:blip>
                    <a:stretch>
                      <a:fillRect/>
                    </a:stretch>
                  </pic:blipFill>
                  <pic:spPr>
                    <a:xfrm>
                      <a:off x="0" y="0"/>
                      <a:ext cx="2222614" cy="1358970"/>
                    </a:xfrm>
                    <a:prstGeom prst="rect">
                      <a:avLst/>
                    </a:prstGeom>
                  </pic:spPr>
                </pic:pic>
              </a:graphicData>
            </a:graphic>
          </wp:anchor>
        </w:drawing>
      </w:r>
      <w:r w:rsidRPr="00EF40CE">
        <w:rPr>
          <w:rFonts w:ascii="Arial" w:eastAsia="Times New Roman" w:hAnsi="Arial" w:cs="Arial"/>
          <w:sz w:val="24"/>
          <w:szCs w:val="27"/>
          <w:lang w:eastAsia="fr-FR"/>
        </w:rPr>
        <w:t>Une fois les temps de test moyens terminés, le résultat de test moyen, qui correspond à la moyenne de la mesure précédente, s'affiche. Afficher en tant que 7-12</w:t>
      </w:r>
      <w:r w:rsidRPr="00EF40CE">
        <w:rPr>
          <w:rFonts w:ascii="Arial" w:eastAsia="Times New Roman" w:hAnsi="Arial" w:cs="Arial"/>
          <w:sz w:val="24"/>
          <w:szCs w:val="27"/>
          <w:lang w:eastAsia="fr-FR"/>
        </w:rPr>
        <w:br/>
        <w:t> </w:t>
      </w:r>
    </w:p>
    <w:p w14:paraId="7FCD2783" w14:textId="77777777" w:rsidR="00EF40CE" w:rsidRDefault="00EF40CE" w:rsidP="00EF40CE">
      <w:pPr>
        <w:spacing w:after="0" w:line="240" w:lineRule="auto"/>
        <w:rPr>
          <w:rFonts w:ascii="Arial" w:eastAsia="Times New Roman" w:hAnsi="Arial" w:cs="Arial"/>
          <w:sz w:val="24"/>
          <w:szCs w:val="27"/>
          <w:lang w:eastAsia="fr-FR"/>
        </w:rPr>
      </w:pPr>
    </w:p>
    <w:p w14:paraId="7C71C080" w14:textId="77777777" w:rsidR="00EF40CE" w:rsidRDefault="00EF40CE" w:rsidP="00EF40CE">
      <w:pPr>
        <w:spacing w:after="0" w:line="240" w:lineRule="auto"/>
        <w:rPr>
          <w:rFonts w:ascii="Arial" w:eastAsia="Times New Roman" w:hAnsi="Arial" w:cs="Arial"/>
          <w:sz w:val="24"/>
          <w:szCs w:val="27"/>
          <w:lang w:eastAsia="fr-FR"/>
        </w:rPr>
      </w:pPr>
    </w:p>
    <w:p w14:paraId="32F2EEB4" w14:textId="77777777" w:rsidR="00EF40CE" w:rsidRDefault="00EF40CE" w:rsidP="00EF40CE">
      <w:pPr>
        <w:spacing w:after="0" w:line="240" w:lineRule="auto"/>
        <w:rPr>
          <w:rFonts w:ascii="Arial" w:eastAsia="Times New Roman" w:hAnsi="Arial" w:cs="Arial"/>
          <w:sz w:val="24"/>
          <w:szCs w:val="27"/>
          <w:lang w:eastAsia="fr-FR"/>
        </w:rPr>
      </w:pPr>
    </w:p>
    <w:p w14:paraId="2CBC4124" w14:textId="77777777" w:rsidR="00EF40CE" w:rsidRDefault="00EF40CE" w:rsidP="00EF40CE">
      <w:pPr>
        <w:spacing w:after="0" w:line="240" w:lineRule="auto"/>
        <w:rPr>
          <w:rFonts w:ascii="Arial" w:eastAsia="Times New Roman" w:hAnsi="Arial" w:cs="Arial"/>
          <w:sz w:val="24"/>
          <w:szCs w:val="27"/>
          <w:lang w:eastAsia="fr-FR"/>
        </w:rPr>
      </w:pPr>
    </w:p>
    <w:p w14:paraId="4D1BBC12" w14:textId="77777777" w:rsidR="00EF40CE" w:rsidRDefault="00EF40CE" w:rsidP="00EF40CE">
      <w:pPr>
        <w:spacing w:after="0" w:line="240" w:lineRule="auto"/>
        <w:rPr>
          <w:rFonts w:ascii="Arial" w:eastAsia="Times New Roman" w:hAnsi="Arial" w:cs="Arial"/>
          <w:sz w:val="24"/>
          <w:szCs w:val="27"/>
          <w:lang w:eastAsia="fr-FR"/>
        </w:rPr>
      </w:pPr>
    </w:p>
    <w:p w14:paraId="3C0AEF02" w14:textId="77777777" w:rsidR="00EF40CE" w:rsidRDefault="00EF40CE" w:rsidP="00EF40CE">
      <w:pPr>
        <w:spacing w:after="0" w:line="240" w:lineRule="auto"/>
        <w:rPr>
          <w:rFonts w:ascii="Arial" w:eastAsia="Times New Roman" w:hAnsi="Arial" w:cs="Arial"/>
          <w:sz w:val="24"/>
          <w:szCs w:val="27"/>
          <w:lang w:eastAsia="fr-FR"/>
        </w:rPr>
      </w:pPr>
    </w:p>
    <w:p w14:paraId="0A7FEBDB" w14:textId="77777777" w:rsidR="00EF40CE" w:rsidRDefault="00EF40CE" w:rsidP="00EF40CE">
      <w:pPr>
        <w:spacing w:after="0" w:line="240" w:lineRule="auto"/>
        <w:rPr>
          <w:rFonts w:ascii="Arial" w:eastAsia="Times New Roman" w:hAnsi="Arial" w:cs="Arial"/>
          <w:sz w:val="24"/>
          <w:szCs w:val="27"/>
          <w:lang w:eastAsia="fr-FR"/>
        </w:rPr>
      </w:pPr>
    </w:p>
    <w:p w14:paraId="6887F903" w14:textId="77777777" w:rsidR="00EF40CE" w:rsidRDefault="00EF40CE" w:rsidP="00EF40CE">
      <w:pPr>
        <w:spacing w:after="0" w:line="240" w:lineRule="auto"/>
        <w:rPr>
          <w:rFonts w:ascii="Arial" w:eastAsia="Times New Roman" w:hAnsi="Arial" w:cs="Arial"/>
          <w:sz w:val="24"/>
          <w:szCs w:val="27"/>
          <w:lang w:eastAsia="fr-FR"/>
        </w:rPr>
      </w:pPr>
    </w:p>
    <w:p w14:paraId="4368DABB" w14:textId="77777777" w:rsidR="00EF40CE" w:rsidRPr="00EF40CE" w:rsidRDefault="00EF40CE" w:rsidP="00EF40CE">
      <w:pPr>
        <w:spacing w:after="0" w:line="240" w:lineRule="auto"/>
        <w:jc w:val="center"/>
        <w:rPr>
          <w:rFonts w:ascii="Arial" w:eastAsia="Times New Roman" w:hAnsi="Arial" w:cs="Arial"/>
          <w:szCs w:val="24"/>
          <w:lang w:eastAsia="fr-FR"/>
        </w:rPr>
      </w:pPr>
      <w:r w:rsidRPr="00EF40CE">
        <w:rPr>
          <w:rFonts w:ascii="Arial" w:eastAsia="Times New Roman" w:hAnsi="Arial" w:cs="Arial"/>
          <w:sz w:val="24"/>
          <w:szCs w:val="27"/>
          <w:lang w:eastAsia="fr-FR"/>
        </w:rPr>
        <w:br/>
        <w:t>Figure 7- 12 Processus de test moyen</w:t>
      </w:r>
    </w:p>
    <w:p w14:paraId="289C0E54" w14:textId="77777777" w:rsidR="006E771A" w:rsidRDefault="006E771A" w:rsidP="008452CD">
      <w:pPr>
        <w:rPr>
          <w:rFonts w:ascii="Arial" w:hAnsi="Arial" w:cs="Arial"/>
          <w:sz w:val="24"/>
          <w:szCs w:val="24"/>
        </w:rPr>
      </w:pPr>
    </w:p>
    <w:p w14:paraId="05DE708E" w14:textId="77777777" w:rsidR="00DC6157" w:rsidRDefault="00DC6157" w:rsidP="008452CD">
      <w:pPr>
        <w:rPr>
          <w:rFonts w:ascii="Arial" w:hAnsi="Arial" w:cs="Arial"/>
          <w:sz w:val="24"/>
          <w:szCs w:val="24"/>
        </w:rPr>
      </w:pPr>
    </w:p>
    <w:p w14:paraId="4190A85D" w14:textId="77777777" w:rsidR="00DC6157" w:rsidRDefault="00DC6157" w:rsidP="008452CD">
      <w:pPr>
        <w:rPr>
          <w:rFonts w:ascii="Arial" w:hAnsi="Arial" w:cs="Arial"/>
          <w:sz w:val="24"/>
          <w:szCs w:val="24"/>
        </w:rPr>
      </w:pPr>
    </w:p>
    <w:p w14:paraId="6597DB23" w14:textId="77777777" w:rsidR="00DC6157" w:rsidRDefault="00DC6157" w:rsidP="008452CD">
      <w:pPr>
        <w:rPr>
          <w:rFonts w:ascii="Arial" w:hAnsi="Arial" w:cs="Arial"/>
          <w:sz w:val="24"/>
          <w:szCs w:val="24"/>
        </w:rPr>
      </w:pPr>
    </w:p>
    <w:p w14:paraId="0DBEC860" w14:textId="77777777" w:rsidR="00DC6157" w:rsidRDefault="00DC6157" w:rsidP="008452CD">
      <w:pPr>
        <w:rPr>
          <w:rFonts w:ascii="Arial" w:hAnsi="Arial" w:cs="Arial"/>
          <w:sz w:val="24"/>
          <w:szCs w:val="24"/>
        </w:rPr>
      </w:pPr>
    </w:p>
    <w:p w14:paraId="6B19CB9C" w14:textId="77777777" w:rsidR="00DC6157" w:rsidRDefault="00DC6157" w:rsidP="008452CD">
      <w:pPr>
        <w:rPr>
          <w:rFonts w:ascii="Arial" w:hAnsi="Arial" w:cs="Arial"/>
          <w:sz w:val="24"/>
          <w:szCs w:val="24"/>
        </w:rPr>
      </w:pPr>
    </w:p>
    <w:p w14:paraId="57A51D7A" w14:textId="77777777" w:rsidR="00DC6157" w:rsidRDefault="00DC6157" w:rsidP="008452CD">
      <w:pPr>
        <w:rPr>
          <w:rFonts w:ascii="Arial" w:hAnsi="Arial" w:cs="Arial"/>
          <w:sz w:val="24"/>
          <w:szCs w:val="24"/>
        </w:rPr>
      </w:pPr>
    </w:p>
    <w:p w14:paraId="7468AA42" w14:textId="77777777" w:rsidR="00DC6157" w:rsidRDefault="00DC6157" w:rsidP="008452CD">
      <w:pPr>
        <w:rPr>
          <w:rFonts w:ascii="Arial" w:hAnsi="Arial" w:cs="Arial"/>
          <w:sz w:val="24"/>
          <w:szCs w:val="24"/>
        </w:rPr>
      </w:pPr>
    </w:p>
    <w:p w14:paraId="6E58971E" w14:textId="77777777" w:rsidR="00DC6157" w:rsidRDefault="00DC6157" w:rsidP="008452CD">
      <w:pPr>
        <w:rPr>
          <w:rFonts w:ascii="Arial" w:hAnsi="Arial" w:cs="Arial"/>
          <w:sz w:val="24"/>
          <w:szCs w:val="24"/>
        </w:rPr>
      </w:pPr>
    </w:p>
    <w:p w14:paraId="57AA3E87" w14:textId="77777777" w:rsidR="00DC6157" w:rsidRDefault="00DC6157" w:rsidP="008452CD">
      <w:pPr>
        <w:rPr>
          <w:rFonts w:ascii="Arial" w:hAnsi="Arial" w:cs="Arial"/>
          <w:sz w:val="24"/>
          <w:szCs w:val="24"/>
        </w:rPr>
      </w:pPr>
    </w:p>
    <w:p w14:paraId="392D98C9" w14:textId="77777777" w:rsidR="00DC6157" w:rsidRDefault="00DC6157" w:rsidP="008452CD">
      <w:pPr>
        <w:rPr>
          <w:rFonts w:ascii="Arial" w:hAnsi="Arial" w:cs="Arial"/>
          <w:sz w:val="24"/>
          <w:szCs w:val="24"/>
        </w:rPr>
      </w:pPr>
    </w:p>
    <w:p w14:paraId="254B2565" w14:textId="77777777" w:rsidR="00DC6157" w:rsidRDefault="00DC6157" w:rsidP="008452CD">
      <w:pPr>
        <w:rPr>
          <w:rFonts w:ascii="Arial" w:hAnsi="Arial" w:cs="Arial"/>
          <w:sz w:val="24"/>
          <w:szCs w:val="24"/>
        </w:rPr>
      </w:pPr>
    </w:p>
    <w:p w14:paraId="4EE66D61" w14:textId="77777777" w:rsidR="00DC6157" w:rsidRDefault="00DC6157" w:rsidP="008452CD">
      <w:pPr>
        <w:rPr>
          <w:rFonts w:ascii="Arial" w:hAnsi="Arial" w:cs="Arial"/>
          <w:sz w:val="24"/>
          <w:szCs w:val="24"/>
        </w:rPr>
      </w:pPr>
    </w:p>
    <w:p w14:paraId="78FF0C55" w14:textId="77777777" w:rsidR="00DC6157" w:rsidRDefault="00DC6157" w:rsidP="008452CD">
      <w:pPr>
        <w:rPr>
          <w:rFonts w:ascii="Arial" w:hAnsi="Arial" w:cs="Arial"/>
          <w:sz w:val="24"/>
          <w:szCs w:val="24"/>
        </w:rPr>
      </w:pPr>
    </w:p>
    <w:p w14:paraId="6B8920DF" w14:textId="77777777" w:rsidR="00DC6157" w:rsidRDefault="00DC6157" w:rsidP="008452CD">
      <w:pPr>
        <w:rPr>
          <w:rFonts w:ascii="Arial" w:hAnsi="Arial" w:cs="Arial"/>
          <w:sz w:val="24"/>
          <w:szCs w:val="24"/>
        </w:rPr>
      </w:pPr>
    </w:p>
    <w:p w14:paraId="06BEFEEE" w14:textId="77777777" w:rsidR="009F79B6" w:rsidRDefault="009F79B6" w:rsidP="009F79B6">
      <w:pPr>
        <w:pStyle w:val="Titre"/>
      </w:pPr>
      <w:r w:rsidRPr="009F79B6">
        <w:lastRenderedPageBreak/>
        <w:t xml:space="preserve">8 Maintenance </w:t>
      </w:r>
    </w:p>
    <w:p w14:paraId="6846A3EF" w14:textId="77777777" w:rsidR="009F79B6" w:rsidRPr="009F79B6" w:rsidRDefault="009F79B6" w:rsidP="009F79B6"/>
    <w:p w14:paraId="790BFFDB" w14:textId="77777777" w:rsidR="009F79B6" w:rsidRPr="009F79B6" w:rsidRDefault="009F79B6" w:rsidP="008452CD">
      <w:pPr>
        <w:rPr>
          <w:rFonts w:ascii="Arial" w:hAnsi="Arial" w:cs="Arial"/>
          <w:b/>
          <w:sz w:val="28"/>
          <w:szCs w:val="27"/>
        </w:rPr>
      </w:pPr>
      <w:r w:rsidRPr="009F79B6">
        <w:rPr>
          <w:rFonts w:ascii="Arial" w:hAnsi="Arial" w:cs="Arial"/>
          <w:b/>
          <w:sz w:val="28"/>
          <w:szCs w:val="27"/>
        </w:rPr>
        <w:t xml:space="preserve">8.1 Biocompatibilité </w:t>
      </w:r>
    </w:p>
    <w:p w14:paraId="5C63744F" w14:textId="77777777" w:rsidR="009F79B6" w:rsidRDefault="009F79B6" w:rsidP="008452CD">
      <w:pPr>
        <w:rPr>
          <w:rFonts w:ascii="Arial" w:hAnsi="Arial" w:cs="Arial"/>
          <w:sz w:val="24"/>
          <w:szCs w:val="27"/>
        </w:rPr>
      </w:pPr>
      <w:r w:rsidRPr="009F79B6">
        <w:rPr>
          <w:rFonts w:ascii="Arial" w:hAnsi="Arial" w:cs="Arial"/>
          <w:sz w:val="24"/>
          <w:szCs w:val="27"/>
        </w:rPr>
        <w:t>Si l’appareil est utilisé conformément aux instructions du manuel de l’utilisateur, toutes les parties</w:t>
      </w:r>
      <w:r w:rsidR="00037A6A">
        <w:rPr>
          <w:rFonts w:ascii="Arial" w:hAnsi="Arial" w:cs="Arial"/>
          <w:sz w:val="24"/>
          <w:szCs w:val="27"/>
        </w:rPr>
        <w:t xml:space="preserve"> en contact avec</w:t>
      </w:r>
      <w:r w:rsidRPr="009F79B6">
        <w:rPr>
          <w:rFonts w:ascii="Arial" w:hAnsi="Arial" w:cs="Arial"/>
          <w:sz w:val="24"/>
          <w:szCs w:val="27"/>
        </w:rPr>
        <w:t xml:space="preserve"> le corps du patient </w:t>
      </w:r>
      <w:r w:rsidR="00037A6A">
        <w:rPr>
          <w:rFonts w:ascii="Arial" w:hAnsi="Arial" w:cs="Arial"/>
          <w:sz w:val="24"/>
          <w:szCs w:val="27"/>
        </w:rPr>
        <w:t xml:space="preserve">répondent aux exigences standard </w:t>
      </w:r>
      <w:r w:rsidRPr="009F79B6">
        <w:rPr>
          <w:rFonts w:ascii="Arial" w:hAnsi="Arial" w:cs="Arial"/>
          <w:sz w:val="24"/>
          <w:szCs w:val="27"/>
        </w:rPr>
        <w:t>de</w:t>
      </w:r>
      <w:r w:rsidR="00037A6A">
        <w:rPr>
          <w:rFonts w:ascii="Arial" w:hAnsi="Arial" w:cs="Arial"/>
          <w:sz w:val="24"/>
          <w:szCs w:val="27"/>
        </w:rPr>
        <w:t xml:space="preserve"> la</w:t>
      </w:r>
      <w:r w:rsidRPr="009F79B6">
        <w:rPr>
          <w:rFonts w:ascii="Arial" w:hAnsi="Arial" w:cs="Arial"/>
          <w:sz w:val="24"/>
          <w:szCs w:val="27"/>
        </w:rPr>
        <w:t xml:space="preserve"> compatibilité biologique. Si vous avez des questions à ce sujet, veuillez contacter notre société ou votre représentant local. </w:t>
      </w:r>
    </w:p>
    <w:p w14:paraId="6E71EF5C" w14:textId="77777777" w:rsidR="009F79B6" w:rsidRDefault="009F79B6" w:rsidP="008452CD">
      <w:pPr>
        <w:rPr>
          <w:rFonts w:ascii="Arial" w:hAnsi="Arial" w:cs="Arial"/>
          <w:sz w:val="24"/>
          <w:szCs w:val="27"/>
        </w:rPr>
      </w:pPr>
    </w:p>
    <w:p w14:paraId="23F89582" w14:textId="77777777" w:rsidR="009F79B6" w:rsidRPr="009F79B6" w:rsidRDefault="009F79B6" w:rsidP="008452CD">
      <w:pPr>
        <w:rPr>
          <w:rFonts w:ascii="Arial" w:hAnsi="Arial" w:cs="Arial"/>
          <w:b/>
          <w:sz w:val="28"/>
          <w:szCs w:val="27"/>
        </w:rPr>
      </w:pPr>
      <w:r w:rsidRPr="009F79B6">
        <w:rPr>
          <w:rFonts w:ascii="Arial" w:hAnsi="Arial" w:cs="Arial"/>
          <w:b/>
          <w:sz w:val="28"/>
          <w:szCs w:val="27"/>
        </w:rPr>
        <w:t xml:space="preserve">8.2 Inspection </w:t>
      </w:r>
      <w:r w:rsidR="00037A6A">
        <w:rPr>
          <w:rFonts w:ascii="Arial" w:hAnsi="Arial" w:cs="Arial"/>
          <w:b/>
          <w:sz w:val="28"/>
          <w:szCs w:val="27"/>
        </w:rPr>
        <w:t>journalière</w:t>
      </w:r>
      <w:r w:rsidRPr="009F79B6">
        <w:rPr>
          <w:rFonts w:ascii="Arial" w:hAnsi="Arial" w:cs="Arial"/>
          <w:b/>
          <w:sz w:val="28"/>
          <w:szCs w:val="27"/>
        </w:rPr>
        <w:t xml:space="preserve"> </w:t>
      </w:r>
    </w:p>
    <w:p w14:paraId="128C6416" w14:textId="77777777" w:rsidR="00DC6157" w:rsidRPr="009F79B6" w:rsidRDefault="009F79B6" w:rsidP="008452CD">
      <w:pPr>
        <w:rPr>
          <w:rFonts w:ascii="Arial" w:hAnsi="Arial" w:cs="Arial"/>
          <w:sz w:val="24"/>
          <w:szCs w:val="27"/>
        </w:rPr>
      </w:pPr>
      <w:r w:rsidRPr="009F79B6">
        <w:rPr>
          <w:rFonts w:ascii="Arial" w:hAnsi="Arial" w:cs="Arial"/>
          <w:sz w:val="24"/>
          <w:szCs w:val="27"/>
        </w:rPr>
        <w:t>Vérifie-s’il y a des dommages physiques évidents sur l'appareil ou des pièces cassées à remplacer. Seul un technicien agréé par M &amp; B peut réparer et remplacer les pièces. Avant d’utiliser MBJ20, vérifiez s’il existe à chaque fois des pièces endommagées de manière mécanique et intuitive. Si les dysfonctionnements du MBJ20 sont découverts, veuillez-vous assurer de les réparer avant utilisation, en évitant de blesser le patient ou l'opérateur.</w:t>
      </w:r>
    </w:p>
    <w:p w14:paraId="2EE85AE3" w14:textId="77777777" w:rsidR="009F79B6" w:rsidRPr="009F79B6" w:rsidRDefault="009F79B6" w:rsidP="009F79B6">
      <w:pPr>
        <w:rPr>
          <w:rFonts w:ascii="Arial" w:hAnsi="Arial" w:cs="Arial"/>
          <w:b/>
          <w:sz w:val="28"/>
          <w:szCs w:val="27"/>
        </w:rPr>
      </w:pPr>
    </w:p>
    <w:p w14:paraId="22F38777" w14:textId="77777777" w:rsidR="009F79B6" w:rsidRPr="009F79B6" w:rsidRDefault="009F79B6" w:rsidP="009F79B6">
      <w:pPr>
        <w:rPr>
          <w:rFonts w:ascii="Arial" w:hAnsi="Arial" w:cs="Arial"/>
          <w:b/>
          <w:sz w:val="28"/>
          <w:szCs w:val="27"/>
        </w:rPr>
      </w:pPr>
      <w:r w:rsidRPr="009F79B6">
        <w:rPr>
          <w:rFonts w:ascii="Arial" w:hAnsi="Arial" w:cs="Arial"/>
          <w:b/>
          <w:sz w:val="28"/>
          <w:szCs w:val="27"/>
        </w:rPr>
        <w:t xml:space="preserve">8.3 Méthode de stockage </w:t>
      </w:r>
    </w:p>
    <w:p w14:paraId="73A0A144" w14:textId="77777777" w:rsidR="009F79B6" w:rsidRDefault="009F79B6" w:rsidP="009F79B6">
      <w:pPr>
        <w:rPr>
          <w:rFonts w:ascii="Arial" w:hAnsi="Arial" w:cs="Arial"/>
          <w:sz w:val="24"/>
          <w:szCs w:val="27"/>
        </w:rPr>
      </w:pPr>
      <w:r w:rsidRPr="009F79B6">
        <w:rPr>
          <w:rFonts w:ascii="Arial" w:hAnsi="Arial" w:cs="Arial"/>
          <w:sz w:val="24"/>
          <w:szCs w:val="27"/>
        </w:rPr>
        <w:t xml:space="preserve">1) Pour le stockage et le fonctionnement de l'appareil, reportez-vous à la section 1.5, 1.6. Évitez de placer l'appareil dans un environnement où la température et l'humidité sont élevées. </w:t>
      </w:r>
    </w:p>
    <w:p w14:paraId="7457A104" w14:textId="77777777" w:rsidR="009F79B6" w:rsidRDefault="009F79B6" w:rsidP="009F79B6">
      <w:pPr>
        <w:rPr>
          <w:rFonts w:ascii="Arial" w:hAnsi="Arial" w:cs="Arial"/>
          <w:sz w:val="24"/>
          <w:szCs w:val="27"/>
        </w:rPr>
      </w:pPr>
      <w:r w:rsidRPr="009F79B6">
        <w:rPr>
          <w:rFonts w:ascii="Arial" w:hAnsi="Arial" w:cs="Arial"/>
          <w:sz w:val="24"/>
          <w:szCs w:val="27"/>
        </w:rPr>
        <w:t xml:space="preserve">2) Ne rangez pas l’instrument dans une zone où il sera exposé à l’eau. </w:t>
      </w:r>
    </w:p>
    <w:p w14:paraId="60C90545" w14:textId="77777777" w:rsidR="009F79B6" w:rsidRDefault="009F79B6" w:rsidP="009F79B6">
      <w:pPr>
        <w:rPr>
          <w:rFonts w:ascii="Arial" w:hAnsi="Arial" w:cs="Arial"/>
          <w:sz w:val="24"/>
          <w:szCs w:val="27"/>
        </w:rPr>
      </w:pPr>
      <w:r w:rsidRPr="009F79B6">
        <w:rPr>
          <w:rFonts w:ascii="Arial" w:hAnsi="Arial" w:cs="Arial"/>
          <w:sz w:val="24"/>
          <w:szCs w:val="27"/>
        </w:rPr>
        <w:t xml:space="preserve">3) Ne rangez pas l'instrument dans un endroit où la lumière directe du soleil, la pression, la température, l'humidité, la ventilation, la lumière du soleil, la poussière, des champs magnétiques puissants et / ou des atmosphères salines ou sulfureuses pourraient affecter l'instrument. </w:t>
      </w:r>
    </w:p>
    <w:p w14:paraId="1ADC1AC9" w14:textId="77777777" w:rsidR="009F79B6" w:rsidRDefault="009F79B6" w:rsidP="009F79B6">
      <w:pPr>
        <w:rPr>
          <w:rFonts w:ascii="Arial" w:hAnsi="Arial" w:cs="Arial"/>
          <w:sz w:val="24"/>
          <w:szCs w:val="27"/>
        </w:rPr>
      </w:pPr>
      <w:r w:rsidRPr="009F79B6">
        <w:rPr>
          <w:rFonts w:ascii="Arial" w:hAnsi="Arial" w:cs="Arial"/>
          <w:sz w:val="24"/>
          <w:szCs w:val="27"/>
        </w:rPr>
        <w:t xml:space="preserve">4) Ne stockez pas l'instrument sur une surface inclinée ou susceptible de subir des vibrations ou des chocs. (Évitez également les vibrations ou les chocs physiques pendant le transport.) </w:t>
      </w:r>
    </w:p>
    <w:p w14:paraId="08FC4805" w14:textId="77777777" w:rsidR="009F79B6" w:rsidRDefault="009F79B6" w:rsidP="009F79B6">
      <w:pPr>
        <w:rPr>
          <w:rFonts w:ascii="Arial" w:hAnsi="Arial" w:cs="Arial"/>
          <w:sz w:val="24"/>
          <w:szCs w:val="27"/>
        </w:rPr>
      </w:pPr>
      <w:r w:rsidRPr="009F79B6">
        <w:rPr>
          <w:rFonts w:ascii="Arial" w:hAnsi="Arial" w:cs="Arial"/>
          <w:sz w:val="24"/>
          <w:szCs w:val="27"/>
        </w:rPr>
        <w:t xml:space="preserve">5) N'entreposez pas l'instrument dans des zones où des produits chimiques sont stockés ou où des gaz peuvent être émis. </w:t>
      </w:r>
    </w:p>
    <w:p w14:paraId="5163A7BB" w14:textId="77777777" w:rsidR="005C3EE4" w:rsidRPr="005C3EE4" w:rsidRDefault="009F79B6" w:rsidP="005C3EE4">
      <w:pPr>
        <w:rPr>
          <w:rFonts w:ascii="Arial" w:hAnsi="Arial" w:cs="Arial"/>
          <w:sz w:val="24"/>
          <w:szCs w:val="24"/>
        </w:rPr>
      </w:pPr>
      <w:r w:rsidRPr="009F79B6">
        <w:rPr>
          <w:rFonts w:ascii="Arial" w:hAnsi="Arial" w:cs="Arial"/>
          <w:sz w:val="24"/>
          <w:szCs w:val="27"/>
        </w:rPr>
        <w:t>6) L’instrument et ses accessoires doivent être soigneusement nettoyés et</w:t>
      </w:r>
      <w:r w:rsidR="005C3EE4">
        <w:rPr>
          <w:rFonts w:ascii="Arial" w:hAnsi="Arial" w:cs="Arial"/>
          <w:sz w:val="24"/>
          <w:szCs w:val="27"/>
        </w:rPr>
        <w:t xml:space="preserve"> </w:t>
      </w:r>
      <w:r w:rsidR="005C3EE4" w:rsidRPr="005C3EE4">
        <w:rPr>
          <w:rFonts w:ascii="Arial" w:hAnsi="Arial" w:cs="Arial"/>
          <w:sz w:val="24"/>
          <w:szCs w:val="24"/>
        </w:rPr>
        <w:t xml:space="preserve">correctement. (Pour la méthode de nettoyage, reportez-vous à la section 8.4.2) </w:t>
      </w:r>
    </w:p>
    <w:p w14:paraId="77268872" w14:textId="77777777" w:rsidR="009F79B6" w:rsidRPr="005C3EE4" w:rsidRDefault="00D7759D" w:rsidP="009F79B6">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93760" behindDoc="0" locked="0" layoutInCell="1" allowOverlap="1" wp14:anchorId="79805D15" wp14:editId="4C7FEC49">
                <wp:simplePos x="0" y="0"/>
                <wp:positionH relativeFrom="column">
                  <wp:posOffset>-23496</wp:posOffset>
                </wp:positionH>
                <wp:positionV relativeFrom="paragraph">
                  <wp:posOffset>222885</wp:posOffset>
                </wp:positionV>
                <wp:extent cx="5934075" cy="9525"/>
                <wp:effectExtent l="0" t="0" r="28575" b="28575"/>
                <wp:wrapNone/>
                <wp:docPr id="152" name="Connecteur droit 152"/>
                <wp:cNvGraphicFramePr/>
                <a:graphic xmlns:a="http://schemas.openxmlformats.org/drawingml/2006/main">
                  <a:graphicData uri="http://schemas.microsoft.com/office/word/2010/wordprocessingShape">
                    <wps:wsp>
                      <wps:cNvCnPr/>
                      <wps:spPr>
                        <a:xfrm flipV="1">
                          <a:off x="0" y="0"/>
                          <a:ext cx="5934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2D3B07" id="Connecteur droit 152" o:spid="_x0000_s1026" style="position:absolute;flip:y;z-index:251893760;visibility:visible;mso-wrap-style:square;mso-wrap-distance-left:9pt;mso-wrap-distance-top:0;mso-wrap-distance-right:9pt;mso-wrap-distance-bottom:0;mso-position-horizontal:absolute;mso-position-horizontal-relative:text;mso-position-vertical:absolute;mso-position-vertical-relative:text" from="-1.85pt,17.55pt" to="465.4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" strokecolor="#4472c4 [3204]" strokeweight=".5pt">
                <v:stroke joinstyle="miter"/>
              </v:line>
            </w:pict>
          </mc:Fallback>
        </mc:AlternateContent>
      </w:r>
    </w:p>
    <w:p w14:paraId="1C4D839D" w14:textId="77777777" w:rsidR="00E03DB2" w:rsidRPr="005C3EE4" w:rsidRDefault="00E03DB2" w:rsidP="00E03DB2">
      <w:pPr>
        <w:ind w:firstLine="708"/>
        <w:rPr>
          <w:rFonts w:ascii="Arial" w:hAnsi="Arial" w:cs="Arial"/>
          <w:sz w:val="24"/>
          <w:szCs w:val="24"/>
        </w:rPr>
      </w:pPr>
    </w:p>
    <w:p w14:paraId="64BEDDCC" w14:textId="77777777" w:rsidR="00E03DB2" w:rsidRPr="005C3EE4" w:rsidRDefault="00E03DB2" w:rsidP="00E03DB2">
      <w:pPr>
        <w:ind w:firstLine="708"/>
        <w:rPr>
          <w:rFonts w:ascii="Arial" w:hAnsi="Arial" w:cs="Arial"/>
          <w:sz w:val="24"/>
          <w:szCs w:val="24"/>
        </w:rPr>
      </w:pPr>
    </w:p>
    <w:p w14:paraId="094FCB0E" w14:textId="77777777" w:rsidR="00E03DB2" w:rsidRPr="005C3EE4" w:rsidRDefault="00E03DB2" w:rsidP="00E03DB2">
      <w:pPr>
        <w:ind w:firstLine="708"/>
        <w:rPr>
          <w:rFonts w:ascii="Arial" w:hAnsi="Arial" w:cs="Arial"/>
          <w:sz w:val="24"/>
          <w:szCs w:val="24"/>
        </w:rPr>
      </w:pPr>
    </w:p>
    <w:p w14:paraId="552D99CC" w14:textId="77777777" w:rsidR="00E03DB2" w:rsidRPr="005C3EE4" w:rsidRDefault="00E03DB2" w:rsidP="005E758C">
      <w:pPr>
        <w:rPr>
          <w:rFonts w:ascii="Arial" w:hAnsi="Arial" w:cs="Arial"/>
          <w:sz w:val="24"/>
          <w:szCs w:val="24"/>
        </w:rPr>
      </w:pPr>
    </w:p>
    <w:p w14:paraId="51720C69" w14:textId="77777777" w:rsidR="005E758C" w:rsidRPr="00AD7B4D" w:rsidRDefault="005E758C" w:rsidP="005E758C">
      <w:pPr>
        <w:rPr>
          <w:rFonts w:ascii="Arial" w:hAnsi="Arial" w:cs="Arial"/>
          <w:b/>
          <w:sz w:val="28"/>
          <w:szCs w:val="24"/>
        </w:rPr>
      </w:pPr>
      <w:r w:rsidRPr="00AD7B4D">
        <w:rPr>
          <w:rFonts w:ascii="Arial" w:hAnsi="Arial" w:cs="Arial"/>
          <w:b/>
          <w:sz w:val="28"/>
          <w:szCs w:val="24"/>
        </w:rPr>
        <w:t xml:space="preserve">8.4 </w:t>
      </w:r>
      <w:r w:rsidR="00C00CD5">
        <w:rPr>
          <w:rFonts w:ascii="Arial" w:hAnsi="Arial" w:cs="Arial"/>
          <w:b/>
          <w:sz w:val="28"/>
          <w:szCs w:val="24"/>
        </w:rPr>
        <w:t>Programme de maintenance</w:t>
      </w:r>
      <w:r w:rsidRPr="00AD7B4D">
        <w:rPr>
          <w:rFonts w:ascii="Arial" w:hAnsi="Arial" w:cs="Arial"/>
          <w:b/>
          <w:sz w:val="28"/>
          <w:szCs w:val="24"/>
        </w:rPr>
        <w:t xml:space="preserve"> </w:t>
      </w:r>
    </w:p>
    <w:p w14:paraId="1F53082A" w14:textId="77777777" w:rsidR="005E758C" w:rsidRPr="005C3EE4" w:rsidRDefault="00023B7A" w:rsidP="005E758C">
      <w:pPr>
        <w:rPr>
          <w:rFonts w:ascii="Arial" w:hAnsi="Arial" w:cs="Arial"/>
          <w:sz w:val="24"/>
          <w:szCs w:val="24"/>
        </w:rPr>
      </w:pPr>
      <w:r>
        <w:rPr>
          <w:rFonts w:ascii="Arial" w:hAnsi="Arial" w:cs="Arial"/>
          <w:b/>
          <w:noProof/>
          <w:sz w:val="24"/>
          <w:szCs w:val="24"/>
        </w:rPr>
        <mc:AlternateContent>
          <mc:Choice Requires="wps">
            <w:drawing>
              <wp:anchor distT="0" distB="0" distL="114300" distR="114300" simplePos="0" relativeHeight="251894784" behindDoc="0" locked="0" layoutInCell="1" allowOverlap="1" wp14:anchorId="62987785" wp14:editId="0E2E22B4">
                <wp:simplePos x="0" y="0"/>
                <wp:positionH relativeFrom="margin">
                  <wp:align>left</wp:align>
                </wp:positionH>
                <wp:positionV relativeFrom="paragraph">
                  <wp:posOffset>516254</wp:posOffset>
                </wp:positionV>
                <wp:extent cx="5657850" cy="19050"/>
                <wp:effectExtent l="0" t="0" r="19050" b="19050"/>
                <wp:wrapNone/>
                <wp:docPr id="153" name="Connecteur droit 153"/>
                <wp:cNvGraphicFramePr/>
                <a:graphic xmlns:a="http://schemas.openxmlformats.org/drawingml/2006/main">
                  <a:graphicData uri="http://schemas.microsoft.com/office/word/2010/wordprocessingShape">
                    <wps:wsp>
                      <wps:cNvCnPr/>
                      <wps:spPr>
                        <a:xfrm flipV="1">
                          <a:off x="0" y="0"/>
                          <a:ext cx="56578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12670F" id="Connecteur droit 153" o:spid="_x0000_s1026" style="position:absolute;flip:y;z-index:251894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0.65pt" to="445.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" strokecolor="#4472c4 [3204]" strokeweight=".5pt">
                <v:stroke joinstyle="miter"/>
                <w10:wrap anchorx="margin"/>
              </v:line>
            </w:pict>
          </mc:Fallback>
        </mc:AlternateContent>
      </w:r>
      <w:r w:rsidR="0087047B" w:rsidRPr="005C3EE4">
        <w:rPr>
          <w:rFonts w:ascii="Arial" w:hAnsi="Arial" w:cs="Arial"/>
          <w:b/>
          <w:noProof/>
          <w:sz w:val="24"/>
          <w:szCs w:val="24"/>
        </w:rPr>
        <w:drawing>
          <wp:anchor distT="0" distB="0" distL="114300" distR="114300" simplePos="0" relativeHeight="251890688" behindDoc="0" locked="0" layoutInCell="1" allowOverlap="1" wp14:anchorId="1AF610C2" wp14:editId="6CEDB33F">
            <wp:simplePos x="0" y="0"/>
            <wp:positionH relativeFrom="margin">
              <wp:align>left</wp:align>
            </wp:positionH>
            <wp:positionV relativeFrom="paragraph">
              <wp:posOffset>633730</wp:posOffset>
            </wp:positionV>
            <wp:extent cx="314325" cy="291465"/>
            <wp:effectExtent l="0" t="0" r="9525" b="0"/>
            <wp:wrapThrough wrapText="bothSides">
              <wp:wrapPolygon edited="0">
                <wp:start x="0" y="0"/>
                <wp:lineTo x="0" y="19765"/>
                <wp:lineTo x="20945" y="19765"/>
                <wp:lineTo x="20945" y="0"/>
                <wp:lineTo x="0" y="0"/>
              </wp:wrapPolygon>
            </wp:wrapThrough>
            <wp:docPr id="150" name="Image 15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58C" w:rsidRPr="005C3EE4">
        <w:rPr>
          <w:rFonts w:ascii="Arial" w:hAnsi="Arial" w:cs="Arial"/>
          <w:sz w:val="24"/>
          <w:szCs w:val="24"/>
        </w:rPr>
        <w:t xml:space="preserve">Le </w:t>
      </w:r>
      <w:r w:rsidR="004C2465">
        <w:rPr>
          <w:rFonts w:ascii="Arial" w:hAnsi="Arial" w:cs="Arial"/>
          <w:sz w:val="24"/>
          <w:szCs w:val="24"/>
        </w:rPr>
        <w:t>programme de maintenance</w:t>
      </w:r>
      <w:r w:rsidR="005E758C" w:rsidRPr="005C3EE4">
        <w:rPr>
          <w:rFonts w:ascii="Arial" w:hAnsi="Arial" w:cs="Arial"/>
          <w:sz w:val="24"/>
          <w:szCs w:val="24"/>
        </w:rPr>
        <w:t xml:space="preserve"> doit respecter les règles d</w:t>
      </w:r>
      <w:r w:rsidR="004C2465">
        <w:rPr>
          <w:rFonts w:ascii="Arial" w:hAnsi="Arial" w:cs="Arial"/>
          <w:sz w:val="24"/>
          <w:szCs w:val="24"/>
        </w:rPr>
        <w:t xml:space="preserve">u service local de contrôle </w:t>
      </w:r>
      <w:r w:rsidR="005E758C" w:rsidRPr="005C3EE4">
        <w:rPr>
          <w:rFonts w:ascii="Arial" w:hAnsi="Arial" w:cs="Arial"/>
          <w:sz w:val="24"/>
          <w:szCs w:val="24"/>
        </w:rPr>
        <w:t xml:space="preserve">des infections et (ou) </w:t>
      </w:r>
      <w:r w:rsidR="004C2465">
        <w:rPr>
          <w:rFonts w:ascii="Arial" w:hAnsi="Arial" w:cs="Arial"/>
          <w:sz w:val="24"/>
          <w:szCs w:val="24"/>
        </w:rPr>
        <w:t xml:space="preserve">de celles du département </w:t>
      </w:r>
      <w:r w:rsidR="005E758C" w:rsidRPr="005C3EE4">
        <w:rPr>
          <w:rFonts w:ascii="Arial" w:hAnsi="Arial" w:cs="Arial"/>
          <w:sz w:val="24"/>
          <w:szCs w:val="24"/>
        </w:rPr>
        <w:t>biomédical.</w:t>
      </w:r>
      <w:r w:rsidR="005E758C" w:rsidRPr="005C3EE4">
        <w:rPr>
          <w:rFonts w:ascii="Arial" w:hAnsi="Arial" w:cs="Arial"/>
          <w:sz w:val="24"/>
          <w:szCs w:val="24"/>
        </w:rPr>
        <w:br/>
        <w:t xml:space="preserve">  </w:t>
      </w:r>
    </w:p>
    <w:p w14:paraId="4F6CFBF0" w14:textId="77777777" w:rsidR="005E758C" w:rsidRDefault="00116196" w:rsidP="005E758C">
      <w:pPr>
        <w:rPr>
          <w:rFonts w:ascii="Arial" w:hAnsi="Arial" w:cs="Arial"/>
          <w:sz w:val="24"/>
          <w:szCs w:val="24"/>
        </w:rPr>
      </w:pPr>
      <w:r w:rsidRPr="005C3EE4">
        <w:rPr>
          <w:rFonts w:ascii="Arial" w:hAnsi="Arial" w:cs="Arial"/>
          <w:noProof/>
          <w:sz w:val="24"/>
          <w:szCs w:val="24"/>
        </w:rPr>
        <w:drawing>
          <wp:anchor distT="0" distB="0" distL="114300" distR="114300" simplePos="0" relativeHeight="251892736" behindDoc="0" locked="0" layoutInCell="1" allowOverlap="1" wp14:anchorId="760270BE" wp14:editId="56AC28C6">
            <wp:simplePos x="0" y="0"/>
            <wp:positionH relativeFrom="margin">
              <wp:posOffset>1990090</wp:posOffset>
            </wp:positionH>
            <wp:positionV relativeFrom="paragraph">
              <wp:posOffset>24765</wp:posOffset>
            </wp:positionV>
            <wp:extent cx="152400" cy="152400"/>
            <wp:effectExtent l="0" t="0" r="0" b="0"/>
            <wp:wrapThrough wrapText="bothSides">
              <wp:wrapPolygon edited="0">
                <wp:start x="0" y="0"/>
                <wp:lineTo x="0" y="18900"/>
                <wp:lineTo x="18900" y="18900"/>
                <wp:lineTo x="18900" y="0"/>
                <wp:lineTo x="0" y="0"/>
              </wp:wrapPolygon>
            </wp:wrapThrough>
            <wp:docPr id="151" name="Image 15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5981" w:rsidRPr="005C3EE4">
        <w:rPr>
          <w:rFonts w:ascii="Arial" w:hAnsi="Arial" w:cs="Arial"/>
          <w:b/>
          <w:sz w:val="24"/>
          <w:szCs w:val="24"/>
        </w:rPr>
        <w:t>AVERTISSEMENT :</w:t>
      </w:r>
      <w:r w:rsidR="005E758C" w:rsidRPr="005C3EE4">
        <w:rPr>
          <w:rFonts w:ascii="Arial" w:hAnsi="Arial" w:cs="Arial"/>
          <w:sz w:val="24"/>
          <w:szCs w:val="24"/>
        </w:rPr>
        <w:t xml:space="preserve"> </w:t>
      </w:r>
      <w:r w:rsidRPr="005C3EE4">
        <w:rPr>
          <w:rFonts w:ascii="Arial" w:hAnsi="Arial" w:cs="Arial"/>
          <w:sz w:val="24"/>
          <w:szCs w:val="24"/>
        </w:rPr>
        <w:t>S</w:t>
      </w:r>
      <w:r w:rsidR="005E758C" w:rsidRPr="005C3EE4">
        <w:rPr>
          <w:rFonts w:ascii="Arial" w:hAnsi="Arial" w:cs="Arial"/>
          <w:sz w:val="24"/>
          <w:szCs w:val="24"/>
        </w:rPr>
        <w:t>i les hôpitaux ou les services utilisant l'ictère MBJ20</w:t>
      </w:r>
      <w:r w:rsidRPr="005C3EE4">
        <w:rPr>
          <w:rFonts w:ascii="Arial" w:hAnsi="Arial" w:cs="Arial"/>
          <w:sz w:val="24"/>
          <w:szCs w:val="24"/>
        </w:rPr>
        <w:t xml:space="preserve"> </w:t>
      </w:r>
      <w:r w:rsidR="005E758C" w:rsidRPr="005C3EE4">
        <w:rPr>
          <w:rFonts w:ascii="Arial" w:hAnsi="Arial" w:cs="Arial"/>
          <w:sz w:val="24"/>
          <w:szCs w:val="24"/>
        </w:rPr>
        <w:t>ne met pas en œuvre un</w:t>
      </w:r>
      <w:r w:rsidR="009331DE">
        <w:rPr>
          <w:rFonts w:ascii="Arial" w:hAnsi="Arial" w:cs="Arial"/>
          <w:sz w:val="24"/>
          <w:szCs w:val="24"/>
        </w:rPr>
        <w:t xml:space="preserve"> plan de</w:t>
      </w:r>
      <w:r w:rsidR="005E758C" w:rsidRPr="005C3EE4">
        <w:rPr>
          <w:rFonts w:ascii="Arial" w:hAnsi="Arial" w:cs="Arial"/>
          <w:sz w:val="24"/>
          <w:szCs w:val="24"/>
        </w:rPr>
        <w:t xml:space="preserve"> maintenance </w:t>
      </w:r>
      <w:r w:rsidR="009331DE" w:rsidRPr="005C3EE4">
        <w:rPr>
          <w:rFonts w:ascii="Arial" w:hAnsi="Arial" w:cs="Arial"/>
          <w:sz w:val="24"/>
          <w:szCs w:val="24"/>
        </w:rPr>
        <w:t>raisonnable</w:t>
      </w:r>
      <w:r w:rsidR="005E758C" w:rsidRPr="005C3EE4">
        <w:rPr>
          <w:rFonts w:ascii="Arial" w:hAnsi="Arial" w:cs="Arial"/>
          <w:sz w:val="24"/>
          <w:szCs w:val="24"/>
        </w:rPr>
        <w:t xml:space="preserve">, cela peut conduire à une grave défaillance de l'équipement. </w:t>
      </w:r>
    </w:p>
    <w:p w14:paraId="230A075F" w14:textId="77777777" w:rsidR="003D34B5" w:rsidRDefault="00F219CE" w:rsidP="003D34B5">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95808" behindDoc="0" locked="0" layoutInCell="1" allowOverlap="1" wp14:anchorId="25A52898" wp14:editId="4C1321F0">
                <wp:simplePos x="0" y="0"/>
                <wp:positionH relativeFrom="margin">
                  <wp:align>left</wp:align>
                </wp:positionH>
                <wp:positionV relativeFrom="paragraph">
                  <wp:posOffset>92710</wp:posOffset>
                </wp:positionV>
                <wp:extent cx="5772150" cy="19050"/>
                <wp:effectExtent l="0" t="0" r="19050" b="19050"/>
                <wp:wrapNone/>
                <wp:docPr id="154" name="Connecteur droit 154"/>
                <wp:cNvGraphicFramePr/>
                <a:graphic xmlns:a="http://schemas.openxmlformats.org/drawingml/2006/main">
                  <a:graphicData uri="http://schemas.microsoft.com/office/word/2010/wordprocessingShape">
                    <wps:wsp>
                      <wps:cNvCnPr/>
                      <wps:spPr>
                        <a:xfrm flipV="1">
                          <a:off x="0" y="0"/>
                          <a:ext cx="57721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FAA643" id="Connecteur droit 154" o:spid="_x0000_s1026" style="position:absolute;flip:y;z-index:251895808;visibility:visible;mso-wrap-style:square;mso-wrap-distance-left:9pt;mso-wrap-distance-top:0;mso-wrap-distance-right:9pt;mso-wrap-distance-bottom:0;mso-position-horizontal:left;mso-position-horizontal-relative:margin;mso-position-vertical:absolute;mso-position-vertical-relative:text" from="0,7.3pt" to="454.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" strokecolor="#4472c4 [3204]" strokeweight=".5pt">
                <v:stroke joinstyle="miter"/>
                <w10:wrap anchorx="margin"/>
              </v:line>
            </w:pict>
          </mc:Fallback>
        </mc:AlternateContent>
      </w:r>
    </w:p>
    <w:p w14:paraId="52C9918A" w14:textId="77777777" w:rsidR="003D34B5" w:rsidRDefault="00C6252E" w:rsidP="003D34B5">
      <w:pPr>
        <w:rPr>
          <w:rFonts w:ascii="Arial" w:hAnsi="Arial" w:cs="Arial"/>
          <w:sz w:val="24"/>
          <w:szCs w:val="27"/>
        </w:rPr>
      </w:pPr>
      <w:r w:rsidRPr="00C6252E">
        <w:rPr>
          <w:rFonts w:ascii="Arial" w:hAnsi="Arial" w:cs="Arial"/>
          <w:sz w:val="24"/>
          <w:szCs w:val="27"/>
        </w:rPr>
        <w:t>Veuillez consulter votre service biomédical pour vous assurer de la mise en œuvre correcte des mesures de maintenance préventive et d’étalonnage. Ce manuel comprend une description détaillée.</w:t>
      </w:r>
    </w:p>
    <w:p w14:paraId="19E146A8" w14:textId="77777777" w:rsidR="00583E0F" w:rsidRDefault="00583E0F" w:rsidP="003D34B5">
      <w:pPr>
        <w:rPr>
          <w:rFonts w:ascii="Arial" w:hAnsi="Arial" w:cs="Arial"/>
          <w:sz w:val="24"/>
          <w:szCs w:val="27"/>
        </w:rPr>
      </w:pPr>
    </w:p>
    <w:p w14:paraId="7260679B" w14:textId="77777777" w:rsidR="00583E0F" w:rsidRPr="00583E0F" w:rsidRDefault="00583E0F" w:rsidP="00583E0F">
      <w:pPr>
        <w:rPr>
          <w:rFonts w:ascii="Arial" w:hAnsi="Arial" w:cs="Arial"/>
          <w:color w:val="4472C4" w:themeColor="accent1"/>
          <w:sz w:val="24"/>
          <w:szCs w:val="27"/>
        </w:rPr>
      </w:pPr>
      <w:r w:rsidRPr="00583E0F">
        <w:rPr>
          <w:rFonts w:ascii="Arial" w:hAnsi="Arial" w:cs="Arial"/>
          <w:color w:val="4472C4" w:themeColor="accent1"/>
          <w:sz w:val="24"/>
          <w:szCs w:val="27"/>
        </w:rPr>
        <w:t xml:space="preserve">8.4.1 </w:t>
      </w:r>
      <w:r w:rsidR="008352B0">
        <w:rPr>
          <w:rFonts w:ascii="Arial" w:hAnsi="Arial" w:cs="Arial"/>
          <w:color w:val="4472C4" w:themeColor="accent1"/>
          <w:sz w:val="24"/>
          <w:szCs w:val="27"/>
        </w:rPr>
        <w:t>Inspection de l’appareil</w:t>
      </w:r>
    </w:p>
    <w:p w14:paraId="77739792" w14:textId="77777777" w:rsidR="00583E0F" w:rsidRDefault="00583E0F" w:rsidP="00583E0F">
      <w:pPr>
        <w:rPr>
          <w:rFonts w:ascii="Arial" w:hAnsi="Arial" w:cs="Arial"/>
          <w:sz w:val="24"/>
          <w:szCs w:val="27"/>
        </w:rPr>
      </w:pPr>
      <w:r w:rsidRPr="00583E0F">
        <w:rPr>
          <w:rFonts w:ascii="Arial" w:hAnsi="Arial" w:cs="Arial"/>
          <w:sz w:val="24"/>
          <w:szCs w:val="27"/>
        </w:rPr>
        <w:br/>
        <w:t xml:space="preserve">8.4.1.1 </w:t>
      </w:r>
      <w:r w:rsidR="008352B0">
        <w:rPr>
          <w:rFonts w:ascii="Arial" w:hAnsi="Arial" w:cs="Arial"/>
          <w:sz w:val="24"/>
          <w:szCs w:val="27"/>
        </w:rPr>
        <w:t>Standard de l’inspection</w:t>
      </w:r>
    </w:p>
    <w:p w14:paraId="288ABC65" w14:textId="77777777" w:rsidR="001B09A1" w:rsidRDefault="00583E0F" w:rsidP="00583E0F">
      <w:pPr>
        <w:rPr>
          <w:rFonts w:ascii="Arial" w:hAnsi="Arial" w:cs="Arial"/>
          <w:sz w:val="24"/>
          <w:szCs w:val="27"/>
        </w:rPr>
      </w:pPr>
      <w:r w:rsidRPr="00583E0F">
        <w:rPr>
          <w:rFonts w:ascii="Arial" w:hAnsi="Arial" w:cs="Arial"/>
          <w:sz w:val="24"/>
          <w:szCs w:val="27"/>
        </w:rPr>
        <w:br/>
        <w:t>1) Vérifier s’il n’y</w:t>
      </w:r>
      <w:r w:rsidR="00A549FE">
        <w:rPr>
          <w:rFonts w:ascii="Arial" w:hAnsi="Arial" w:cs="Arial"/>
          <w:sz w:val="24"/>
          <w:szCs w:val="27"/>
        </w:rPr>
        <w:t xml:space="preserve"> </w:t>
      </w:r>
      <w:r w:rsidRPr="00583E0F">
        <w:rPr>
          <w:rFonts w:ascii="Arial" w:hAnsi="Arial" w:cs="Arial"/>
          <w:sz w:val="24"/>
          <w:szCs w:val="27"/>
        </w:rPr>
        <w:t xml:space="preserve">a pas de dommages matériels évidents sur le matériel et inspecter les pièces endommagées. Seul le personnel autorisé peut réparer les appareils ou remplacer des pièces. </w:t>
      </w:r>
    </w:p>
    <w:p w14:paraId="6D6A2802" w14:textId="77777777" w:rsidR="001B09A1" w:rsidRDefault="00583E0F" w:rsidP="00583E0F">
      <w:pPr>
        <w:rPr>
          <w:rFonts w:ascii="Arial" w:hAnsi="Arial" w:cs="Arial"/>
          <w:sz w:val="24"/>
          <w:szCs w:val="27"/>
        </w:rPr>
      </w:pPr>
      <w:r w:rsidRPr="00583E0F">
        <w:rPr>
          <w:rFonts w:ascii="Arial" w:hAnsi="Arial" w:cs="Arial"/>
          <w:sz w:val="24"/>
          <w:szCs w:val="27"/>
        </w:rPr>
        <w:t>2) Si l'appareil n'est pas utilisé, la batterie se déchargera. Retirez les piles à stocker.</w:t>
      </w:r>
      <w:r w:rsidRPr="00583E0F">
        <w:rPr>
          <w:rFonts w:ascii="Arial" w:hAnsi="Arial" w:cs="Arial"/>
          <w:sz w:val="24"/>
          <w:szCs w:val="27"/>
        </w:rPr>
        <w:br/>
      </w:r>
    </w:p>
    <w:p w14:paraId="1C8DD335" w14:textId="77777777" w:rsidR="00AF317E" w:rsidRDefault="00583E0F" w:rsidP="00583E0F">
      <w:pPr>
        <w:rPr>
          <w:rFonts w:ascii="Arial" w:hAnsi="Arial" w:cs="Arial"/>
          <w:sz w:val="24"/>
          <w:szCs w:val="27"/>
        </w:rPr>
      </w:pPr>
      <w:r w:rsidRPr="00583E0F">
        <w:rPr>
          <w:rFonts w:ascii="Arial" w:hAnsi="Arial" w:cs="Arial"/>
          <w:sz w:val="24"/>
          <w:szCs w:val="27"/>
        </w:rPr>
        <w:t>8.4.1.2 Inspection avant utilisation</w:t>
      </w:r>
    </w:p>
    <w:p w14:paraId="07EC631C" w14:textId="77777777" w:rsidR="00B74529" w:rsidRDefault="00B74529" w:rsidP="00583E0F">
      <w:pPr>
        <w:rPr>
          <w:rFonts w:ascii="Arial" w:hAnsi="Arial" w:cs="Arial"/>
          <w:sz w:val="24"/>
          <w:szCs w:val="27"/>
        </w:rPr>
      </w:pPr>
    </w:p>
    <w:p w14:paraId="12A2EE42" w14:textId="77777777" w:rsidR="001B09A1" w:rsidRDefault="00583E0F" w:rsidP="00583E0F">
      <w:pPr>
        <w:rPr>
          <w:rFonts w:ascii="Arial" w:hAnsi="Arial" w:cs="Arial"/>
          <w:sz w:val="24"/>
          <w:szCs w:val="27"/>
        </w:rPr>
      </w:pPr>
      <w:r w:rsidRPr="00583E0F">
        <w:rPr>
          <w:rFonts w:ascii="Arial" w:hAnsi="Arial" w:cs="Arial"/>
          <w:sz w:val="24"/>
          <w:szCs w:val="27"/>
        </w:rPr>
        <w:t xml:space="preserve">1) Vérifiez l’installation de la batterie. </w:t>
      </w:r>
    </w:p>
    <w:p w14:paraId="0F9B1F97" w14:textId="77777777" w:rsidR="001B09A1" w:rsidRDefault="00583E0F" w:rsidP="00583E0F">
      <w:pPr>
        <w:rPr>
          <w:rFonts w:ascii="Arial" w:hAnsi="Arial" w:cs="Arial"/>
          <w:sz w:val="24"/>
          <w:szCs w:val="27"/>
        </w:rPr>
      </w:pPr>
      <w:r w:rsidRPr="00583E0F">
        <w:rPr>
          <w:rFonts w:ascii="Arial" w:hAnsi="Arial" w:cs="Arial"/>
          <w:sz w:val="24"/>
          <w:szCs w:val="27"/>
        </w:rPr>
        <w:t xml:space="preserve">2) Vérifiez le fonctionnement des boutons, de l’écran LCD et de la sonde. </w:t>
      </w:r>
    </w:p>
    <w:p w14:paraId="4D178D84" w14:textId="77777777" w:rsidR="001B09A1" w:rsidRDefault="00583E0F" w:rsidP="00583E0F">
      <w:pPr>
        <w:rPr>
          <w:rFonts w:ascii="Arial" w:hAnsi="Arial" w:cs="Arial"/>
          <w:sz w:val="24"/>
          <w:szCs w:val="27"/>
        </w:rPr>
      </w:pPr>
      <w:r w:rsidRPr="00583E0F">
        <w:rPr>
          <w:rFonts w:ascii="Arial" w:hAnsi="Arial" w:cs="Arial"/>
          <w:sz w:val="24"/>
          <w:szCs w:val="27"/>
        </w:rPr>
        <w:t>3) Nettoyez la sonde de mesure avec de l'alcool médical.</w:t>
      </w:r>
    </w:p>
    <w:p w14:paraId="1B9CDA7F" w14:textId="77777777" w:rsidR="00881559" w:rsidRDefault="00A0109F" w:rsidP="00583E0F">
      <w:pPr>
        <w:rPr>
          <w:rFonts w:ascii="Arial" w:hAnsi="Arial" w:cs="Arial"/>
          <w:sz w:val="24"/>
          <w:szCs w:val="27"/>
        </w:rPr>
      </w:pPr>
      <w:r>
        <w:rPr>
          <w:rFonts w:ascii="Arial" w:hAnsi="Arial" w:cs="Arial"/>
          <w:b/>
          <w:noProof/>
          <w:sz w:val="24"/>
          <w:szCs w:val="24"/>
        </w:rPr>
        <mc:AlternateContent>
          <mc:Choice Requires="wps">
            <w:drawing>
              <wp:anchor distT="0" distB="0" distL="114300" distR="114300" simplePos="0" relativeHeight="251900928" behindDoc="0" locked="0" layoutInCell="1" allowOverlap="1" wp14:anchorId="1509E269" wp14:editId="373F910A">
                <wp:simplePos x="0" y="0"/>
                <wp:positionH relativeFrom="column">
                  <wp:posOffset>-61596</wp:posOffset>
                </wp:positionH>
                <wp:positionV relativeFrom="paragraph">
                  <wp:posOffset>75565</wp:posOffset>
                </wp:positionV>
                <wp:extent cx="6105525" cy="19050"/>
                <wp:effectExtent l="0" t="0" r="28575" b="19050"/>
                <wp:wrapNone/>
                <wp:docPr id="157" name="Connecteur droit 157"/>
                <wp:cNvGraphicFramePr/>
                <a:graphic xmlns:a="http://schemas.openxmlformats.org/drawingml/2006/main">
                  <a:graphicData uri="http://schemas.microsoft.com/office/word/2010/wordprocessingShape">
                    <wps:wsp>
                      <wps:cNvCnPr/>
                      <wps:spPr>
                        <a:xfrm flipV="1">
                          <a:off x="0" y="0"/>
                          <a:ext cx="61055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AD401A" id="Connecteur droit 157" o:spid="_x0000_s1026" style="position:absolute;flip:y;z-index:251900928;visibility:visible;mso-wrap-style:square;mso-wrap-distance-left:9pt;mso-wrap-distance-top:0;mso-wrap-distance-right:9pt;mso-wrap-distance-bottom:0;mso-position-horizontal:absolute;mso-position-horizontal-relative:text;mso-position-vertical:absolute;mso-position-vertical-relative:text" from="-4.85pt,5.95pt" to="475.9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" strokecolor="#4472c4 [3204]" strokeweight=".5pt">
                <v:stroke joinstyle="miter"/>
              </v:line>
            </w:pict>
          </mc:Fallback>
        </mc:AlternateContent>
      </w:r>
      <w:r w:rsidR="001B09A1" w:rsidRPr="005C3EE4">
        <w:rPr>
          <w:rFonts w:ascii="Arial" w:hAnsi="Arial" w:cs="Arial"/>
          <w:b/>
          <w:noProof/>
          <w:sz w:val="24"/>
          <w:szCs w:val="24"/>
        </w:rPr>
        <w:drawing>
          <wp:anchor distT="0" distB="0" distL="114300" distR="114300" simplePos="0" relativeHeight="251897856" behindDoc="0" locked="0" layoutInCell="1" allowOverlap="1" wp14:anchorId="1CABFDA2" wp14:editId="0D2DF0E5">
            <wp:simplePos x="0" y="0"/>
            <wp:positionH relativeFrom="margin">
              <wp:align>left</wp:align>
            </wp:positionH>
            <wp:positionV relativeFrom="paragraph">
              <wp:posOffset>590550</wp:posOffset>
            </wp:positionV>
            <wp:extent cx="314325" cy="291465"/>
            <wp:effectExtent l="0" t="0" r="9525" b="0"/>
            <wp:wrapThrough wrapText="bothSides">
              <wp:wrapPolygon edited="0">
                <wp:start x="0" y="0"/>
                <wp:lineTo x="0" y="19765"/>
                <wp:lineTo x="20945" y="19765"/>
                <wp:lineTo x="20945" y="0"/>
                <wp:lineTo x="0" y="0"/>
              </wp:wrapPolygon>
            </wp:wrapThrough>
            <wp:docPr id="155" name="Image 15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E0F" w:rsidRPr="00583E0F">
        <w:rPr>
          <w:rFonts w:ascii="Arial" w:hAnsi="Arial" w:cs="Arial"/>
          <w:sz w:val="24"/>
          <w:szCs w:val="27"/>
        </w:rPr>
        <w:br/>
      </w:r>
      <w:r w:rsidR="00583E0F" w:rsidRPr="00325A53">
        <w:rPr>
          <w:rFonts w:ascii="Arial" w:hAnsi="Arial" w:cs="Arial"/>
          <w:color w:val="4472C4" w:themeColor="accent1"/>
          <w:sz w:val="24"/>
          <w:szCs w:val="27"/>
        </w:rPr>
        <w:t>8.4.2 Nettoyage régulier</w:t>
      </w:r>
      <w:r w:rsidR="00583E0F" w:rsidRPr="00583E0F">
        <w:rPr>
          <w:rFonts w:ascii="Arial" w:hAnsi="Arial" w:cs="Arial"/>
          <w:sz w:val="24"/>
          <w:szCs w:val="27"/>
        </w:rPr>
        <w:br/>
        <w:t xml:space="preserve">  </w:t>
      </w:r>
    </w:p>
    <w:p w14:paraId="6B76EFEF" w14:textId="77777777" w:rsidR="00583E0F" w:rsidRPr="00583E0F" w:rsidRDefault="00902E10" w:rsidP="00583E0F">
      <w:pPr>
        <w:rPr>
          <w:rFonts w:ascii="Arial" w:hAnsi="Arial" w:cs="Arial"/>
          <w:szCs w:val="27"/>
        </w:rPr>
      </w:pPr>
      <w:r w:rsidRPr="005C3EE4">
        <w:rPr>
          <w:rFonts w:ascii="Arial" w:hAnsi="Arial" w:cs="Arial"/>
          <w:noProof/>
          <w:sz w:val="24"/>
          <w:szCs w:val="24"/>
        </w:rPr>
        <w:drawing>
          <wp:anchor distT="0" distB="0" distL="114300" distR="114300" simplePos="0" relativeHeight="251899904" behindDoc="0" locked="0" layoutInCell="1" allowOverlap="1" wp14:anchorId="367F27C8" wp14:editId="4725EC09">
            <wp:simplePos x="0" y="0"/>
            <wp:positionH relativeFrom="margin">
              <wp:posOffset>1942465</wp:posOffset>
            </wp:positionH>
            <wp:positionV relativeFrom="paragraph">
              <wp:posOffset>18415</wp:posOffset>
            </wp:positionV>
            <wp:extent cx="152400" cy="152400"/>
            <wp:effectExtent l="0" t="0" r="0" b="0"/>
            <wp:wrapThrough wrapText="bothSides">
              <wp:wrapPolygon edited="0">
                <wp:start x="0" y="0"/>
                <wp:lineTo x="0" y="18900"/>
                <wp:lineTo x="18900" y="18900"/>
                <wp:lineTo x="18900" y="0"/>
                <wp:lineTo x="0" y="0"/>
              </wp:wrapPolygon>
            </wp:wrapThrough>
            <wp:docPr id="156" name="Image 15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559" w:rsidRPr="00881559">
        <w:rPr>
          <w:rFonts w:ascii="Arial" w:hAnsi="Arial" w:cs="Arial"/>
          <w:b/>
          <w:sz w:val="24"/>
          <w:szCs w:val="27"/>
        </w:rPr>
        <w:t xml:space="preserve">AVERTISSEMENT </w:t>
      </w:r>
      <w:r w:rsidR="00881559" w:rsidRPr="00583E0F">
        <w:rPr>
          <w:rFonts w:ascii="Arial" w:hAnsi="Arial" w:cs="Arial"/>
          <w:sz w:val="24"/>
          <w:szCs w:val="27"/>
        </w:rPr>
        <w:t>:</w:t>
      </w:r>
      <w:r w:rsidR="00583E0F" w:rsidRPr="00583E0F">
        <w:rPr>
          <w:rFonts w:ascii="Arial" w:hAnsi="Arial" w:cs="Arial"/>
          <w:sz w:val="24"/>
          <w:szCs w:val="27"/>
        </w:rPr>
        <w:t xml:space="preserve"> </w:t>
      </w:r>
      <w:r>
        <w:rPr>
          <w:rFonts w:ascii="Arial" w:hAnsi="Arial" w:cs="Arial"/>
          <w:sz w:val="24"/>
          <w:szCs w:val="27"/>
        </w:rPr>
        <w:t>M</w:t>
      </w:r>
      <w:r w:rsidR="00583E0F" w:rsidRPr="00583E0F">
        <w:rPr>
          <w:rFonts w:ascii="Arial" w:hAnsi="Arial" w:cs="Arial"/>
          <w:sz w:val="24"/>
          <w:szCs w:val="27"/>
        </w:rPr>
        <w:t>ettez l’interrupteur sur</w:t>
      </w:r>
      <w:r w:rsidR="00A22320" w:rsidRPr="00583E0F">
        <w:rPr>
          <w:rFonts w:ascii="Arial" w:hAnsi="Arial" w:cs="Arial"/>
          <w:sz w:val="24"/>
          <w:szCs w:val="27"/>
        </w:rPr>
        <w:t xml:space="preserve"> « OFF »</w:t>
      </w:r>
      <w:r w:rsidR="00583E0F" w:rsidRPr="00583E0F">
        <w:rPr>
          <w:rFonts w:ascii="Arial" w:hAnsi="Arial" w:cs="Arial"/>
          <w:sz w:val="24"/>
          <w:szCs w:val="27"/>
        </w:rPr>
        <w:t xml:space="preserve"> et retirez la batterie avant</w:t>
      </w:r>
      <w:r w:rsidR="00881559">
        <w:rPr>
          <w:rFonts w:ascii="Arial" w:hAnsi="Arial" w:cs="Arial"/>
          <w:sz w:val="24"/>
          <w:szCs w:val="27"/>
        </w:rPr>
        <w:t xml:space="preserve"> </w:t>
      </w:r>
      <w:r w:rsidR="00583E0F" w:rsidRPr="00583E0F">
        <w:rPr>
          <w:rFonts w:ascii="Arial" w:hAnsi="Arial" w:cs="Arial"/>
          <w:sz w:val="24"/>
          <w:szCs w:val="27"/>
        </w:rPr>
        <w:t>nettoyage.</w:t>
      </w:r>
    </w:p>
    <w:p w14:paraId="4CDF8DB3" w14:textId="77777777" w:rsidR="00583E0F" w:rsidRDefault="00583E0F" w:rsidP="00583E0F">
      <w:pPr>
        <w:rPr>
          <w:rFonts w:ascii="Arial" w:hAnsi="Arial" w:cs="Arial"/>
          <w:szCs w:val="24"/>
        </w:rPr>
      </w:pPr>
    </w:p>
    <w:p w14:paraId="374BD8D4" w14:textId="77777777" w:rsidR="00897A88" w:rsidRDefault="00897A88" w:rsidP="00583E0F">
      <w:pPr>
        <w:rPr>
          <w:rFonts w:ascii="Arial" w:hAnsi="Arial" w:cs="Arial"/>
          <w:szCs w:val="24"/>
        </w:rPr>
      </w:pPr>
    </w:p>
    <w:p w14:paraId="73CA1DD2" w14:textId="77777777" w:rsidR="00897A88" w:rsidRDefault="00897A88" w:rsidP="00583E0F">
      <w:pPr>
        <w:rPr>
          <w:rFonts w:ascii="Arial" w:hAnsi="Arial" w:cs="Arial"/>
          <w:szCs w:val="24"/>
        </w:rPr>
      </w:pPr>
    </w:p>
    <w:p w14:paraId="2BE6F534" w14:textId="77777777" w:rsidR="00D171CD" w:rsidRPr="008D3260" w:rsidRDefault="00D171CD" w:rsidP="00583E0F">
      <w:pPr>
        <w:rPr>
          <w:rFonts w:ascii="Arial" w:hAnsi="Arial" w:cs="Arial"/>
          <w:sz w:val="24"/>
          <w:szCs w:val="27"/>
        </w:rPr>
      </w:pPr>
      <w:r w:rsidRPr="008D3260">
        <w:rPr>
          <w:rFonts w:ascii="Arial" w:hAnsi="Arial" w:cs="Arial"/>
          <w:sz w:val="24"/>
          <w:szCs w:val="27"/>
        </w:rPr>
        <w:lastRenderedPageBreak/>
        <w:t xml:space="preserve">8.4.2.1 </w:t>
      </w:r>
      <w:r w:rsidR="00DD2101">
        <w:rPr>
          <w:rFonts w:ascii="Arial" w:hAnsi="Arial" w:cs="Arial"/>
          <w:sz w:val="24"/>
          <w:szCs w:val="27"/>
        </w:rPr>
        <w:t>Coque</w:t>
      </w:r>
    </w:p>
    <w:p w14:paraId="5659A5BB" w14:textId="77777777" w:rsidR="00D171CD" w:rsidRPr="008D3260" w:rsidRDefault="00D171CD" w:rsidP="00583E0F">
      <w:pPr>
        <w:rPr>
          <w:rFonts w:ascii="Arial" w:hAnsi="Arial" w:cs="Arial"/>
          <w:sz w:val="24"/>
          <w:szCs w:val="27"/>
        </w:rPr>
      </w:pPr>
      <w:r w:rsidRPr="008D3260">
        <w:rPr>
          <w:rFonts w:ascii="Arial" w:hAnsi="Arial" w:cs="Arial"/>
          <w:sz w:val="24"/>
          <w:szCs w:val="27"/>
        </w:rPr>
        <w:br/>
        <w:t xml:space="preserve">1) Les appareils doivent être nettoyés régulièrement. Veuillez suivre les règles de l'institut local de contrôle des infections et du département biomédical. </w:t>
      </w:r>
    </w:p>
    <w:p w14:paraId="4837C89B" w14:textId="77777777" w:rsidR="00856D4C" w:rsidRDefault="00D171CD" w:rsidP="00583E0F">
      <w:pPr>
        <w:rPr>
          <w:rFonts w:ascii="Arial" w:hAnsi="Arial" w:cs="Arial"/>
          <w:sz w:val="24"/>
          <w:szCs w:val="27"/>
        </w:rPr>
      </w:pPr>
      <w:r w:rsidRPr="008D3260">
        <w:rPr>
          <w:rFonts w:ascii="Arial" w:hAnsi="Arial" w:cs="Arial"/>
          <w:sz w:val="24"/>
          <w:szCs w:val="27"/>
        </w:rPr>
        <w:t xml:space="preserve">2) La surface extérieure de l'appareil doit être nettoyée avec un chiffon humide non pelucheux. </w:t>
      </w:r>
    </w:p>
    <w:p w14:paraId="1F17BBB3" w14:textId="77777777" w:rsidR="00D171CD" w:rsidRPr="001917A6" w:rsidRDefault="00524914" w:rsidP="00583E0F">
      <w:pPr>
        <w:rPr>
          <w:rFonts w:ascii="Arial" w:hAnsi="Arial" w:cs="Arial"/>
          <w:b/>
          <w:sz w:val="24"/>
          <w:szCs w:val="27"/>
        </w:rPr>
      </w:pPr>
      <w:r w:rsidRPr="001917A6">
        <w:rPr>
          <w:rFonts w:ascii="Arial" w:hAnsi="Arial" w:cs="Arial"/>
          <w:b/>
          <w:noProof/>
          <w:sz w:val="24"/>
          <w:szCs w:val="24"/>
        </w:rPr>
        <mc:AlternateContent>
          <mc:Choice Requires="wps">
            <w:drawing>
              <wp:anchor distT="0" distB="0" distL="114300" distR="114300" simplePos="0" relativeHeight="251910144" behindDoc="0" locked="0" layoutInCell="1" allowOverlap="1" wp14:anchorId="14DD00F2" wp14:editId="7D79F810">
                <wp:simplePos x="0" y="0"/>
                <wp:positionH relativeFrom="margin">
                  <wp:align>left</wp:align>
                </wp:positionH>
                <wp:positionV relativeFrom="paragraph">
                  <wp:posOffset>660400</wp:posOffset>
                </wp:positionV>
                <wp:extent cx="5743575" cy="9525"/>
                <wp:effectExtent l="0" t="0" r="28575" b="28575"/>
                <wp:wrapNone/>
                <wp:docPr id="162" name="Connecteur droit 162"/>
                <wp:cNvGraphicFramePr/>
                <a:graphic xmlns:a="http://schemas.openxmlformats.org/drawingml/2006/main">
                  <a:graphicData uri="http://schemas.microsoft.com/office/word/2010/wordprocessingShape">
                    <wps:wsp>
                      <wps:cNvCnPr/>
                      <wps:spPr>
                        <a:xfrm flipV="1">
                          <a:off x="0" y="0"/>
                          <a:ext cx="5743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ADB7F2" id="Connecteur droit 162" o:spid="_x0000_s1026" style="position:absolute;flip:y;z-index:251910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2pt" to="452.2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" strokecolor="#4472c4 [3204]" strokeweight=".5pt">
                <v:stroke joinstyle="miter"/>
                <w10:wrap anchorx="margin"/>
              </v:line>
            </w:pict>
          </mc:Fallback>
        </mc:AlternateContent>
      </w:r>
      <w:r w:rsidR="00856D4C" w:rsidRPr="001917A6">
        <w:rPr>
          <w:rFonts w:ascii="Arial" w:hAnsi="Arial" w:cs="Arial"/>
          <w:b/>
          <w:noProof/>
          <w:sz w:val="24"/>
          <w:szCs w:val="24"/>
        </w:rPr>
        <w:drawing>
          <wp:anchor distT="0" distB="0" distL="114300" distR="114300" simplePos="0" relativeHeight="251902976" behindDoc="0" locked="0" layoutInCell="1" allowOverlap="1" wp14:anchorId="4B2E67D6" wp14:editId="4E52577B">
            <wp:simplePos x="0" y="0"/>
            <wp:positionH relativeFrom="margin">
              <wp:align>left</wp:align>
            </wp:positionH>
            <wp:positionV relativeFrom="paragraph">
              <wp:posOffset>767080</wp:posOffset>
            </wp:positionV>
            <wp:extent cx="314325" cy="291465"/>
            <wp:effectExtent l="0" t="0" r="9525" b="0"/>
            <wp:wrapThrough wrapText="bothSides">
              <wp:wrapPolygon edited="0">
                <wp:start x="0" y="0"/>
                <wp:lineTo x="0" y="19765"/>
                <wp:lineTo x="20945" y="19765"/>
                <wp:lineTo x="20945" y="0"/>
                <wp:lineTo x="0" y="0"/>
              </wp:wrapPolygon>
            </wp:wrapThrough>
            <wp:docPr id="158" name="Image 15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71CD" w:rsidRPr="001917A6">
        <w:rPr>
          <w:rFonts w:ascii="Arial" w:hAnsi="Arial" w:cs="Arial"/>
          <w:b/>
          <w:sz w:val="24"/>
          <w:szCs w:val="27"/>
        </w:rPr>
        <w:t>Pour ne pas endommager l’équipement, veuillez suivre les réglementations en vigueur.</w:t>
      </w:r>
      <w:r w:rsidR="00D171CD" w:rsidRPr="001917A6">
        <w:rPr>
          <w:rFonts w:ascii="Arial" w:hAnsi="Arial" w:cs="Arial"/>
          <w:b/>
          <w:sz w:val="24"/>
          <w:szCs w:val="27"/>
        </w:rPr>
        <w:br/>
      </w:r>
      <w:r w:rsidR="00D171CD" w:rsidRPr="001917A6">
        <w:rPr>
          <w:rFonts w:ascii="Arial" w:hAnsi="Arial" w:cs="Arial"/>
          <w:b/>
          <w:sz w:val="24"/>
          <w:szCs w:val="27"/>
        </w:rPr>
        <w:br/>
        <w:t> </w:t>
      </w:r>
    </w:p>
    <w:p w14:paraId="6C889040" w14:textId="77777777" w:rsidR="003A7933" w:rsidRPr="008D3260" w:rsidRDefault="00142E80" w:rsidP="00583E0F">
      <w:pPr>
        <w:rPr>
          <w:rFonts w:ascii="Arial" w:hAnsi="Arial" w:cs="Arial"/>
          <w:sz w:val="24"/>
          <w:szCs w:val="27"/>
        </w:rPr>
      </w:pPr>
      <w:r>
        <w:rPr>
          <w:rFonts w:ascii="Arial" w:hAnsi="Arial" w:cs="Arial"/>
          <w:noProof/>
          <w:sz w:val="24"/>
          <w:szCs w:val="24"/>
        </w:rPr>
        <mc:AlternateContent>
          <mc:Choice Requires="wps">
            <w:drawing>
              <wp:anchor distT="0" distB="0" distL="114300" distR="114300" simplePos="0" relativeHeight="251911168" behindDoc="0" locked="0" layoutInCell="1" allowOverlap="1" wp14:anchorId="47F2E240" wp14:editId="4BDE7F8D">
                <wp:simplePos x="0" y="0"/>
                <wp:positionH relativeFrom="margin">
                  <wp:align>center</wp:align>
                </wp:positionH>
                <wp:positionV relativeFrom="paragraph">
                  <wp:posOffset>636905</wp:posOffset>
                </wp:positionV>
                <wp:extent cx="5781675" cy="19050"/>
                <wp:effectExtent l="0" t="0" r="28575" b="19050"/>
                <wp:wrapNone/>
                <wp:docPr id="163" name="Connecteur droit 163"/>
                <wp:cNvGraphicFramePr/>
                <a:graphic xmlns:a="http://schemas.openxmlformats.org/drawingml/2006/main">
                  <a:graphicData uri="http://schemas.microsoft.com/office/word/2010/wordprocessingShape">
                    <wps:wsp>
                      <wps:cNvCnPr/>
                      <wps:spPr>
                        <a:xfrm flipV="1">
                          <a:off x="0" y="0"/>
                          <a:ext cx="57816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6926F8" id="Connecteur droit 163" o:spid="_x0000_s1026" style="position:absolute;flip:y;z-index:251911168;visibility:visible;mso-wrap-style:square;mso-wrap-distance-left:9pt;mso-wrap-distance-top:0;mso-wrap-distance-right:9pt;mso-wrap-distance-bottom:0;mso-position-horizontal:center;mso-position-horizontal-relative:margin;mso-position-vertical:absolute;mso-position-vertical-relative:text" from="0,50.15pt" to="455.25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" strokecolor="#4472c4 [3204]" strokeweight=".5pt">
                <v:stroke joinstyle="miter"/>
                <w10:wrap anchorx="margin"/>
              </v:line>
            </w:pict>
          </mc:Fallback>
        </mc:AlternateContent>
      </w:r>
      <w:r w:rsidR="004054D9" w:rsidRPr="005C3EE4">
        <w:rPr>
          <w:rFonts w:ascii="Arial" w:hAnsi="Arial" w:cs="Arial"/>
          <w:noProof/>
          <w:sz w:val="24"/>
          <w:szCs w:val="24"/>
        </w:rPr>
        <w:drawing>
          <wp:anchor distT="0" distB="0" distL="114300" distR="114300" simplePos="0" relativeHeight="251907072" behindDoc="0" locked="0" layoutInCell="1" allowOverlap="1" wp14:anchorId="31D016F2" wp14:editId="170D09C6">
            <wp:simplePos x="0" y="0"/>
            <wp:positionH relativeFrom="margin">
              <wp:posOffset>1513840</wp:posOffset>
            </wp:positionH>
            <wp:positionV relativeFrom="paragraph">
              <wp:posOffset>9525</wp:posOffset>
            </wp:positionV>
            <wp:extent cx="152400" cy="152400"/>
            <wp:effectExtent l="0" t="0" r="0" b="0"/>
            <wp:wrapThrough wrapText="bothSides">
              <wp:wrapPolygon edited="0">
                <wp:start x="0" y="0"/>
                <wp:lineTo x="0" y="18900"/>
                <wp:lineTo x="18900" y="18900"/>
                <wp:lineTo x="18900" y="0"/>
                <wp:lineTo x="0" y="0"/>
              </wp:wrapPolygon>
            </wp:wrapThrough>
            <wp:docPr id="160" name="Image 16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71CD" w:rsidRPr="008D3260">
        <w:rPr>
          <w:rFonts w:ascii="Arial" w:hAnsi="Arial" w:cs="Arial"/>
          <w:b/>
          <w:sz w:val="24"/>
          <w:szCs w:val="27"/>
        </w:rPr>
        <w:t>ATTENTION :</w:t>
      </w:r>
      <w:r w:rsidR="004054D9" w:rsidRPr="004054D9">
        <w:rPr>
          <w:rFonts w:ascii="Arial" w:hAnsi="Arial" w:cs="Arial"/>
          <w:noProof/>
          <w:sz w:val="24"/>
          <w:szCs w:val="24"/>
        </w:rPr>
        <w:t xml:space="preserve"> </w:t>
      </w:r>
      <w:r w:rsidR="00D171CD" w:rsidRPr="008D3260">
        <w:rPr>
          <w:rFonts w:ascii="Arial" w:hAnsi="Arial" w:cs="Arial"/>
          <w:sz w:val="24"/>
          <w:szCs w:val="27"/>
        </w:rPr>
        <w:t xml:space="preserve"> </w:t>
      </w:r>
      <w:r w:rsidR="004054D9">
        <w:rPr>
          <w:rFonts w:ascii="Arial" w:hAnsi="Arial" w:cs="Arial"/>
          <w:sz w:val="24"/>
          <w:szCs w:val="27"/>
        </w:rPr>
        <w:t>S</w:t>
      </w:r>
      <w:r w:rsidR="00D171CD" w:rsidRPr="008D3260">
        <w:rPr>
          <w:rFonts w:ascii="Arial" w:hAnsi="Arial" w:cs="Arial"/>
          <w:sz w:val="24"/>
          <w:szCs w:val="27"/>
        </w:rPr>
        <w:t>i vous ne suivez pas ces directives, vous pouvez</w:t>
      </w:r>
      <w:r w:rsidR="00D171CD" w:rsidRPr="008D3260">
        <w:rPr>
          <w:rFonts w:ascii="Arial" w:hAnsi="Arial" w:cs="Arial"/>
          <w:sz w:val="24"/>
          <w:szCs w:val="27"/>
        </w:rPr>
        <w:br/>
        <w:t>endommager le boîtier par déformation ou ternissement, rendre l’étiquette peu claire ou</w:t>
      </w:r>
      <w:r w:rsidR="00351602">
        <w:rPr>
          <w:rFonts w:ascii="Arial" w:hAnsi="Arial" w:cs="Arial"/>
          <w:sz w:val="24"/>
          <w:szCs w:val="27"/>
        </w:rPr>
        <w:t xml:space="preserve"> </w:t>
      </w:r>
      <w:r w:rsidR="00D171CD" w:rsidRPr="008D3260">
        <w:rPr>
          <w:rFonts w:ascii="Arial" w:hAnsi="Arial" w:cs="Arial"/>
          <w:sz w:val="24"/>
          <w:szCs w:val="27"/>
        </w:rPr>
        <w:t>même causer une défaillance de l'équipement.</w:t>
      </w:r>
    </w:p>
    <w:p w14:paraId="4E12D95E" w14:textId="77777777" w:rsidR="00142E80" w:rsidRDefault="00142E80" w:rsidP="00D171CD">
      <w:pPr>
        <w:rPr>
          <w:rFonts w:ascii="Arial" w:hAnsi="Arial" w:cs="Arial"/>
          <w:sz w:val="24"/>
          <w:szCs w:val="27"/>
        </w:rPr>
      </w:pPr>
    </w:p>
    <w:p w14:paraId="4429B733" w14:textId="77777777" w:rsidR="00D171CD" w:rsidRPr="008D3260" w:rsidRDefault="00D171CD" w:rsidP="00D171CD">
      <w:pPr>
        <w:rPr>
          <w:rFonts w:ascii="Arial" w:hAnsi="Arial" w:cs="Arial"/>
          <w:sz w:val="24"/>
          <w:szCs w:val="27"/>
        </w:rPr>
      </w:pPr>
      <w:r w:rsidRPr="008D3260">
        <w:rPr>
          <w:rFonts w:ascii="Arial" w:hAnsi="Arial" w:cs="Arial"/>
          <w:sz w:val="24"/>
          <w:szCs w:val="27"/>
        </w:rPr>
        <w:t>3) Ne pas utiliser de matériel de nettoyage contenant de la paraffine.</w:t>
      </w:r>
    </w:p>
    <w:p w14:paraId="0F660762" w14:textId="77777777" w:rsidR="00D171CD" w:rsidRPr="008D3260" w:rsidRDefault="00983AC2" w:rsidP="00D171CD">
      <w:pPr>
        <w:rPr>
          <w:rFonts w:ascii="Arial" w:hAnsi="Arial" w:cs="Arial"/>
          <w:sz w:val="24"/>
          <w:szCs w:val="27"/>
        </w:rPr>
      </w:pPr>
      <w:r>
        <w:rPr>
          <w:b/>
          <w:noProof/>
        </w:rPr>
        <mc:AlternateContent>
          <mc:Choice Requires="wps">
            <w:drawing>
              <wp:anchor distT="0" distB="0" distL="114300" distR="114300" simplePos="0" relativeHeight="251912192" behindDoc="0" locked="0" layoutInCell="1" allowOverlap="1" wp14:anchorId="6A3CABD2" wp14:editId="34988EA7">
                <wp:simplePos x="0" y="0"/>
                <wp:positionH relativeFrom="column">
                  <wp:posOffset>24130</wp:posOffset>
                </wp:positionH>
                <wp:positionV relativeFrom="paragraph">
                  <wp:posOffset>695960</wp:posOffset>
                </wp:positionV>
                <wp:extent cx="5695950" cy="9525"/>
                <wp:effectExtent l="0" t="0" r="19050" b="28575"/>
                <wp:wrapNone/>
                <wp:docPr id="164" name="Connecteur droit 164"/>
                <wp:cNvGraphicFramePr/>
                <a:graphic xmlns:a="http://schemas.openxmlformats.org/drawingml/2006/main">
                  <a:graphicData uri="http://schemas.microsoft.com/office/word/2010/wordprocessingShape">
                    <wps:wsp>
                      <wps:cNvCnPr/>
                      <wps:spPr>
                        <a:xfrm>
                          <a:off x="0" y="0"/>
                          <a:ext cx="56959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4443D2" id="Connecteur droit 164" o:spid="_x0000_s1026" style="position:absolute;z-index:251912192;visibility:visible;mso-wrap-style:square;mso-wrap-distance-left:9pt;mso-wrap-distance-top:0;mso-wrap-distance-right:9pt;mso-wrap-distance-bottom:0;mso-position-horizontal:absolute;mso-position-horizontal-relative:text;mso-position-vertical:absolute;mso-position-vertical-relative:text" from="1.9pt,54.8pt" to="450.4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" strokecolor="#4472c4 [3204]" strokeweight=".5pt">
                <v:stroke joinstyle="miter"/>
              </v:line>
            </w:pict>
          </mc:Fallback>
        </mc:AlternateContent>
      </w:r>
      <w:r w:rsidR="004054D9" w:rsidRPr="00982164">
        <w:rPr>
          <w:b/>
          <w:noProof/>
        </w:rPr>
        <w:drawing>
          <wp:anchor distT="0" distB="0" distL="114300" distR="114300" simplePos="0" relativeHeight="251909120" behindDoc="0" locked="0" layoutInCell="1" allowOverlap="1" wp14:anchorId="5BA55DB4" wp14:editId="7208B5B4">
            <wp:simplePos x="0" y="0"/>
            <wp:positionH relativeFrom="margin">
              <wp:posOffset>1971040</wp:posOffset>
            </wp:positionH>
            <wp:positionV relativeFrom="paragraph">
              <wp:posOffset>838200</wp:posOffset>
            </wp:positionV>
            <wp:extent cx="123190" cy="123825"/>
            <wp:effectExtent l="0" t="0" r="0" b="9525"/>
            <wp:wrapThrough wrapText="bothSides">
              <wp:wrapPolygon edited="0">
                <wp:start x="0" y="0"/>
                <wp:lineTo x="0" y="19938"/>
                <wp:lineTo x="16701" y="19938"/>
                <wp:lineTo x="16701" y="0"/>
                <wp:lineTo x="0" y="0"/>
              </wp:wrapPolygon>
            </wp:wrapThrough>
            <wp:docPr id="161" name="Image 16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190" cy="12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20EA" w:rsidRPr="005C3EE4">
        <w:rPr>
          <w:rFonts w:ascii="Arial" w:hAnsi="Arial" w:cs="Arial"/>
          <w:b/>
          <w:noProof/>
          <w:sz w:val="24"/>
          <w:szCs w:val="24"/>
        </w:rPr>
        <w:drawing>
          <wp:anchor distT="0" distB="0" distL="114300" distR="114300" simplePos="0" relativeHeight="251905024" behindDoc="0" locked="0" layoutInCell="1" allowOverlap="1" wp14:anchorId="532FA922" wp14:editId="6678692C">
            <wp:simplePos x="0" y="0"/>
            <wp:positionH relativeFrom="margin">
              <wp:align>left</wp:align>
            </wp:positionH>
            <wp:positionV relativeFrom="paragraph">
              <wp:posOffset>733425</wp:posOffset>
            </wp:positionV>
            <wp:extent cx="314325" cy="291465"/>
            <wp:effectExtent l="0" t="0" r="9525" b="0"/>
            <wp:wrapThrough wrapText="bothSides">
              <wp:wrapPolygon edited="0">
                <wp:start x="0" y="0"/>
                <wp:lineTo x="0" y="19765"/>
                <wp:lineTo x="20945" y="19765"/>
                <wp:lineTo x="20945" y="0"/>
                <wp:lineTo x="0" y="0"/>
              </wp:wrapPolygon>
            </wp:wrapThrough>
            <wp:docPr id="159" name="Image 15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71CD" w:rsidRPr="008D3260">
        <w:rPr>
          <w:rFonts w:ascii="Arial" w:hAnsi="Arial" w:cs="Arial"/>
          <w:sz w:val="24"/>
          <w:szCs w:val="27"/>
        </w:rPr>
        <w:t>4) Ne versez pas et n'injectez pas d'eau ou de liqueur de nettoyage dans l'appareil, et empêchez le liquide de s'écouler vers l'interrupteur d'alimentation, le connecteur ou tout espace vide.</w:t>
      </w:r>
      <w:r w:rsidR="00D171CD" w:rsidRPr="008D3260">
        <w:rPr>
          <w:rFonts w:ascii="Arial" w:hAnsi="Arial" w:cs="Arial"/>
          <w:sz w:val="24"/>
          <w:szCs w:val="27"/>
        </w:rPr>
        <w:br/>
        <w:t xml:space="preserve">  </w:t>
      </w:r>
    </w:p>
    <w:p w14:paraId="5835E4A3" w14:textId="77777777" w:rsidR="00D171CD" w:rsidRPr="008D3260" w:rsidRDefault="00983AC2" w:rsidP="00D171CD">
      <w:pPr>
        <w:rPr>
          <w:rFonts w:ascii="Arial" w:hAnsi="Arial" w:cs="Arial"/>
          <w:sz w:val="24"/>
          <w:szCs w:val="27"/>
        </w:rPr>
      </w:pPr>
      <w:r>
        <w:rPr>
          <w:rFonts w:ascii="Arial" w:hAnsi="Arial" w:cs="Arial"/>
          <w:b/>
          <w:noProof/>
          <w:sz w:val="24"/>
          <w:szCs w:val="27"/>
        </w:rPr>
        <mc:AlternateContent>
          <mc:Choice Requires="wps">
            <w:drawing>
              <wp:anchor distT="0" distB="0" distL="114300" distR="114300" simplePos="0" relativeHeight="251913216" behindDoc="0" locked="0" layoutInCell="1" allowOverlap="1" wp14:anchorId="3467A56F" wp14:editId="0742751C">
                <wp:simplePos x="0" y="0"/>
                <wp:positionH relativeFrom="column">
                  <wp:posOffset>5080</wp:posOffset>
                </wp:positionH>
                <wp:positionV relativeFrom="paragraph">
                  <wp:posOffset>666114</wp:posOffset>
                </wp:positionV>
                <wp:extent cx="5848350" cy="0"/>
                <wp:effectExtent l="0" t="0" r="0" b="0"/>
                <wp:wrapNone/>
                <wp:docPr id="165" name="Connecteur droit 165"/>
                <wp:cNvGraphicFramePr/>
                <a:graphic xmlns:a="http://schemas.openxmlformats.org/drawingml/2006/main">
                  <a:graphicData uri="http://schemas.microsoft.com/office/word/2010/wordprocessingShape">
                    <wps:wsp>
                      <wps:cNvCnPr/>
                      <wps:spPr>
                        <a:xfrm flipV="1">
                          <a:off x="0" y="0"/>
                          <a:ext cx="5848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F86AFB" id="Connecteur droit 165" o:spid="_x0000_s1026" style="position:absolute;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52.45pt" to="460.9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" strokecolor="#4472c4 [3204]" strokeweight=".5pt">
                <v:stroke joinstyle="miter"/>
              </v:line>
            </w:pict>
          </mc:Fallback>
        </mc:AlternateContent>
      </w:r>
      <w:r w:rsidR="00D171CD" w:rsidRPr="008D3260">
        <w:rPr>
          <w:rFonts w:ascii="Arial" w:hAnsi="Arial" w:cs="Arial"/>
          <w:b/>
          <w:sz w:val="24"/>
          <w:szCs w:val="27"/>
        </w:rPr>
        <w:t>AVERTISSEMENT :</w:t>
      </w:r>
      <w:r w:rsidR="00D171CD" w:rsidRPr="008D3260">
        <w:rPr>
          <w:rFonts w:ascii="Arial" w:hAnsi="Arial" w:cs="Arial"/>
          <w:sz w:val="24"/>
          <w:szCs w:val="27"/>
        </w:rPr>
        <w:t xml:space="preserve"> Les nettoyants suivants sont interdits : Solvant,</w:t>
      </w:r>
      <w:r w:rsidR="00D171CD" w:rsidRPr="008D3260">
        <w:rPr>
          <w:rFonts w:ascii="Arial" w:hAnsi="Arial" w:cs="Arial"/>
          <w:sz w:val="24"/>
          <w:szCs w:val="27"/>
        </w:rPr>
        <w:br/>
        <w:t>acétone, cétone ou tout produit de nettoyage principalement à base d’alcool ou de la bétadine.</w:t>
      </w:r>
      <w:r w:rsidR="00D171CD" w:rsidRPr="008D3260">
        <w:rPr>
          <w:rFonts w:ascii="Arial" w:hAnsi="Arial" w:cs="Arial"/>
          <w:sz w:val="24"/>
          <w:szCs w:val="27"/>
        </w:rPr>
        <w:br/>
      </w:r>
    </w:p>
    <w:p w14:paraId="2691173C" w14:textId="77777777" w:rsidR="00D171CD" w:rsidRPr="008D3260" w:rsidRDefault="00D171CD" w:rsidP="00D171CD">
      <w:pPr>
        <w:rPr>
          <w:rFonts w:ascii="Arial" w:hAnsi="Arial" w:cs="Arial"/>
          <w:sz w:val="24"/>
          <w:szCs w:val="27"/>
        </w:rPr>
      </w:pPr>
      <w:r w:rsidRPr="008D3260">
        <w:rPr>
          <w:rFonts w:ascii="Arial" w:hAnsi="Arial" w:cs="Arial"/>
          <w:sz w:val="24"/>
          <w:szCs w:val="27"/>
        </w:rPr>
        <w:t>8.4.2.2 Écran</w:t>
      </w:r>
      <w:r w:rsidR="00AB760E">
        <w:rPr>
          <w:rFonts w:ascii="Arial" w:hAnsi="Arial" w:cs="Arial"/>
          <w:sz w:val="24"/>
          <w:szCs w:val="27"/>
        </w:rPr>
        <w:t xml:space="preserve"> LCD</w:t>
      </w:r>
    </w:p>
    <w:p w14:paraId="2735205B" w14:textId="77777777" w:rsidR="00D171CD" w:rsidRPr="008D3260" w:rsidRDefault="00D171CD" w:rsidP="00D171CD">
      <w:pPr>
        <w:rPr>
          <w:rFonts w:ascii="Arial" w:hAnsi="Arial" w:cs="Arial"/>
          <w:sz w:val="24"/>
          <w:szCs w:val="27"/>
        </w:rPr>
      </w:pPr>
      <w:r w:rsidRPr="008D3260">
        <w:rPr>
          <w:rFonts w:ascii="Arial" w:hAnsi="Arial" w:cs="Arial"/>
          <w:sz w:val="24"/>
          <w:szCs w:val="27"/>
        </w:rPr>
        <w:br/>
        <w:t>Veuillez utiliser un chiffon doux avec un nettoyant pour vitres pour nettoyer l'écran d'affichage. Ne vaporisez pas le nettoyant pour vitres directement sur l’écran d’affichage et n’utilisez pas d’alcool ou de désinfectant médical (comme la bétadine).</w:t>
      </w:r>
    </w:p>
    <w:p w14:paraId="3C270871" w14:textId="77777777" w:rsidR="00D171CD" w:rsidRPr="008D3260" w:rsidRDefault="00D171CD" w:rsidP="00D171CD">
      <w:pPr>
        <w:rPr>
          <w:rFonts w:ascii="Arial" w:hAnsi="Arial" w:cs="Arial"/>
          <w:sz w:val="24"/>
          <w:szCs w:val="27"/>
        </w:rPr>
      </w:pPr>
      <w:r w:rsidRPr="008D3260">
        <w:rPr>
          <w:rFonts w:ascii="Arial" w:hAnsi="Arial" w:cs="Arial"/>
          <w:sz w:val="24"/>
          <w:szCs w:val="27"/>
        </w:rPr>
        <w:br/>
      </w:r>
      <w:r w:rsidRPr="00A35D59">
        <w:rPr>
          <w:rFonts w:ascii="Arial" w:hAnsi="Arial" w:cs="Arial"/>
          <w:color w:val="4472C4" w:themeColor="accent1"/>
          <w:sz w:val="24"/>
          <w:szCs w:val="27"/>
        </w:rPr>
        <w:t xml:space="preserve">8.4.3 Autres </w:t>
      </w:r>
      <w:r w:rsidR="001F6E66">
        <w:rPr>
          <w:rFonts w:ascii="Arial" w:hAnsi="Arial" w:cs="Arial"/>
          <w:color w:val="4472C4" w:themeColor="accent1"/>
          <w:sz w:val="24"/>
          <w:szCs w:val="27"/>
        </w:rPr>
        <w:t>maintenance et services</w:t>
      </w:r>
    </w:p>
    <w:p w14:paraId="407BB888" w14:textId="77777777" w:rsidR="0039548F" w:rsidRDefault="00D171CD" w:rsidP="00D171CD">
      <w:pPr>
        <w:rPr>
          <w:rFonts w:ascii="Arial" w:hAnsi="Arial" w:cs="Arial"/>
          <w:sz w:val="24"/>
          <w:szCs w:val="27"/>
        </w:rPr>
      </w:pPr>
      <w:r w:rsidRPr="008D3260">
        <w:rPr>
          <w:rFonts w:ascii="Arial" w:hAnsi="Arial" w:cs="Arial"/>
          <w:sz w:val="24"/>
          <w:szCs w:val="27"/>
        </w:rPr>
        <w:br/>
        <w:t xml:space="preserve">1) Placez l’instrument dans un endroit frais et sec, à l’abri de la lumière directe du soleil, lorsque vous ne l’utilisez pas. </w:t>
      </w:r>
    </w:p>
    <w:p w14:paraId="65631F4F" w14:textId="77777777" w:rsidR="00D171CD" w:rsidRDefault="00D171CD" w:rsidP="00D171CD">
      <w:pPr>
        <w:rPr>
          <w:rFonts w:ascii="Arial" w:hAnsi="Arial" w:cs="Arial"/>
          <w:sz w:val="24"/>
          <w:szCs w:val="27"/>
        </w:rPr>
      </w:pPr>
      <w:r w:rsidRPr="008D3260">
        <w:rPr>
          <w:rFonts w:ascii="Arial" w:hAnsi="Arial" w:cs="Arial"/>
          <w:sz w:val="24"/>
          <w:szCs w:val="27"/>
        </w:rPr>
        <w:t xml:space="preserve">2) Nettoyez fréquemment </w:t>
      </w:r>
      <w:r w:rsidR="00187331">
        <w:rPr>
          <w:rFonts w:ascii="Arial" w:hAnsi="Arial" w:cs="Arial"/>
          <w:sz w:val="24"/>
          <w:szCs w:val="27"/>
        </w:rPr>
        <w:t xml:space="preserve">l’embout de </w:t>
      </w:r>
      <w:r w:rsidRPr="008D3260">
        <w:rPr>
          <w:rFonts w:ascii="Arial" w:hAnsi="Arial" w:cs="Arial"/>
          <w:sz w:val="24"/>
          <w:szCs w:val="27"/>
        </w:rPr>
        <w:t>la sonde avec de l'alcool médical.</w:t>
      </w:r>
    </w:p>
    <w:p w14:paraId="26B4F4BD" w14:textId="77777777" w:rsidR="007F1EC4" w:rsidRDefault="007F1EC4" w:rsidP="00D171CD">
      <w:pPr>
        <w:rPr>
          <w:rFonts w:ascii="Arial" w:hAnsi="Arial" w:cs="Arial"/>
          <w:sz w:val="24"/>
          <w:szCs w:val="27"/>
        </w:rPr>
      </w:pPr>
    </w:p>
    <w:p w14:paraId="071DC4BD" w14:textId="77777777" w:rsidR="007F1EC4" w:rsidRDefault="007F1EC4" w:rsidP="00D171CD">
      <w:pPr>
        <w:rPr>
          <w:rFonts w:ascii="Arial" w:hAnsi="Arial" w:cs="Arial"/>
          <w:sz w:val="24"/>
          <w:szCs w:val="27"/>
        </w:rPr>
      </w:pPr>
    </w:p>
    <w:p w14:paraId="1C11447B" w14:textId="77777777" w:rsidR="0004363F" w:rsidRDefault="0004363F" w:rsidP="00D171CD">
      <w:pPr>
        <w:rPr>
          <w:rFonts w:ascii="Arial" w:hAnsi="Arial" w:cs="Arial"/>
          <w:sz w:val="24"/>
          <w:szCs w:val="27"/>
        </w:rPr>
      </w:pPr>
    </w:p>
    <w:p w14:paraId="5D7CD08A" w14:textId="77777777" w:rsidR="0004363F" w:rsidRPr="0004363F" w:rsidRDefault="0004363F" w:rsidP="00D171CD">
      <w:pPr>
        <w:rPr>
          <w:rFonts w:ascii="Arial" w:hAnsi="Arial" w:cs="Arial"/>
          <w:b/>
          <w:sz w:val="28"/>
          <w:szCs w:val="27"/>
        </w:rPr>
      </w:pPr>
      <w:r w:rsidRPr="0004363F">
        <w:rPr>
          <w:rFonts w:ascii="Arial" w:hAnsi="Arial" w:cs="Arial"/>
          <w:b/>
          <w:sz w:val="28"/>
          <w:szCs w:val="27"/>
        </w:rPr>
        <w:lastRenderedPageBreak/>
        <w:t>8.5 Service technique</w:t>
      </w:r>
    </w:p>
    <w:p w14:paraId="18591E45" w14:textId="77777777" w:rsidR="0004363F" w:rsidRDefault="0004363F" w:rsidP="00D171CD">
      <w:pPr>
        <w:rPr>
          <w:rFonts w:ascii="Arial" w:hAnsi="Arial" w:cs="Arial"/>
          <w:sz w:val="24"/>
          <w:szCs w:val="27"/>
        </w:rPr>
      </w:pPr>
      <w:r w:rsidRPr="0004363F">
        <w:rPr>
          <w:rFonts w:ascii="Arial" w:hAnsi="Arial" w:cs="Arial"/>
          <w:sz w:val="24"/>
          <w:szCs w:val="27"/>
        </w:rPr>
        <w:br/>
      </w:r>
      <w:r w:rsidRPr="0004363F">
        <w:rPr>
          <w:rFonts w:ascii="Arial" w:hAnsi="Arial" w:cs="Arial"/>
          <w:color w:val="4472C4" w:themeColor="accent1"/>
          <w:sz w:val="24"/>
          <w:szCs w:val="27"/>
        </w:rPr>
        <w:t>8.5.1 Maintenance technique</w:t>
      </w:r>
    </w:p>
    <w:p w14:paraId="2DEAF244" w14:textId="77777777" w:rsidR="0004363F" w:rsidRDefault="0004363F" w:rsidP="00D171CD">
      <w:pPr>
        <w:rPr>
          <w:rFonts w:ascii="Arial" w:hAnsi="Arial" w:cs="Arial"/>
          <w:sz w:val="24"/>
          <w:szCs w:val="27"/>
        </w:rPr>
      </w:pPr>
      <w:r w:rsidRPr="0004363F">
        <w:rPr>
          <w:rFonts w:ascii="Arial" w:hAnsi="Arial" w:cs="Arial"/>
          <w:sz w:val="24"/>
          <w:szCs w:val="27"/>
        </w:rPr>
        <w:br/>
        <w:t>Notre société fournira si nécessaire les manuels techniques correspondants, y compris les schémas de circuit, la liste des composants et la description technique.</w:t>
      </w:r>
      <w:r w:rsidRPr="0004363F">
        <w:rPr>
          <w:rFonts w:ascii="Arial" w:hAnsi="Arial" w:cs="Arial"/>
          <w:sz w:val="24"/>
          <w:szCs w:val="27"/>
        </w:rPr>
        <w:br/>
      </w:r>
    </w:p>
    <w:p w14:paraId="295CF332" w14:textId="77777777" w:rsidR="0004363F" w:rsidRPr="0004363F" w:rsidRDefault="0004363F" w:rsidP="00D171CD">
      <w:pPr>
        <w:rPr>
          <w:rFonts w:ascii="Arial" w:hAnsi="Arial" w:cs="Arial"/>
          <w:color w:val="4472C4" w:themeColor="accent1"/>
          <w:sz w:val="24"/>
          <w:szCs w:val="27"/>
        </w:rPr>
      </w:pPr>
      <w:r w:rsidRPr="0004363F">
        <w:rPr>
          <w:rFonts w:ascii="Arial" w:hAnsi="Arial" w:cs="Arial"/>
          <w:color w:val="4472C4" w:themeColor="accent1"/>
          <w:sz w:val="24"/>
          <w:szCs w:val="27"/>
        </w:rPr>
        <w:t>8.5.2 Inspection technique</w:t>
      </w:r>
    </w:p>
    <w:p w14:paraId="6DEA8C7E" w14:textId="77777777" w:rsidR="0004363F" w:rsidRDefault="0004363F" w:rsidP="00D171CD">
      <w:pPr>
        <w:rPr>
          <w:rFonts w:ascii="Arial" w:hAnsi="Arial" w:cs="Arial"/>
          <w:sz w:val="24"/>
          <w:szCs w:val="27"/>
        </w:rPr>
      </w:pPr>
      <w:r w:rsidRPr="0004363F">
        <w:rPr>
          <w:rFonts w:ascii="Arial" w:hAnsi="Arial" w:cs="Arial"/>
          <w:sz w:val="24"/>
          <w:szCs w:val="27"/>
        </w:rPr>
        <w:br/>
        <w:t>Pour la sécurité du fonctionnement et du fonctionnement du MBJ20, veuillez effectuer une inspection périodique. L'inspection technique devrait être effectuée chaque année. Cette inspection doit être effectuée par un représentant qualifié. Si nécessaire, notre société mettra en œuvre des inspections et une maintenance pour vous dans le cadre d'un contrat de service.</w:t>
      </w:r>
    </w:p>
    <w:p w14:paraId="5A1CBAFA" w14:textId="77777777" w:rsidR="00A01566" w:rsidRDefault="00A01566" w:rsidP="00D171CD">
      <w:pPr>
        <w:rPr>
          <w:rFonts w:ascii="Arial" w:hAnsi="Arial" w:cs="Arial"/>
          <w:sz w:val="24"/>
          <w:szCs w:val="27"/>
        </w:rPr>
      </w:pPr>
    </w:p>
    <w:p w14:paraId="1B3DF6BE" w14:textId="77777777" w:rsidR="0004363F" w:rsidRPr="0004363F" w:rsidRDefault="006C27B3" w:rsidP="00D171CD">
      <w:pPr>
        <w:rPr>
          <w:rFonts w:ascii="Arial" w:hAnsi="Arial" w:cs="Arial"/>
          <w:b/>
          <w:sz w:val="28"/>
          <w:szCs w:val="27"/>
        </w:rPr>
      </w:pPr>
      <w:r w:rsidRPr="005C3EE4">
        <w:rPr>
          <w:rFonts w:ascii="Arial" w:hAnsi="Arial" w:cs="Arial"/>
          <w:b/>
          <w:noProof/>
          <w:sz w:val="24"/>
          <w:szCs w:val="24"/>
        </w:rPr>
        <w:drawing>
          <wp:anchor distT="0" distB="0" distL="114300" distR="114300" simplePos="0" relativeHeight="251915264" behindDoc="0" locked="0" layoutInCell="1" allowOverlap="1" wp14:anchorId="1B936839" wp14:editId="01121D44">
            <wp:simplePos x="0" y="0"/>
            <wp:positionH relativeFrom="margin">
              <wp:posOffset>-19050</wp:posOffset>
            </wp:positionH>
            <wp:positionV relativeFrom="paragraph">
              <wp:posOffset>639445</wp:posOffset>
            </wp:positionV>
            <wp:extent cx="314325" cy="291465"/>
            <wp:effectExtent l="0" t="0" r="9525" b="0"/>
            <wp:wrapThrough wrapText="bothSides">
              <wp:wrapPolygon edited="0">
                <wp:start x="0" y="0"/>
                <wp:lineTo x="0" y="19765"/>
                <wp:lineTo x="20945" y="19765"/>
                <wp:lineTo x="20945" y="0"/>
                <wp:lineTo x="0" y="0"/>
              </wp:wrapPolygon>
            </wp:wrapThrough>
            <wp:docPr id="166" name="Image 16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63F" w:rsidRPr="0004363F">
        <w:rPr>
          <w:rFonts w:ascii="Arial" w:hAnsi="Arial" w:cs="Arial"/>
          <w:b/>
          <w:sz w:val="28"/>
          <w:szCs w:val="27"/>
        </w:rPr>
        <w:t xml:space="preserve">8.6 Le remplacement des accessoires et consommables </w:t>
      </w:r>
      <w:r w:rsidR="0004363F" w:rsidRPr="0004363F">
        <w:rPr>
          <w:rFonts w:ascii="Arial" w:hAnsi="Arial" w:cs="Arial"/>
          <w:b/>
          <w:sz w:val="28"/>
          <w:szCs w:val="27"/>
        </w:rPr>
        <w:br/>
        <w:t> </w:t>
      </w:r>
    </w:p>
    <w:p w14:paraId="332F9C68" w14:textId="77777777" w:rsidR="0004363F" w:rsidRDefault="006C27B3" w:rsidP="00D171CD">
      <w:pPr>
        <w:rPr>
          <w:rFonts w:ascii="Arial" w:hAnsi="Arial" w:cs="Arial"/>
          <w:sz w:val="24"/>
          <w:szCs w:val="27"/>
        </w:rPr>
      </w:pPr>
      <w:r w:rsidRPr="005C3EE4">
        <w:rPr>
          <w:rFonts w:ascii="Arial" w:hAnsi="Arial" w:cs="Arial"/>
          <w:noProof/>
          <w:sz w:val="24"/>
          <w:szCs w:val="24"/>
        </w:rPr>
        <w:drawing>
          <wp:anchor distT="0" distB="0" distL="114300" distR="114300" simplePos="0" relativeHeight="251919360" behindDoc="0" locked="0" layoutInCell="1" allowOverlap="1" wp14:anchorId="2EF962EA" wp14:editId="3054811A">
            <wp:simplePos x="0" y="0"/>
            <wp:positionH relativeFrom="margin">
              <wp:posOffset>1513840</wp:posOffset>
            </wp:positionH>
            <wp:positionV relativeFrom="paragraph">
              <wp:posOffset>0</wp:posOffset>
            </wp:positionV>
            <wp:extent cx="152400" cy="152400"/>
            <wp:effectExtent l="0" t="0" r="0" b="0"/>
            <wp:wrapThrough wrapText="bothSides">
              <wp:wrapPolygon edited="0">
                <wp:start x="0" y="0"/>
                <wp:lineTo x="0" y="18900"/>
                <wp:lineTo x="18900" y="18900"/>
                <wp:lineTo x="18900" y="0"/>
                <wp:lineTo x="0" y="0"/>
              </wp:wrapPolygon>
            </wp:wrapThrough>
            <wp:docPr id="169" name="Image 16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63F" w:rsidRPr="0004363F">
        <w:rPr>
          <w:rFonts w:ascii="Arial" w:hAnsi="Arial" w:cs="Arial"/>
          <w:b/>
          <w:sz w:val="24"/>
          <w:szCs w:val="27"/>
        </w:rPr>
        <w:t xml:space="preserve">ATTENTION </w:t>
      </w:r>
      <w:r w:rsidR="0004363F" w:rsidRPr="0004363F">
        <w:rPr>
          <w:rFonts w:ascii="Arial" w:hAnsi="Arial" w:cs="Arial"/>
          <w:sz w:val="24"/>
          <w:szCs w:val="27"/>
        </w:rPr>
        <w:t xml:space="preserve">: </w:t>
      </w:r>
      <w:r w:rsidR="00F13040">
        <w:rPr>
          <w:rFonts w:ascii="Arial" w:hAnsi="Arial" w:cs="Arial"/>
          <w:sz w:val="24"/>
          <w:szCs w:val="27"/>
        </w:rPr>
        <w:t>Les d</w:t>
      </w:r>
      <w:r w:rsidR="0004363F" w:rsidRPr="0004363F">
        <w:rPr>
          <w:rFonts w:ascii="Arial" w:hAnsi="Arial" w:cs="Arial"/>
          <w:sz w:val="24"/>
          <w:szCs w:val="27"/>
        </w:rPr>
        <w:t>échets d'équipements électriques et électroniques</w:t>
      </w:r>
      <w:r w:rsidR="0004363F" w:rsidRPr="0004363F">
        <w:rPr>
          <w:rFonts w:ascii="Arial" w:hAnsi="Arial" w:cs="Arial"/>
          <w:sz w:val="24"/>
          <w:szCs w:val="27"/>
        </w:rPr>
        <w:br/>
        <w:t>ne doit pas être jeté comme</w:t>
      </w:r>
      <w:r w:rsidR="00F13040">
        <w:rPr>
          <w:rFonts w:ascii="Arial" w:hAnsi="Arial" w:cs="Arial"/>
          <w:sz w:val="24"/>
          <w:szCs w:val="27"/>
        </w:rPr>
        <w:t xml:space="preserve"> </w:t>
      </w:r>
      <w:r w:rsidR="0004363F" w:rsidRPr="0004363F">
        <w:rPr>
          <w:rFonts w:ascii="Arial" w:hAnsi="Arial" w:cs="Arial"/>
          <w:sz w:val="24"/>
          <w:szCs w:val="27"/>
        </w:rPr>
        <w:t>déchet municipal non trié et</w:t>
      </w:r>
      <w:r w:rsidR="00F13040">
        <w:rPr>
          <w:rFonts w:ascii="Arial" w:hAnsi="Arial" w:cs="Arial"/>
          <w:sz w:val="24"/>
          <w:szCs w:val="27"/>
        </w:rPr>
        <w:t xml:space="preserve"> ils doivent</w:t>
      </w:r>
      <w:r w:rsidR="0004363F" w:rsidRPr="0004363F">
        <w:rPr>
          <w:rFonts w:ascii="Arial" w:hAnsi="Arial" w:cs="Arial"/>
          <w:sz w:val="24"/>
          <w:szCs w:val="27"/>
        </w:rPr>
        <w:t xml:space="preserve"> être</w:t>
      </w:r>
      <w:r w:rsidR="00F13040">
        <w:rPr>
          <w:rFonts w:ascii="Arial" w:hAnsi="Arial" w:cs="Arial"/>
          <w:sz w:val="24"/>
          <w:szCs w:val="27"/>
        </w:rPr>
        <w:t xml:space="preserve"> </w:t>
      </w:r>
      <w:r w:rsidR="0004363F" w:rsidRPr="0004363F">
        <w:rPr>
          <w:rFonts w:ascii="Arial" w:hAnsi="Arial" w:cs="Arial"/>
          <w:sz w:val="24"/>
          <w:szCs w:val="27"/>
        </w:rPr>
        <w:t>recueillies séparément.</w:t>
      </w:r>
    </w:p>
    <w:p w14:paraId="44902343" w14:textId="77777777" w:rsidR="007F1EC4" w:rsidRPr="0004363F" w:rsidRDefault="006C27B3" w:rsidP="00D171CD">
      <w:pPr>
        <w:rPr>
          <w:rFonts w:ascii="Arial" w:hAnsi="Arial" w:cs="Arial"/>
          <w:sz w:val="24"/>
          <w:szCs w:val="27"/>
        </w:rPr>
      </w:pPr>
      <w:r w:rsidRPr="005C3EE4">
        <w:rPr>
          <w:rFonts w:ascii="Arial" w:hAnsi="Arial" w:cs="Arial"/>
          <w:noProof/>
          <w:sz w:val="24"/>
          <w:szCs w:val="24"/>
        </w:rPr>
        <w:drawing>
          <wp:anchor distT="0" distB="0" distL="114300" distR="114300" simplePos="0" relativeHeight="251921408" behindDoc="0" locked="0" layoutInCell="1" allowOverlap="1" wp14:anchorId="34E99C79" wp14:editId="01249DDF">
            <wp:simplePos x="0" y="0"/>
            <wp:positionH relativeFrom="margin">
              <wp:posOffset>1523365</wp:posOffset>
            </wp:positionH>
            <wp:positionV relativeFrom="paragraph">
              <wp:posOffset>188595</wp:posOffset>
            </wp:positionV>
            <wp:extent cx="152400" cy="152400"/>
            <wp:effectExtent l="0" t="0" r="0" b="0"/>
            <wp:wrapThrough wrapText="bothSides">
              <wp:wrapPolygon edited="0">
                <wp:start x="0" y="0"/>
                <wp:lineTo x="0" y="18900"/>
                <wp:lineTo x="18900" y="18900"/>
                <wp:lineTo x="18900" y="0"/>
                <wp:lineTo x="0" y="0"/>
              </wp:wrapPolygon>
            </wp:wrapThrough>
            <wp:docPr id="170" name="Image 17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EE4">
        <w:rPr>
          <w:rFonts w:ascii="Arial" w:hAnsi="Arial" w:cs="Arial"/>
          <w:b/>
          <w:noProof/>
          <w:sz w:val="24"/>
          <w:szCs w:val="24"/>
        </w:rPr>
        <w:drawing>
          <wp:anchor distT="0" distB="0" distL="114300" distR="114300" simplePos="0" relativeHeight="251917312" behindDoc="0" locked="0" layoutInCell="1" allowOverlap="1" wp14:anchorId="74C92FEA" wp14:editId="65401988">
            <wp:simplePos x="0" y="0"/>
            <wp:positionH relativeFrom="margin">
              <wp:align>left</wp:align>
            </wp:positionH>
            <wp:positionV relativeFrom="paragraph">
              <wp:posOffset>8890</wp:posOffset>
            </wp:positionV>
            <wp:extent cx="314325" cy="291465"/>
            <wp:effectExtent l="0" t="0" r="9525" b="0"/>
            <wp:wrapThrough wrapText="bothSides">
              <wp:wrapPolygon edited="0">
                <wp:start x="0" y="0"/>
                <wp:lineTo x="0" y="19765"/>
                <wp:lineTo x="20945" y="19765"/>
                <wp:lineTo x="20945" y="0"/>
                <wp:lineTo x="0" y="0"/>
              </wp:wrapPolygon>
            </wp:wrapThrough>
            <wp:docPr id="168" name="Image 16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63F" w:rsidRPr="0004363F">
        <w:rPr>
          <w:rFonts w:ascii="Arial" w:hAnsi="Arial" w:cs="Arial"/>
          <w:sz w:val="24"/>
          <w:szCs w:val="27"/>
        </w:rPr>
        <w:br/>
      </w:r>
      <w:r w:rsidR="0004363F" w:rsidRPr="0004363F">
        <w:rPr>
          <w:rFonts w:ascii="Arial" w:hAnsi="Arial" w:cs="Arial"/>
          <w:b/>
          <w:sz w:val="24"/>
          <w:szCs w:val="27"/>
        </w:rPr>
        <w:t xml:space="preserve">ATTENTION </w:t>
      </w:r>
      <w:r w:rsidR="0004363F" w:rsidRPr="0004363F">
        <w:rPr>
          <w:rFonts w:ascii="Arial" w:hAnsi="Arial" w:cs="Arial"/>
          <w:sz w:val="24"/>
          <w:szCs w:val="27"/>
        </w:rPr>
        <w:t xml:space="preserve">: </w:t>
      </w:r>
      <w:r>
        <w:rPr>
          <w:rFonts w:ascii="Arial" w:hAnsi="Arial" w:cs="Arial"/>
          <w:sz w:val="24"/>
          <w:szCs w:val="27"/>
        </w:rPr>
        <w:t>M</w:t>
      </w:r>
      <w:r w:rsidR="0004363F" w:rsidRPr="0004363F">
        <w:rPr>
          <w:rFonts w:ascii="Arial" w:hAnsi="Arial" w:cs="Arial"/>
          <w:sz w:val="24"/>
          <w:szCs w:val="27"/>
        </w:rPr>
        <w:t>ettez le commutateur d'alimentation sur “OFF” avant de changer</w:t>
      </w:r>
      <w:r w:rsidR="00BA582C">
        <w:rPr>
          <w:rFonts w:ascii="Arial" w:hAnsi="Arial" w:cs="Arial"/>
          <w:sz w:val="24"/>
          <w:szCs w:val="27"/>
        </w:rPr>
        <w:t xml:space="preserve"> les </w:t>
      </w:r>
      <w:r w:rsidR="0004363F" w:rsidRPr="0004363F">
        <w:rPr>
          <w:rFonts w:ascii="Arial" w:hAnsi="Arial" w:cs="Arial"/>
          <w:sz w:val="24"/>
          <w:szCs w:val="27"/>
        </w:rPr>
        <w:t>matériaux consommables. Les piles sont le seul matériau consommable de l’appareil. Veuillez lire la section 4.4 sur le remplacement des piles.</w:t>
      </w:r>
    </w:p>
    <w:p w14:paraId="68A5A73D" w14:textId="77777777" w:rsidR="0004363F" w:rsidRPr="0004363F" w:rsidRDefault="0004363F" w:rsidP="0004363F">
      <w:pPr>
        <w:rPr>
          <w:rFonts w:ascii="Arial" w:hAnsi="Arial" w:cs="Arial"/>
          <w:sz w:val="24"/>
          <w:szCs w:val="27"/>
        </w:rPr>
      </w:pPr>
    </w:p>
    <w:p w14:paraId="360DD090" w14:textId="77777777" w:rsidR="0004363F" w:rsidRPr="0004363F" w:rsidRDefault="0004363F" w:rsidP="0004363F">
      <w:pPr>
        <w:rPr>
          <w:rFonts w:ascii="Arial" w:hAnsi="Arial" w:cs="Arial"/>
          <w:b/>
          <w:sz w:val="28"/>
          <w:szCs w:val="27"/>
        </w:rPr>
      </w:pPr>
      <w:r w:rsidRPr="0004363F">
        <w:rPr>
          <w:rFonts w:ascii="Arial" w:hAnsi="Arial" w:cs="Arial"/>
          <w:b/>
          <w:sz w:val="28"/>
          <w:szCs w:val="27"/>
        </w:rPr>
        <w:t xml:space="preserve">8.7 Diagnostic </w:t>
      </w:r>
      <w:r w:rsidR="00BE15EE" w:rsidRPr="0004363F">
        <w:rPr>
          <w:rFonts w:ascii="Arial" w:hAnsi="Arial" w:cs="Arial"/>
          <w:b/>
          <w:sz w:val="28"/>
          <w:szCs w:val="27"/>
        </w:rPr>
        <w:t>d</w:t>
      </w:r>
      <w:r w:rsidR="00BE15EE">
        <w:rPr>
          <w:rFonts w:ascii="Arial" w:hAnsi="Arial" w:cs="Arial"/>
          <w:b/>
          <w:sz w:val="28"/>
          <w:szCs w:val="27"/>
        </w:rPr>
        <w:t>es</w:t>
      </w:r>
      <w:r w:rsidR="00BE15EE" w:rsidRPr="0004363F">
        <w:rPr>
          <w:rFonts w:ascii="Arial" w:hAnsi="Arial" w:cs="Arial"/>
          <w:b/>
          <w:sz w:val="28"/>
          <w:szCs w:val="27"/>
        </w:rPr>
        <w:t xml:space="preserve"> dysfonctionnements</w:t>
      </w:r>
      <w:r w:rsidRPr="0004363F">
        <w:rPr>
          <w:rFonts w:ascii="Arial" w:hAnsi="Arial" w:cs="Arial"/>
          <w:b/>
          <w:sz w:val="28"/>
          <w:szCs w:val="27"/>
        </w:rPr>
        <w:t xml:space="preserve"> de l'appareil </w:t>
      </w:r>
    </w:p>
    <w:p w14:paraId="4B06F263" w14:textId="77777777" w:rsidR="0004363F" w:rsidRDefault="0004363F" w:rsidP="0004363F">
      <w:pPr>
        <w:rPr>
          <w:rFonts w:ascii="Arial" w:hAnsi="Arial" w:cs="Arial"/>
          <w:sz w:val="24"/>
          <w:szCs w:val="27"/>
        </w:rPr>
      </w:pPr>
      <w:r w:rsidRPr="0004363F">
        <w:rPr>
          <w:rFonts w:ascii="Arial" w:hAnsi="Arial" w:cs="Arial"/>
          <w:sz w:val="24"/>
          <w:szCs w:val="27"/>
        </w:rPr>
        <w:t>S'il y a un problème avec l'appareil, traitez-le conformément au tableau ci-dessous. Si vous ne pouvez pas revenir au statut normal, s'il vous plaît contactez notre société ou respectif.</w:t>
      </w:r>
    </w:p>
    <w:p w14:paraId="648DA424" w14:textId="77777777" w:rsidR="00CE2BF8" w:rsidRDefault="00CE2BF8" w:rsidP="00D84FBF">
      <w:pPr>
        <w:rPr>
          <w:rFonts w:ascii="Arial" w:hAnsi="Arial" w:cs="Arial"/>
          <w:sz w:val="24"/>
          <w:szCs w:val="27"/>
        </w:rPr>
      </w:pPr>
    </w:p>
    <w:p w14:paraId="28DEF3AA" w14:textId="77777777" w:rsidR="006E006E" w:rsidRDefault="006E006E" w:rsidP="00D84FBF">
      <w:pPr>
        <w:rPr>
          <w:rFonts w:ascii="Arial" w:hAnsi="Arial" w:cs="Arial"/>
          <w:sz w:val="24"/>
          <w:szCs w:val="27"/>
        </w:rPr>
      </w:pPr>
    </w:p>
    <w:tbl>
      <w:tblPr>
        <w:tblStyle w:val="Grilledutableau"/>
        <w:tblW w:w="0" w:type="auto"/>
        <w:tblLook w:val="04A0" w:firstRow="1" w:lastRow="0" w:firstColumn="1" w:lastColumn="0" w:noHBand="0" w:noVBand="1"/>
      </w:tblPr>
      <w:tblGrid>
        <w:gridCol w:w="3020"/>
        <w:gridCol w:w="3021"/>
        <w:gridCol w:w="3021"/>
      </w:tblGrid>
      <w:tr w:rsidR="00006E4D" w:rsidRPr="002A7AEA" w14:paraId="508AB1CE" w14:textId="77777777" w:rsidTr="00D84FBF">
        <w:tc>
          <w:tcPr>
            <w:tcW w:w="3020" w:type="dxa"/>
          </w:tcPr>
          <w:p w14:paraId="0C367A88" w14:textId="77777777" w:rsidR="00D84FBF" w:rsidRPr="002A7AEA" w:rsidRDefault="009043DE" w:rsidP="00CE2BF8">
            <w:pPr>
              <w:jc w:val="center"/>
              <w:rPr>
                <w:rFonts w:ascii="Arial" w:hAnsi="Arial" w:cs="Arial"/>
                <w:sz w:val="24"/>
                <w:szCs w:val="24"/>
              </w:rPr>
            </w:pPr>
            <w:r>
              <w:rPr>
                <w:rFonts w:ascii="Arial" w:hAnsi="Arial" w:cs="Arial"/>
                <w:sz w:val="24"/>
                <w:szCs w:val="24"/>
              </w:rPr>
              <w:t>CODE ERREUR</w:t>
            </w:r>
          </w:p>
        </w:tc>
        <w:tc>
          <w:tcPr>
            <w:tcW w:w="3021" w:type="dxa"/>
          </w:tcPr>
          <w:p w14:paraId="2107689C" w14:textId="77777777" w:rsidR="00D84FBF" w:rsidRPr="002A7AEA" w:rsidRDefault="009043DE" w:rsidP="00CE2BF8">
            <w:pPr>
              <w:jc w:val="center"/>
              <w:rPr>
                <w:rFonts w:ascii="Arial" w:hAnsi="Arial" w:cs="Arial"/>
                <w:sz w:val="24"/>
                <w:szCs w:val="24"/>
              </w:rPr>
            </w:pPr>
            <w:r>
              <w:rPr>
                <w:rFonts w:ascii="Arial" w:hAnsi="Arial" w:cs="Arial"/>
                <w:sz w:val="24"/>
                <w:szCs w:val="24"/>
              </w:rPr>
              <w:t>CAUSE</w:t>
            </w:r>
          </w:p>
        </w:tc>
        <w:tc>
          <w:tcPr>
            <w:tcW w:w="3021" w:type="dxa"/>
          </w:tcPr>
          <w:p w14:paraId="3444DACD" w14:textId="77777777" w:rsidR="00D84FBF" w:rsidRPr="002A7AEA" w:rsidRDefault="00CE2BF8" w:rsidP="00CE2BF8">
            <w:pPr>
              <w:jc w:val="center"/>
              <w:rPr>
                <w:rFonts w:ascii="Arial" w:hAnsi="Arial" w:cs="Arial"/>
                <w:sz w:val="24"/>
                <w:szCs w:val="24"/>
              </w:rPr>
            </w:pPr>
            <w:r w:rsidRPr="002A7AEA">
              <w:rPr>
                <w:rFonts w:ascii="Arial" w:hAnsi="Arial" w:cs="Arial"/>
                <w:sz w:val="24"/>
                <w:szCs w:val="24"/>
              </w:rPr>
              <w:t>SOLUTION</w:t>
            </w:r>
          </w:p>
        </w:tc>
      </w:tr>
      <w:tr w:rsidR="00006E4D" w:rsidRPr="002A7AEA" w14:paraId="29EE887D" w14:textId="77777777" w:rsidTr="00D84FBF">
        <w:tc>
          <w:tcPr>
            <w:tcW w:w="3020" w:type="dxa"/>
          </w:tcPr>
          <w:p w14:paraId="73D402AD" w14:textId="77777777" w:rsidR="00D84FBF" w:rsidRPr="002A7AEA" w:rsidRDefault="006F3729" w:rsidP="00D84FBF">
            <w:pPr>
              <w:rPr>
                <w:rFonts w:ascii="Arial" w:hAnsi="Arial" w:cs="Arial"/>
                <w:sz w:val="24"/>
                <w:szCs w:val="24"/>
              </w:rPr>
            </w:pPr>
            <w:r w:rsidRPr="002A7AEA">
              <w:rPr>
                <w:rFonts w:ascii="Arial" w:hAnsi="Arial" w:cs="Arial"/>
                <w:noProof/>
                <w:sz w:val="24"/>
                <w:szCs w:val="24"/>
              </w:rPr>
              <w:drawing>
                <wp:inline distT="0" distB="0" distL="0" distR="0" wp14:anchorId="67206B38" wp14:editId="61BE2400">
                  <wp:extent cx="1295400" cy="803379"/>
                  <wp:effectExtent l="0" t="0" r="0" b="0"/>
                  <wp:docPr id="171" name="Image 171"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Capture30.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95400" cy="803379"/>
                          </a:xfrm>
                          <a:prstGeom prst="rect">
                            <a:avLst/>
                          </a:prstGeom>
                        </pic:spPr>
                      </pic:pic>
                    </a:graphicData>
                  </a:graphic>
                </wp:inline>
              </w:drawing>
            </w:r>
          </w:p>
        </w:tc>
        <w:tc>
          <w:tcPr>
            <w:tcW w:w="3021" w:type="dxa"/>
          </w:tcPr>
          <w:p w14:paraId="277794B2" w14:textId="77777777" w:rsidR="00D84FBF" w:rsidRDefault="00CE2BF8" w:rsidP="00D84FBF">
            <w:pPr>
              <w:rPr>
                <w:rFonts w:ascii="Arial" w:hAnsi="Arial" w:cs="Arial"/>
                <w:sz w:val="24"/>
                <w:szCs w:val="24"/>
              </w:rPr>
            </w:pPr>
            <w:r w:rsidRPr="002A7AEA">
              <w:rPr>
                <w:rFonts w:ascii="Arial" w:hAnsi="Arial" w:cs="Arial"/>
                <w:sz w:val="24"/>
                <w:szCs w:val="24"/>
              </w:rPr>
              <w:t>L</w:t>
            </w:r>
            <w:r w:rsidR="00F82566">
              <w:rPr>
                <w:rFonts w:ascii="Arial" w:hAnsi="Arial" w:cs="Arial"/>
                <w:sz w:val="24"/>
                <w:szCs w:val="24"/>
              </w:rPr>
              <w:t xml:space="preserve">e sujet testé ou le site n’est </w:t>
            </w:r>
            <w:proofErr w:type="spellStart"/>
            <w:r w:rsidR="00F82566">
              <w:rPr>
                <w:rFonts w:ascii="Arial" w:hAnsi="Arial" w:cs="Arial"/>
                <w:sz w:val="24"/>
                <w:szCs w:val="24"/>
              </w:rPr>
              <w:t>oas</w:t>
            </w:r>
            <w:proofErr w:type="spellEnd"/>
            <w:r w:rsidR="00F82566">
              <w:rPr>
                <w:rFonts w:ascii="Arial" w:hAnsi="Arial" w:cs="Arial"/>
                <w:sz w:val="24"/>
                <w:szCs w:val="24"/>
              </w:rPr>
              <w:t xml:space="preserve"> adapté, ce qui entraine un problème</w:t>
            </w:r>
          </w:p>
          <w:p w14:paraId="31902F3B" w14:textId="77777777" w:rsidR="00F82566" w:rsidRDefault="00F82566" w:rsidP="00D84FBF">
            <w:pPr>
              <w:rPr>
                <w:rFonts w:ascii="Arial" w:hAnsi="Arial" w:cs="Arial"/>
                <w:sz w:val="24"/>
                <w:szCs w:val="24"/>
              </w:rPr>
            </w:pPr>
          </w:p>
          <w:p w14:paraId="0370B79D" w14:textId="77777777" w:rsidR="00F82566" w:rsidRDefault="00F82566" w:rsidP="00D84FBF">
            <w:pPr>
              <w:rPr>
                <w:rFonts w:ascii="Arial" w:hAnsi="Arial" w:cs="Arial"/>
                <w:sz w:val="24"/>
                <w:szCs w:val="24"/>
              </w:rPr>
            </w:pPr>
          </w:p>
          <w:p w14:paraId="1640B8F6" w14:textId="77777777" w:rsidR="00F82566" w:rsidRDefault="00F82566" w:rsidP="00D84FBF">
            <w:pPr>
              <w:rPr>
                <w:rFonts w:ascii="Arial" w:hAnsi="Arial" w:cs="Arial"/>
                <w:sz w:val="24"/>
                <w:szCs w:val="24"/>
              </w:rPr>
            </w:pPr>
          </w:p>
          <w:p w14:paraId="4C046E50" w14:textId="77777777" w:rsidR="00F82566" w:rsidRPr="002A7AEA" w:rsidRDefault="00F82566" w:rsidP="00D84FBF">
            <w:pPr>
              <w:rPr>
                <w:rFonts w:ascii="Arial" w:hAnsi="Arial" w:cs="Arial"/>
                <w:sz w:val="24"/>
                <w:szCs w:val="24"/>
              </w:rPr>
            </w:pPr>
          </w:p>
        </w:tc>
        <w:tc>
          <w:tcPr>
            <w:tcW w:w="3021" w:type="dxa"/>
          </w:tcPr>
          <w:p w14:paraId="6108CEB3" w14:textId="77777777" w:rsidR="00D84FBF" w:rsidRPr="002A7AEA" w:rsidRDefault="00CE2BF8" w:rsidP="00D84FBF">
            <w:pPr>
              <w:rPr>
                <w:rFonts w:ascii="Arial" w:hAnsi="Arial" w:cs="Arial"/>
                <w:sz w:val="24"/>
                <w:szCs w:val="24"/>
              </w:rPr>
            </w:pPr>
            <w:r w:rsidRPr="002A7AEA">
              <w:rPr>
                <w:rFonts w:ascii="Arial" w:hAnsi="Arial" w:cs="Arial"/>
                <w:sz w:val="24"/>
                <w:szCs w:val="24"/>
              </w:rPr>
              <w:t xml:space="preserve">Veuillez tester en fonction </w:t>
            </w:r>
            <w:r w:rsidR="004820CA">
              <w:rPr>
                <w:rFonts w:ascii="Arial" w:hAnsi="Arial" w:cs="Arial"/>
                <w:sz w:val="24"/>
                <w:szCs w:val="24"/>
              </w:rPr>
              <w:t>du sujet</w:t>
            </w:r>
            <w:r w:rsidRPr="002A7AEA">
              <w:rPr>
                <w:rFonts w:ascii="Arial" w:hAnsi="Arial" w:cs="Arial"/>
                <w:sz w:val="24"/>
                <w:szCs w:val="24"/>
              </w:rPr>
              <w:t xml:space="preserve"> et du </w:t>
            </w:r>
            <w:r w:rsidR="004820CA">
              <w:rPr>
                <w:rFonts w:ascii="Arial" w:hAnsi="Arial" w:cs="Arial"/>
                <w:sz w:val="24"/>
                <w:szCs w:val="24"/>
              </w:rPr>
              <w:t>site</w:t>
            </w:r>
            <w:r w:rsidRPr="002A7AEA">
              <w:rPr>
                <w:rFonts w:ascii="Arial" w:hAnsi="Arial" w:cs="Arial"/>
                <w:sz w:val="24"/>
                <w:szCs w:val="24"/>
              </w:rPr>
              <w:t xml:space="preserve"> </w:t>
            </w:r>
            <w:r w:rsidR="004820CA">
              <w:rPr>
                <w:rFonts w:ascii="Arial" w:hAnsi="Arial" w:cs="Arial"/>
                <w:sz w:val="24"/>
                <w:szCs w:val="24"/>
              </w:rPr>
              <w:t>de mesure</w:t>
            </w:r>
          </w:p>
        </w:tc>
      </w:tr>
      <w:tr w:rsidR="00006E4D" w:rsidRPr="002A7AEA" w14:paraId="02DC7B83" w14:textId="77777777" w:rsidTr="00D84FBF">
        <w:tc>
          <w:tcPr>
            <w:tcW w:w="3020" w:type="dxa"/>
            <w:vMerge w:val="restart"/>
          </w:tcPr>
          <w:p w14:paraId="3EF6E69F" w14:textId="77777777" w:rsidR="00CE2BF8" w:rsidRPr="002A7AEA" w:rsidRDefault="00CE2BF8" w:rsidP="00D84FBF">
            <w:pPr>
              <w:rPr>
                <w:rFonts w:ascii="Arial" w:hAnsi="Arial" w:cs="Arial"/>
                <w:noProof/>
                <w:sz w:val="24"/>
                <w:szCs w:val="24"/>
              </w:rPr>
            </w:pPr>
            <w:r w:rsidRPr="002A7AEA">
              <w:rPr>
                <w:rFonts w:ascii="Arial" w:hAnsi="Arial" w:cs="Arial"/>
                <w:noProof/>
                <w:sz w:val="24"/>
                <w:szCs w:val="24"/>
              </w:rPr>
              <w:lastRenderedPageBreak/>
              <w:drawing>
                <wp:inline distT="0" distB="0" distL="0" distR="0" wp14:anchorId="5677F9FA" wp14:editId="53BDCDD3">
                  <wp:extent cx="1571625" cy="862424"/>
                  <wp:effectExtent l="0" t="0" r="0" b="0"/>
                  <wp:docPr id="172" name="Image 172"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Capture31.PNG"/>
                          <pic:cNvPicPr/>
                        </pic:nvPicPr>
                        <pic:blipFill>
                          <a:blip r:embed="rId48">
                            <a:extLst>
                              <a:ext uri="{28A0092B-C50C-407E-A947-70E740481C1C}">
                                <a14:useLocalDpi xmlns:a14="http://schemas.microsoft.com/office/drawing/2010/main" val="0"/>
                              </a:ext>
                            </a:extLst>
                          </a:blip>
                          <a:stretch>
                            <a:fillRect/>
                          </a:stretch>
                        </pic:blipFill>
                        <pic:spPr>
                          <a:xfrm>
                            <a:off x="0" y="0"/>
                            <a:ext cx="1586295" cy="870474"/>
                          </a:xfrm>
                          <a:prstGeom prst="rect">
                            <a:avLst/>
                          </a:prstGeom>
                        </pic:spPr>
                      </pic:pic>
                    </a:graphicData>
                  </a:graphic>
                </wp:inline>
              </w:drawing>
            </w:r>
          </w:p>
        </w:tc>
        <w:tc>
          <w:tcPr>
            <w:tcW w:w="3021" w:type="dxa"/>
          </w:tcPr>
          <w:p w14:paraId="20FA38FB" w14:textId="77777777" w:rsidR="00585DE7" w:rsidRDefault="00585DE7" w:rsidP="00D84FBF">
            <w:pPr>
              <w:rPr>
                <w:rFonts w:ascii="Arial" w:hAnsi="Arial" w:cs="Arial"/>
                <w:sz w:val="24"/>
                <w:szCs w:val="24"/>
              </w:rPr>
            </w:pPr>
          </w:p>
          <w:p w14:paraId="3A68B925" w14:textId="77777777" w:rsidR="00CE2BF8" w:rsidRPr="002A7AEA" w:rsidRDefault="00BF437A" w:rsidP="00D84FBF">
            <w:pPr>
              <w:rPr>
                <w:rFonts w:ascii="Arial" w:hAnsi="Arial" w:cs="Arial"/>
                <w:sz w:val="24"/>
                <w:szCs w:val="24"/>
              </w:rPr>
            </w:pPr>
            <w:r>
              <w:rPr>
                <w:rFonts w:ascii="Arial" w:hAnsi="Arial" w:cs="Arial"/>
                <w:sz w:val="24"/>
                <w:szCs w:val="24"/>
              </w:rPr>
              <w:t>Le sujet testé ou le site de mesure n’est pas adapté</w:t>
            </w:r>
          </w:p>
        </w:tc>
        <w:tc>
          <w:tcPr>
            <w:tcW w:w="3021" w:type="dxa"/>
          </w:tcPr>
          <w:p w14:paraId="5E93909D" w14:textId="77777777" w:rsidR="00585DE7" w:rsidRDefault="00585DE7" w:rsidP="00D84FBF">
            <w:pPr>
              <w:rPr>
                <w:rFonts w:ascii="Arial" w:hAnsi="Arial" w:cs="Arial"/>
                <w:sz w:val="24"/>
                <w:szCs w:val="24"/>
              </w:rPr>
            </w:pPr>
          </w:p>
          <w:p w14:paraId="5E1FBE82" w14:textId="77777777" w:rsidR="00CE2BF8" w:rsidRPr="002A7AEA" w:rsidRDefault="00CE2BF8" w:rsidP="00D84FBF">
            <w:pPr>
              <w:rPr>
                <w:rFonts w:ascii="Arial" w:hAnsi="Arial" w:cs="Arial"/>
                <w:sz w:val="24"/>
                <w:szCs w:val="24"/>
              </w:rPr>
            </w:pPr>
            <w:r w:rsidRPr="002A7AEA">
              <w:rPr>
                <w:rFonts w:ascii="Arial" w:hAnsi="Arial" w:cs="Arial"/>
                <w:sz w:val="24"/>
                <w:szCs w:val="24"/>
              </w:rPr>
              <w:t xml:space="preserve">Changer </w:t>
            </w:r>
            <w:r w:rsidR="00BF437A">
              <w:rPr>
                <w:rFonts w:ascii="Arial" w:hAnsi="Arial" w:cs="Arial"/>
                <w:sz w:val="24"/>
                <w:szCs w:val="24"/>
              </w:rPr>
              <w:t>de sujet</w:t>
            </w:r>
            <w:r w:rsidRPr="002A7AEA">
              <w:rPr>
                <w:rFonts w:ascii="Arial" w:hAnsi="Arial" w:cs="Arial"/>
                <w:sz w:val="24"/>
                <w:szCs w:val="24"/>
              </w:rPr>
              <w:t xml:space="preserve"> </w:t>
            </w:r>
            <w:r w:rsidR="00BF437A">
              <w:rPr>
                <w:rFonts w:ascii="Arial" w:hAnsi="Arial" w:cs="Arial"/>
                <w:sz w:val="24"/>
                <w:szCs w:val="24"/>
              </w:rPr>
              <w:t>ou de site de mesure</w:t>
            </w:r>
          </w:p>
        </w:tc>
      </w:tr>
      <w:tr w:rsidR="00006E4D" w:rsidRPr="002A7AEA" w14:paraId="7BCACDE7" w14:textId="77777777" w:rsidTr="00D84FBF">
        <w:tc>
          <w:tcPr>
            <w:tcW w:w="3020" w:type="dxa"/>
            <w:vMerge/>
          </w:tcPr>
          <w:p w14:paraId="5F7B14D9" w14:textId="77777777" w:rsidR="00C813D2" w:rsidRPr="002A7AEA" w:rsidRDefault="00C813D2" w:rsidP="00D84FBF">
            <w:pPr>
              <w:rPr>
                <w:rFonts w:ascii="Arial" w:hAnsi="Arial" w:cs="Arial"/>
                <w:noProof/>
                <w:sz w:val="24"/>
                <w:szCs w:val="24"/>
              </w:rPr>
            </w:pPr>
          </w:p>
        </w:tc>
        <w:tc>
          <w:tcPr>
            <w:tcW w:w="3021" w:type="dxa"/>
          </w:tcPr>
          <w:p w14:paraId="0FDBB4E2" w14:textId="77777777" w:rsidR="00585DE7" w:rsidRDefault="00585DE7" w:rsidP="00D84FBF">
            <w:pPr>
              <w:rPr>
                <w:rFonts w:ascii="Arial" w:hAnsi="Arial" w:cs="Arial"/>
                <w:sz w:val="24"/>
                <w:szCs w:val="24"/>
              </w:rPr>
            </w:pPr>
          </w:p>
          <w:p w14:paraId="7AB709BB" w14:textId="77777777" w:rsidR="00C813D2" w:rsidRPr="002A7AEA" w:rsidRDefault="00DB0C6C" w:rsidP="00D84FBF">
            <w:pPr>
              <w:rPr>
                <w:rFonts w:ascii="Arial" w:hAnsi="Arial" w:cs="Arial"/>
                <w:sz w:val="24"/>
                <w:szCs w:val="24"/>
              </w:rPr>
            </w:pPr>
            <w:r>
              <w:rPr>
                <w:rFonts w:ascii="Arial" w:hAnsi="Arial" w:cs="Arial"/>
                <w:sz w:val="24"/>
                <w:szCs w:val="24"/>
              </w:rPr>
              <w:t>Défaut matériel</w:t>
            </w:r>
          </w:p>
        </w:tc>
        <w:tc>
          <w:tcPr>
            <w:tcW w:w="3021" w:type="dxa"/>
            <w:vMerge w:val="restart"/>
          </w:tcPr>
          <w:p w14:paraId="5AFD3DA6" w14:textId="77777777" w:rsidR="00585DE7" w:rsidRDefault="00585DE7" w:rsidP="00D84FBF">
            <w:pPr>
              <w:rPr>
                <w:rFonts w:ascii="Arial" w:hAnsi="Arial" w:cs="Arial"/>
                <w:color w:val="222222"/>
                <w:sz w:val="24"/>
                <w:szCs w:val="24"/>
                <w:shd w:val="clear" w:color="auto" w:fill="F8F9FA"/>
              </w:rPr>
            </w:pPr>
          </w:p>
          <w:p w14:paraId="4032E6BE" w14:textId="77777777" w:rsidR="00C813D2" w:rsidRPr="002A7AEA" w:rsidRDefault="00006E4D" w:rsidP="00D84FBF">
            <w:pPr>
              <w:rPr>
                <w:rFonts w:ascii="Arial" w:hAnsi="Arial" w:cs="Arial"/>
                <w:sz w:val="24"/>
                <w:szCs w:val="24"/>
              </w:rPr>
            </w:pPr>
            <w:r w:rsidRPr="002A7AEA">
              <w:rPr>
                <w:rFonts w:ascii="Arial" w:hAnsi="Arial" w:cs="Arial"/>
                <w:color w:val="222222"/>
                <w:sz w:val="24"/>
                <w:szCs w:val="24"/>
                <w:shd w:val="clear" w:color="auto" w:fill="F8F9FA"/>
              </w:rPr>
              <w:t>Éteindre, après 10 secondes</w:t>
            </w:r>
            <w:r w:rsidR="00303E30">
              <w:rPr>
                <w:rFonts w:ascii="Arial" w:hAnsi="Arial" w:cs="Arial"/>
                <w:color w:val="222222"/>
                <w:sz w:val="24"/>
                <w:szCs w:val="24"/>
                <w:shd w:val="clear" w:color="auto" w:fill="F8F9FA"/>
              </w:rPr>
              <w:t xml:space="preserve"> </w:t>
            </w:r>
            <w:r w:rsidR="00CF2BE2">
              <w:rPr>
                <w:rFonts w:ascii="Arial" w:hAnsi="Arial" w:cs="Arial"/>
                <w:color w:val="222222"/>
                <w:sz w:val="24"/>
                <w:szCs w:val="24"/>
                <w:shd w:val="clear" w:color="auto" w:fill="F8F9FA"/>
              </w:rPr>
              <w:t>le r</w:t>
            </w:r>
            <w:r w:rsidR="00303E30">
              <w:rPr>
                <w:rFonts w:ascii="Arial" w:hAnsi="Arial" w:cs="Arial"/>
                <w:color w:val="222222"/>
                <w:sz w:val="24"/>
                <w:szCs w:val="24"/>
                <w:shd w:val="clear" w:color="auto" w:fill="F8F9FA"/>
              </w:rPr>
              <w:t>allumé</w:t>
            </w:r>
            <w:r w:rsidRPr="002A7AEA">
              <w:rPr>
                <w:rFonts w:ascii="Arial" w:hAnsi="Arial" w:cs="Arial"/>
                <w:color w:val="222222"/>
                <w:sz w:val="24"/>
                <w:szCs w:val="24"/>
                <w:shd w:val="clear" w:color="auto" w:fill="F8F9FA"/>
              </w:rPr>
              <w:t>. Si le problème est toujours là, veuillez contacter notre entreprise ou représentant</w:t>
            </w:r>
          </w:p>
        </w:tc>
      </w:tr>
      <w:tr w:rsidR="00006E4D" w:rsidRPr="002A7AEA" w14:paraId="5EC29E79" w14:textId="77777777" w:rsidTr="00D84FBF">
        <w:tc>
          <w:tcPr>
            <w:tcW w:w="3020" w:type="dxa"/>
          </w:tcPr>
          <w:p w14:paraId="2E4A10AE" w14:textId="77777777" w:rsidR="00C813D2" w:rsidRPr="002A7AEA" w:rsidRDefault="00006E4D" w:rsidP="00D84FBF">
            <w:pPr>
              <w:rPr>
                <w:rFonts w:ascii="Arial" w:hAnsi="Arial" w:cs="Arial"/>
                <w:noProof/>
                <w:sz w:val="24"/>
                <w:szCs w:val="24"/>
              </w:rPr>
            </w:pPr>
            <w:r w:rsidRPr="002A7AEA">
              <w:rPr>
                <w:rFonts w:ascii="Arial" w:hAnsi="Arial" w:cs="Arial"/>
                <w:noProof/>
                <w:sz w:val="24"/>
                <w:szCs w:val="24"/>
              </w:rPr>
              <w:drawing>
                <wp:inline distT="0" distB="0" distL="0" distR="0" wp14:anchorId="338E07F9" wp14:editId="6AD499A5">
                  <wp:extent cx="1504950" cy="923925"/>
                  <wp:effectExtent l="0" t="0" r="0" b="9525"/>
                  <wp:docPr id="7" name="Image 7"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32.PNG"/>
                          <pic:cNvPicPr/>
                        </pic:nvPicPr>
                        <pic:blipFill>
                          <a:blip r:embed="rId49">
                            <a:extLst>
                              <a:ext uri="{28A0092B-C50C-407E-A947-70E740481C1C}">
                                <a14:useLocalDpi xmlns:a14="http://schemas.microsoft.com/office/drawing/2010/main" val="0"/>
                              </a:ext>
                            </a:extLst>
                          </a:blip>
                          <a:stretch>
                            <a:fillRect/>
                          </a:stretch>
                        </pic:blipFill>
                        <pic:spPr>
                          <a:xfrm>
                            <a:off x="0" y="0"/>
                            <a:ext cx="1550849" cy="952104"/>
                          </a:xfrm>
                          <a:prstGeom prst="rect">
                            <a:avLst/>
                          </a:prstGeom>
                        </pic:spPr>
                      </pic:pic>
                    </a:graphicData>
                  </a:graphic>
                </wp:inline>
              </w:drawing>
            </w:r>
          </w:p>
        </w:tc>
        <w:tc>
          <w:tcPr>
            <w:tcW w:w="3021" w:type="dxa"/>
          </w:tcPr>
          <w:p w14:paraId="6A6E9D21" w14:textId="77777777" w:rsidR="00585DE7" w:rsidRDefault="00585DE7" w:rsidP="00D84FBF">
            <w:pPr>
              <w:rPr>
                <w:rFonts w:ascii="Arial" w:hAnsi="Arial" w:cs="Arial"/>
                <w:sz w:val="24"/>
                <w:szCs w:val="24"/>
              </w:rPr>
            </w:pPr>
          </w:p>
          <w:p w14:paraId="308EE47D" w14:textId="77777777" w:rsidR="00C813D2" w:rsidRPr="002A7AEA" w:rsidRDefault="00DB0C6C" w:rsidP="00D84FBF">
            <w:pPr>
              <w:rPr>
                <w:rFonts w:ascii="Arial" w:hAnsi="Arial" w:cs="Arial"/>
                <w:sz w:val="24"/>
                <w:szCs w:val="24"/>
              </w:rPr>
            </w:pPr>
            <w:r>
              <w:rPr>
                <w:rFonts w:ascii="Arial" w:hAnsi="Arial" w:cs="Arial"/>
                <w:sz w:val="24"/>
                <w:szCs w:val="24"/>
              </w:rPr>
              <w:t>Défaut matériel</w:t>
            </w:r>
          </w:p>
        </w:tc>
        <w:tc>
          <w:tcPr>
            <w:tcW w:w="3021" w:type="dxa"/>
            <w:vMerge/>
          </w:tcPr>
          <w:p w14:paraId="74E05FA8" w14:textId="77777777" w:rsidR="00C813D2" w:rsidRPr="002A7AEA" w:rsidRDefault="00C813D2" w:rsidP="00D84FBF">
            <w:pPr>
              <w:rPr>
                <w:rFonts w:ascii="Arial" w:hAnsi="Arial" w:cs="Arial"/>
                <w:sz w:val="24"/>
                <w:szCs w:val="24"/>
              </w:rPr>
            </w:pPr>
          </w:p>
        </w:tc>
      </w:tr>
      <w:tr w:rsidR="00006E4D" w:rsidRPr="002A7AEA" w14:paraId="20623FCB" w14:textId="77777777" w:rsidTr="00D84FBF">
        <w:tc>
          <w:tcPr>
            <w:tcW w:w="3020" w:type="dxa"/>
          </w:tcPr>
          <w:p w14:paraId="6B467E44" w14:textId="77777777" w:rsidR="00CE2BF8" w:rsidRPr="002A7AEA" w:rsidRDefault="00006E4D" w:rsidP="00CE2BF8">
            <w:pPr>
              <w:rPr>
                <w:rFonts w:ascii="Arial" w:hAnsi="Arial" w:cs="Arial"/>
                <w:noProof/>
                <w:sz w:val="24"/>
                <w:szCs w:val="24"/>
              </w:rPr>
            </w:pPr>
            <w:r w:rsidRPr="002A7AEA">
              <w:rPr>
                <w:rFonts w:ascii="Arial" w:hAnsi="Arial" w:cs="Arial"/>
                <w:noProof/>
                <w:sz w:val="24"/>
                <w:szCs w:val="24"/>
              </w:rPr>
              <w:drawing>
                <wp:inline distT="0" distB="0" distL="0" distR="0" wp14:anchorId="79174600" wp14:editId="0CE55FF8">
                  <wp:extent cx="1466850" cy="871084"/>
                  <wp:effectExtent l="0" t="0" r="0" b="5715"/>
                  <wp:docPr id="12" name="Image 12" descr="Une image contenant horloge,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33.PNG"/>
                          <pic:cNvPicPr/>
                        </pic:nvPicPr>
                        <pic:blipFill>
                          <a:blip r:embed="rId50">
                            <a:extLst>
                              <a:ext uri="{28A0092B-C50C-407E-A947-70E740481C1C}">
                                <a14:useLocalDpi xmlns:a14="http://schemas.microsoft.com/office/drawing/2010/main" val="0"/>
                              </a:ext>
                            </a:extLst>
                          </a:blip>
                          <a:stretch>
                            <a:fillRect/>
                          </a:stretch>
                        </pic:blipFill>
                        <pic:spPr>
                          <a:xfrm>
                            <a:off x="0" y="0"/>
                            <a:ext cx="1491691" cy="885835"/>
                          </a:xfrm>
                          <a:prstGeom prst="rect">
                            <a:avLst/>
                          </a:prstGeom>
                        </pic:spPr>
                      </pic:pic>
                    </a:graphicData>
                  </a:graphic>
                </wp:inline>
              </w:drawing>
            </w:r>
          </w:p>
        </w:tc>
        <w:tc>
          <w:tcPr>
            <w:tcW w:w="3021" w:type="dxa"/>
          </w:tcPr>
          <w:p w14:paraId="0A66EFA4" w14:textId="77777777" w:rsidR="00585DE7" w:rsidRDefault="00585DE7" w:rsidP="00CE2BF8">
            <w:pPr>
              <w:rPr>
                <w:rFonts w:ascii="Arial" w:hAnsi="Arial" w:cs="Arial"/>
                <w:color w:val="222222"/>
                <w:sz w:val="24"/>
                <w:szCs w:val="24"/>
                <w:shd w:val="clear" w:color="auto" w:fill="F8F9FA"/>
              </w:rPr>
            </w:pPr>
          </w:p>
          <w:p w14:paraId="2A0420A6" w14:textId="77777777" w:rsidR="00CE2BF8" w:rsidRPr="002A7AEA" w:rsidRDefault="00006E4D" w:rsidP="00CE2BF8">
            <w:pPr>
              <w:rPr>
                <w:rFonts w:ascii="Arial" w:hAnsi="Arial" w:cs="Arial"/>
                <w:sz w:val="24"/>
                <w:szCs w:val="24"/>
              </w:rPr>
            </w:pPr>
            <w:r w:rsidRPr="002A7AEA">
              <w:rPr>
                <w:rFonts w:ascii="Arial" w:hAnsi="Arial" w:cs="Arial"/>
                <w:color w:val="222222"/>
                <w:sz w:val="24"/>
                <w:szCs w:val="24"/>
                <w:shd w:val="clear" w:color="auto" w:fill="F8F9FA"/>
              </w:rPr>
              <w:t>Le résultat du test dépasse l</w:t>
            </w:r>
            <w:r w:rsidR="001171D0">
              <w:rPr>
                <w:rFonts w:ascii="Arial" w:hAnsi="Arial" w:cs="Arial"/>
                <w:color w:val="222222"/>
                <w:sz w:val="24"/>
                <w:szCs w:val="24"/>
                <w:shd w:val="clear" w:color="auto" w:fill="F8F9FA"/>
              </w:rPr>
              <w:t>a</w:t>
            </w:r>
            <w:r w:rsidRPr="002A7AEA">
              <w:rPr>
                <w:rFonts w:ascii="Arial" w:hAnsi="Arial" w:cs="Arial"/>
                <w:color w:val="222222"/>
                <w:sz w:val="24"/>
                <w:szCs w:val="24"/>
                <w:shd w:val="clear" w:color="auto" w:fill="F8F9FA"/>
              </w:rPr>
              <w:t xml:space="preserve"> </w:t>
            </w:r>
            <w:r w:rsidR="000E0E00">
              <w:rPr>
                <w:rFonts w:ascii="Arial" w:hAnsi="Arial" w:cs="Arial"/>
                <w:color w:val="222222"/>
                <w:sz w:val="24"/>
                <w:szCs w:val="24"/>
                <w:shd w:val="clear" w:color="auto" w:fill="F8F9FA"/>
              </w:rPr>
              <w:t>plage</w:t>
            </w:r>
            <w:r w:rsidRPr="002A7AEA">
              <w:rPr>
                <w:rFonts w:ascii="Arial" w:hAnsi="Arial" w:cs="Arial"/>
                <w:color w:val="222222"/>
                <w:sz w:val="24"/>
                <w:szCs w:val="24"/>
                <w:shd w:val="clear" w:color="auto" w:fill="F8F9FA"/>
              </w:rPr>
              <w:t xml:space="preserve"> maximale</w:t>
            </w:r>
          </w:p>
        </w:tc>
        <w:tc>
          <w:tcPr>
            <w:tcW w:w="3021" w:type="dxa"/>
          </w:tcPr>
          <w:p w14:paraId="7B655160" w14:textId="77777777" w:rsidR="00585DE7" w:rsidRDefault="00585DE7" w:rsidP="00CE2BF8">
            <w:pPr>
              <w:rPr>
                <w:rFonts w:ascii="Arial" w:hAnsi="Arial" w:cs="Arial"/>
                <w:color w:val="222222"/>
                <w:sz w:val="24"/>
                <w:szCs w:val="24"/>
                <w:shd w:val="clear" w:color="auto" w:fill="F8F9FA"/>
              </w:rPr>
            </w:pPr>
          </w:p>
          <w:p w14:paraId="78EFBE3E" w14:textId="77777777" w:rsidR="00CE2BF8" w:rsidRPr="002A7AEA" w:rsidRDefault="00006E4D" w:rsidP="00CE2BF8">
            <w:pPr>
              <w:rPr>
                <w:rFonts w:ascii="Arial" w:hAnsi="Arial" w:cs="Arial"/>
                <w:sz w:val="24"/>
                <w:szCs w:val="24"/>
              </w:rPr>
            </w:pPr>
            <w:r w:rsidRPr="002A7AEA">
              <w:rPr>
                <w:rFonts w:ascii="Arial" w:hAnsi="Arial" w:cs="Arial"/>
                <w:color w:val="222222"/>
                <w:sz w:val="24"/>
                <w:szCs w:val="24"/>
                <w:shd w:val="clear" w:color="auto" w:fill="F8F9FA"/>
              </w:rPr>
              <w:t xml:space="preserve">Changer </w:t>
            </w:r>
            <w:r w:rsidR="000E0E00">
              <w:rPr>
                <w:rFonts w:ascii="Arial" w:hAnsi="Arial" w:cs="Arial"/>
                <w:color w:val="222222"/>
                <w:sz w:val="24"/>
                <w:szCs w:val="24"/>
                <w:shd w:val="clear" w:color="auto" w:fill="F8F9FA"/>
              </w:rPr>
              <w:t>le sujet du test pour réessayer</w:t>
            </w:r>
            <w:r w:rsidRPr="002A7AEA">
              <w:rPr>
                <w:rFonts w:ascii="Arial" w:hAnsi="Arial" w:cs="Arial"/>
                <w:color w:val="222222"/>
                <w:sz w:val="24"/>
                <w:szCs w:val="24"/>
                <w:shd w:val="clear" w:color="auto" w:fill="F8F9FA"/>
              </w:rPr>
              <w:t xml:space="preserve"> </w:t>
            </w:r>
          </w:p>
        </w:tc>
      </w:tr>
      <w:tr w:rsidR="00006E4D" w:rsidRPr="002A7AEA" w14:paraId="406F0FB7" w14:textId="77777777" w:rsidTr="00D84FBF">
        <w:tc>
          <w:tcPr>
            <w:tcW w:w="3020" w:type="dxa"/>
          </w:tcPr>
          <w:p w14:paraId="74361E8B" w14:textId="77777777" w:rsidR="00CE2BF8" w:rsidRPr="002A7AEA" w:rsidRDefault="00006E4D" w:rsidP="00006E4D">
            <w:pPr>
              <w:jc w:val="center"/>
              <w:rPr>
                <w:rFonts w:ascii="Arial" w:hAnsi="Arial" w:cs="Arial"/>
                <w:noProof/>
                <w:sz w:val="24"/>
                <w:szCs w:val="24"/>
              </w:rPr>
            </w:pPr>
            <w:r w:rsidRPr="002A7AEA">
              <w:rPr>
                <w:rFonts w:ascii="Arial" w:hAnsi="Arial" w:cs="Arial"/>
                <w:noProof/>
                <w:sz w:val="24"/>
                <w:szCs w:val="24"/>
              </w:rPr>
              <w:drawing>
                <wp:inline distT="0" distB="0" distL="0" distR="0" wp14:anchorId="569F6B35" wp14:editId="3CE0C059">
                  <wp:extent cx="1685925" cy="1032963"/>
                  <wp:effectExtent l="0" t="0" r="0" b="0"/>
                  <wp:docPr id="25" name="Image 2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34.PNG"/>
                          <pic:cNvPicPr/>
                        </pic:nvPicPr>
                        <pic:blipFill>
                          <a:blip r:embed="rId51">
                            <a:extLst>
                              <a:ext uri="{28A0092B-C50C-407E-A947-70E740481C1C}">
                                <a14:useLocalDpi xmlns:a14="http://schemas.microsoft.com/office/drawing/2010/main" val="0"/>
                              </a:ext>
                            </a:extLst>
                          </a:blip>
                          <a:stretch>
                            <a:fillRect/>
                          </a:stretch>
                        </pic:blipFill>
                        <pic:spPr>
                          <a:xfrm>
                            <a:off x="0" y="0"/>
                            <a:ext cx="1722894" cy="1055614"/>
                          </a:xfrm>
                          <a:prstGeom prst="rect">
                            <a:avLst/>
                          </a:prstGeom>
                        </pic:spPr>
                      </pic:pic>
                    </a:graphicData>
                  </a:graphic>
                </wp:inline>
              </w:drawing>
            </w:r>
          </w:p>
        </w:tc>
        <w:tc>
          <w:tcPr>
            <w:tcW w:w="3021" w:type="dxa"/>
          </w:tcPr>
          <w:p w14:paraId="5B3EA57E" w14:textId="77777777" w:rsidR="00006E4D" w:rsidRPr="002A7AEA" w:rsidRDefault="002927BA" w:rsidP="00006E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Arial" w:eastAsia="Times New Roman" w:hAnsi="Arial" w:cs="Arial"/>
                <w:color w:val="222222"/>
                <w:sz w:val="24"/>
                <w:szCs w:val="24"/>
                <w:lang w:eastAsia="fr-FR"/>
              </w:rPr>
            </w:pPr>
            <w:r>
              <w:rPr>
                <w:rFonts w:ascii="Arial" w:eastAsia="Times New Roman" w:hAnsi="Arial" w:cs="Arial"/>
                <w:color w:val="222222"/>
                <w:sz w:val="24"/>
                <w:szCs w:val="24"/>
                <w:lang w:eastAsia="fr-FR"/>
              </w:rPr>
              <w:t>Piles</w:t>
            </w:r>
            <w:r w:rsidRPr="002A7AEA">
              <w:rPr>
                <w:rFonts w:ascii="Arial" w:eastAsia="Times New Roman" w:hAnsi="Arial" w:cs="Arial"/>
                <w:color w:val="222222"/>
                <w:sz w:val="24"/>
                <w:szCs w:val="24"/>
                <w:lang w:eastAsia="fr-FR"/>
              </w:rPr>
              <w:t xml:space="preserve"> faibles</w:t>
            </w:r>
          </w:p>
          <w:p w14:paraId="0D5FBB4D" w14:textId="77777777" w:rsidR="00CE2BF8" w:rsidRPr="002A7AEA" w:rsidRDefault="00CE2BF8" w:rsidP="00CE2BF8">
            <w:pPr>
              <w:rPr>
                <w:rFonts w:ascii="Arial" w:hAnsi="Arial" w:cs="Arial"/>
                <w:sz w:val="24"/>
                <w:szCs w:val="24"/>
              </w:rPr>
            </w:pPr>
          </w:p>
        </w:tc>
        <w:tc>
          <w:tcPr>
            <w:tcW w:w="3021" w:type="dxa"/>
          </w:tcPr>
          <w:p w14:paraId="2CA13B5C" w14:textId="77777777" w:rsidR="00CE2BF8" w:rsidRPr="002A7AEA" w:rsidRDefault="002A7AEA" w:rsidP="002A7AEA">
            <w:pPr>
              <w:pStyle w:val="PrformatHTML"/>
              <w:shd w:val="clear" w:color="auto" w:fill="F8F9FA"/>
              <w:spacing w:line="540" w:lineRule="atLeast"/>
              <w:rPr>
                <w:rFonts w:ascii="Arial" w:hAnsi="Arial" w:cs="Arial"/>
                <w:sz w:val="24"/>
                <w:szCs w:val="24"/>
              </w:rPr>
            </w:pPr>
            <w:r w:rsidRPr="002A7AEA">
              <w:rPr>
                <w:rFonts w:ascii="Arial" w:hAnsi="Arial" w:cs="Arial"/>
                <w:color w:val="222222"/>
                <w:sz w:val="24"/>
                <w:szCs w:val="24"/>
                <w:shd w:val="clear" w:color="auto" w:fill="F8F9FA"/>
              </w:rPr>
              <w:t>Insérez de nouvelles piles</w:t>
            </w:r>
          </w:p>
        </w:tc>
      </w:tr>
      <w:tr w:rsidR="002A7AEA" w:rsidRPr="002A7AEA" w14:paraId="40DC0BBD" w14:textId="77777777" w:rsidTr="00D84FBF">
        <w:tc>
          <w:tcPr>
            <w:tcW w:w="3020" w:type="dxa"/>
            <w:vMerge w:val="restart"/>
          </w:tcPr>
          <w:p w14:paraId="7FBAAA68" w14:textId="77777777" w:rsidR="002A7AEA" w:rsidRPr="002A7AEA" w:rsidRDefault="002A7AEA" w:rsidP="002A7AEA">
            <w:pPr>
              <w:rPr>
                <w:rFonts w:ascii="Arial" w:hAnsi="Arial" w:cs="Arial"/>
                <w:noProof/>
                <w:sz w:val="24"/>
                <w:szCs w:val="24"/>
              </w:rPr>
            </w:pPr>
            <w:r w:rsidRPr="002A7AEA">
              <w:rPr>
                <w:rFonts w:ascii="Arial" w:hAnsi="Arial" w:cs="Arial"/>
                <w:sz w:val="24"/>
                <w:szCs w:val="24"/>
              </w:rPr>
              <w:br/>
            </w:r>
            <w:r w:rsidRPr="002A7AEA">
              <w:rPr>
                <w:rFonts w:ascii="Arial" w:hAnsi="Arial" w:cs="Arial"/>
                <w:color w:val="222222"/>
                <w:sz w:val="24"/>
                <w:szCs w:val="24"/>
                <w:shd w:val="clear" w:color="auto" w:fill="F8F9FA"/>
              </w:rPr>
              <w:t>Après avoir appuyé sur la touche RESET, le voyant "Prêt" est toujours</w:t>
            </w:r>
            <w:r w:rsidR="00585DE7">
              <w:rPr>
                <w:rFonts w:ascii="Arial" w:hAnsi="Arial" w:cs="Arial"/>
                <w:color w:val="222222"/>
                <w:sz w:val="24"/>
                <w:szCs w:val="24"/>
                <w:shd w:val="clear" w:color="auto" w:fill="F8F9FA"/>
              </w:rPr>
              <w:t xml:space="preserve"> éteint</w:t>
            </w:r>
          </w:p>
        </w:tc>
        <w:tc>
          <w:tcPr>
            <w:tcW w:w="3021" w:type="dxa"/>
          </w:tcPr>
          <w:p w14:paraId="37284A33" w14:textId="77777777" w:rsidR="002A7AEA" w:rsidRPr="002A7AEA" w:rsidRDefault="002D5512" w:rsidP="002A7AE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Arial" w:eastAsia="Times New Roman" w:hAnsi="Arial" w:cs="Arial"/>
                <w:color w:val="222222"/>
                <w:sz w:val="24"/>
                <w:szCs w:val="24"/>
                <w:lang w:eastAsia="fr-FR"/>
              </w:rPr>
            </w:pPr>
            <w:r>
              <w:rPr>
                <w:rFonts w:ascii="Arial" w:eastAsia="Times New Roman" w:hAnsi="Arial" w:cs="Arial"/>
                <w:color w:val="222222"/>
                <w:sz w:val="24"/>
                <w:szCs w:val="24"/>
                <w:lang w:eastAsia="fr-FR"/>
              </w:rPr>
              <w:t>Piles faibles</w:t>
            </w:r>
          </w:p>
          <w:p w14:paraId="1FB34818" w14:textId="77777777" w:rsidR="002A7AEA" w:rsidRPr="002A7AEA" w:rsidRDefault="002A7AEA" w:rsidP="002A7AEA">
            <w:pPr>
              <w:rPr>
                <w:rFonts w:ascii="Arial" w:hAnsi="Arial" w:cs="Arial"/>
                <w:sz w:val="24"/>
                <w:szCs w:val="24"/>
              </w:rPr>
            </w:pPr>
          </w:p>
        </w:tc>
        <w:tc>
          <w:tcPr>
            <w:tcW w:w="3021" w:type="dxa"/>
          </w:tcPr>
          <w:p w14:paraId="3BE171B9" w14:textId="77777777" w:rsidR="00585DE7" w:rsidRDefault="00585DE7" w:rsidP="002A7AEA">
            <w:pPr>
              <w:rPr>
                <w:rFonts w:ascii="Arial" w:hAnsi="Arial" w:cs="Arial"/>
                <w:color w:val="222222"/>
                <w:sz w:val="24"/>
                <w:szCs w:val="24"/>
                <w:shd w:val="clear" w:color="auto" w:fill="F8F9FA"/>
              </w:rPr>
            </w:pPr>
          </w:p>
          <w:p w14:paraId="52D4981A" w14:textId="77777777" w:rsidR="002A7AEA" w:rsidRPr="002A7AEA" w:rsidRDefault="002A7AEA" w:rsidP="002A7AEA">
            <w:pPr>
              <w:rPr>
                <w:rFonts w:ascii="Arial" w:hAnsi="Arial" w:cs="Arial"/>
                <w:sz w:val="24"/>
                <w:szCs w:val="24"/>
              </w:rPr>
            </w:pPr>
            <w:r w:rsidRPr="002A7AEA">
              <w:rPr>
                <w:rFonts w:ascii="Arial" w:hAnsi="Arial" w:cs="Arial"/>
                <w:color w:val="222222"/>
                <w:sz w:val="24"/>
                <w:szCs w:val="24"/>
                <w:shd w:val="clear" w:color="auto" w:fill="F8F9FA"/>
              </w:rPr>
              <w:t>Insérez de nouvelles piles</w:t>
            </w:r>
          </w:p>
        </w:tc>
      </w:tr>
      <w:tr w:rsidR="002A7AEA" w:rsidRPr="002A7AEA" w14:paraId="4444D90C" w14:textId="77777777" w:rsidTr="00D84FBF">
        <w:tc>
          <w:tcPr>
            <w:tcW w:w="3020" w:type="dxa"/>
            <w:vMerge/>
          </w:tcPr>
          <w:p w14:paraId="54BB39E2" w14:textId="77777777" w:rsidR="002A7AEA" w:rsidRPr="002A7AEA" w:rsidRDefault="002A7AEA" w:rsidP="002A7AEA">
            <w:pPr>
              <w:rPr>
                <w:rFonts w:ascii="Arial" w:hAnsi="Arial" w:cs="Arial"/>
                <w:sz w:val="24"/>
                <w:szCs w:val="24"/>
              </w:rPr>
            </w:pPr>
          </w:p>
        </w:tc>
        <w:tc>
          <w:tcPr>
            <w:tcW w:w="3021" w:type="dxa"/>
          </w:tcPr>
          <w:p w14:paraId="2DA88658" w14:textId="77777777" w:rsidR="009714C1" w:rsidRDefault="009714C1" w:rsidP="002A7AEA">
            <w:pPr>
              <w:rPr>
                <w:rFonts w:ascii="Arial" w:hAnsi="Arial" w:cs="Arial"/>
                <w:sz w:val="24"/>
                <w:szCs w:val="24"/>
              </w:rPr>
            </w:pPr>
          </w:p>
          <w:p w14:paraId="35369F62" w14:textId="77777777" w:rsidR="002A7AEA" w:rsidRPr="002A7AEA" w:rsidRDefault="002D5512" w:rsidP="002A7AEA">
            <w:pPr>
              <w:rPr>
                <w:rFonts w:ascii="Arial" w:hAnsi="Arial" w:cs="Arial"/>
                <w:sz w:val="24"/>
                <w:szCs w:val="24"/>
              </w:rPr>
            </w:pPr>
            <w:r>
              <w:rPr>
                <w:rFonts w:ascii="Arial" w:hAnsi="Arial" w:cs="Arial"/>
                <w:sz w:val="24"/>
                <w:szCs w:val="24"/>
              </w:rPr>
              <w:t>Défaut matériel</w:t>
            </w:r>
          </w:p>
        </w:tc>
        <w:tc>
          <w:tcPr>
            <w:tcW w:w="3021" w:type="dxa"/>
          </w:tcPr>
          <w:p w14:paraId="0B8D3C09" w14:textId="77777777" w:rsidR="002A7AEA" w:rsidRPr="002A7AEA" w:rsidRDefault="002A7AEA" w:rsidP="002A7AEA">
            <w:pPr>
              <w:rPr>
                <w:rFonts w:ascii="Arial" w:hAnsi="Arial" w:cs="Arial"/>
                <w:sz w:val="24"/>
                <w:szCs w:val="24"/>
              </w:rPr>
            </w:pPr>
            <w:r w:rsidRPr="002A7AEA">
              <w:rPr>
                <w:rFonts w:ascii="Arial" w:hAnsi="Arial" w:cs="Arial"/>
                <w:sz w:val="24"/>
                <w:szCs w:val="24"/>
              </w:rPr>
              <w:br/>
            </w:r>
            <w:r w:rsidR="004D1FA5" w:rsidRPr="002A7AEA">
              <w:rPr>
                <w:rFonts w:ascii="Arial" w:hAnsi="Arial" w:cs="Arial"/>
                <w:color w:val="222222"/>
                <w:sz w:val="24"/>
                <w:szCs w:val="24"/>
                <w:shd w:val="clear" w:color="auto" w:fill="F8F9FA"/>
              </w:rPr>
              <w:t>Contacter</w:t>
            </w:r>
            <w:r w:rsidRPr="002A7AEA">
              <w:rPr>
                <w:rFonts w:ascii="Arial" w:hAnsi="Arial" w:cs="Arial"/>
                <w:color w:val="222222"/>
                <w:sz w:val="24"/>
                <w:szCs w:val="24"/>
                <w:shd w:val="clear" w:color="auto" w:fill="F8F9FA"/>
              </w:rPr>
              <w:t xml:space="preserve"> notre société ou représentant</w:t>
            </w:r>
          </w:p>
        </w:tc>
      </w:tr>
      <w:tr w:rsidR="002A7AEA" w:rsidRPr="002A7AEA" w14:paraId="02356385" w14:textId="77777777" w:rsidTr="002A7AEA">
        <w:tc>
          <w:tcPr>
            <w:tcW w:w="3020" w:type="dxa"/>
          </w:tcPr>
          <w:p w14:paraId="2047688B" w14:textId="77777777" w:rsidR="002A7AEA" w:rsidRPr="002A7AEA" w:rsidRDefault="002A7AEA" w:rsidP="002A7AEA">
            <w:pPr>
              <w:pStyle w:val="PrformatHTML"/>
              <w:shd w:val="clear" w:color="auto" w:fill="F8F9FA"/>
              <w:spacing w:line="360" w:lineRule="atLeast"/>
              <w:rPr>
                <w:rFonts w:ascii="Arial" w:hAnsi="Arial" w:cs="Arial"/>
                <w:color w:val="222222"/>
                <w:sz w:val="24"/>
                <w:szCs w:val="24"/>
              </w:rPr>
            </w:pPr>
            <w:r w:rsidRPr="002A7AEA">
              <w:rPr>
                <w:rFonts w:ascii="Arial" w:hAnsi="Arial" w:cs="Arial"/>
                <w:color w:val="222222"/>
                <w:sz w:val="24"/>
                <w:szCs w:val="24"/>
              </w:rPr>
              <w:t>A</w:t>
            </w:r>
            <w:r w:rsidR="009714C1">
              <w:rPr>
                <w:rFonts w:ascii="Arial" w:hAnsi="Arial" w:cs="Arial"/>
                <w:color w:val="222222"/>
                <w:sz w:val="24"/>
                <w:szCs w:val="24"/>
              </w:rPr>
              <w:t>ppareil a</w:t>
            </w:r>
            <w:r w:rsidRPr="002A7AEA">
              <w:rPr>
                <w:rFonts w:ascii="Arial" w:hAnsi="Arial" w:cs="Arial"/>
                <w:color w:val="222222"/>
                <w:sz w:val="24"/>
                <w:szCs w:val="24"/>
              </w:rPr>
              <w:t>llum</w:t>
            </w:r>
            <w:r w:rsidR="009714C1">
              <w:rPr>
                <w:rFonts w:ascii="Arial" w:hAnsi="Arial" w:cs="Arial"/>
                <w:color w:val="222222"/>
                <w:sz w:val="24"/>
                <w:szCs w:val="24"/>
              </w:rPr>
              <w:t xml:space="preserve">é mais toujours pas </w:t>
            </w:r>
            <w:r w:rsidRPr="002A7AEA">
              <w:rPr>
                <w:rFonts w:ascii="Arial" w:hAnsi="Arial" w:cs="Arial"/>
                <w:color w:val="222222"/>
                <w:sz w:val="24"/>
                <w:szCs w:val="24"/>
              </w:rPr>
              <w:t>d’affichage, ou</w:t>
            </w:r>
            <w:r w:rsidR="009714C1">
              <w:rPr>
                <w:rFonts w:ascii="Arial" w:hAnsi="Arial" w:cs="Arial"/>
                <w:color w:val="222222"/>
                <w:sz w:val="24"/>
                <w:szCs w:val="24"/>
              </w:rPr>
              <w:t xml:space="preserve"> affichage </w:t>
            </w:r>
            <w:r w:rsidRPr="002A7AEA">
              <w:rPr>
                <w:rFonts w:ascii="Arial" w:hAnsi="Arial" w:cs="Arial"/>
                <w:color w:val="222222"/>
                <w:sz w:val="24"/>
                <w:szCs w:val="24"/>
              </w:rPr>
              <w:t>disparaissent soudainement pendant les tests</w:t>
            </w:r>
          </w:p>
          <w:p w14:paraId="6E826566" w14:textId="77777777" w:rsidR="002A7AEA" w:rsidRPr="002A7AEA" w:rsidRDefault="002A7AEA" w:rsidP="002A7AEA">
            <w:pPr>
              <w:jc w:val="center"/>
              <w:rPr>
                <w:rFonts w:ascii="Arial" w:hAnsi="Arial" w:cs="Arial"/>
                <w:noProof/>
                <w:sz w:val="24"/>
                <w:szCs w:val="24"/>
              </w:rPr>
            </w:pPr>
          </w:p>
        </w:tc>
        <w:tc>
          <w:tcPr>
            <w:tcW w:w="3021" w:type="dxa"/>
          </w:tcPr>
          <w:p w14:paraId="1B78F025" w14:textId="77777777" w:rsidR="002A7AEA" w:rsidRPr="002A7AEA" w:rsidRDefault="002D5512" w:rsidP="002A7AE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Arial" w:eastAsia="Times New Roman" w:hAnsi="Arial" w:cs="Arial"/>
                <w:color w:val="222222"/>
                <w:sz w:val="24"/>
                <w:szCs w:val="24"/>
                <w:lang w:eastAsia="fr-FR"/>
              </w:rPr>
            </w:pPr>
            <w:r>
              <w:rPr>
                <w:rFonts w:ascii="Arial" w:eastAsia="Times New Roman" w:hAnsi="Arial" w:cs="Arial"/>
                <w:color w:val="222222"/>
                <w:sz w:val="24"/>
                <w:szCs w:val="24"/>
                <w:lang w:eastAsia="fr-FR"/>
              </w:rPr>
              <w:t>Piles faibles</w:t>
            </w:r>
          </w:p>
          <w:p w14:paraId="09A1791C" w14:textId="77777777" w:rsidR="002A7AEA" w:rsidRPr="002A7AEA" w:rsidRDefault="002A7AEA" w:rsidP="002A7AEA">
            <w:pPr>
              <w:rPr>
                <w:rFonts w:ascii="Arial" w:hAnsi="Arial" w:cs="Arial"/>
                <w:sz w:val="24"/>
                <w:szCs w:val="24"/>
              </w:rPr>
            </w:pPr>
          </w:p>
        </w:tc>
        <w:tc>
          <w:tcPr>
            <w:tcW w:w="3021" w:type="dxa"/>
          </w:tcPr>
          <w:p w14:paraId="12AFED75" w14:textId="77777777" w:rsidR="002A7AEA" w:rsidRPr="002A7AEA" w:rsidRDefault="002A7AEA" w:rsidP="002A7AEA">
            <w:pPr>
              <w:pStyle w:val="PrformatHTML"/>
              <w:shd w:val="clear" w:color="auto" w:fill="F8F9FA"/>
              <w:spacing w:line="540" w:lineRule="atLeast"/>
              <w:rPr>
                <w:rFonts w:ascii="Arial" w:hAnsi="Arial" w:cs="Arial"/>
                <w:color w:val="222222"/>
                <w:sz w:val="24"/>
                <w:szCs w:val="24"/>
                <w:shd w:val="clear" w:color="auto" w:fill="F8F9FA"/>
              </w:rPr>
            </w:pPr>
            <w:r w:rsidRPr="002A7AEA">
              <w:rPr>
                <w:rFonts w:ascii="Arial" w:hAnsi="Arial" w:cs="Arial"/>
                <w:color w:val="222222"/>
                <w:sz w:val="24"/>
                <w:szCs w:val="24"/>
                <w:shd w:val="clear" w:color="auto" w:fill="F8F9FA"/>
              </w:rPr>
              <w:t>Insérez de nouvelles piles</w:t>
            </w:r>
          </w:p>
        </w:tc>
      </w:tr>
    </w:tbl>
    <w:p w14:paraId="553799C4" w14:textId="77777777" w:rsidR="00D84FBF" w:rsidRDefault="00D84FBF" w:rsidP="00D84FBF">
      <w:pPr>
        <w:rPr>
          <w:rFonts w:ascii="Arial" w:hAnsi="Arial" w:cs="Arial"/>
          <w:sz w:val="18"/>
          <w:szCs w:val="24"/>
        </w:rPr>
      </w:pPr>
    </w:p>
    <w:p w14:paraId="5112D3BD" w14:textId="77777777" w:rsidR="002B478C" w:rsidRDefault="002B478C" w:rsidP="00D84FBF">
      <w:pPr>
        <w:rPr>
          <w:rFonts w:ascii="Arial" w:hAnsi="Arial" w:cs="Arial"/>
          <w:sz w:val="18"/>
          <w:szCs w:val="24"/>
        </w:rPr>
      </w:pPr>
    </w:p>
    <w:p w14:paraId="5A51DAD7" w14:textId="77777777" w:rsidR="002B478C" w:rsidRDefault="002B478C" w:rsidP="00D84FBF">
      <w:pPr>
        <w:rPr>
          <w:rFonts w:ascii="Arial" w:hAnsi="Arial" w:cs="Arial"/>
          <w:sz w:val="18"/>
          <w:szCs w:val="24"/>
        </w:rPr>
      </w:pPr>
    </w:p>
    <w:p w14:paraId="11455A80" w14:textId="77777777" w:rsidR="002B478C" w:rsidRDefault="002B478C" w:rsidP="00D84FBF">
      <w:pPr>
        <w:rPr>
          <w:rFonts w:ascii="Arial" w:hAnsi="Arial" w:cs="Arial"/>
          <w:sz w:val="18"/>
          <w:szCs w:val="24"/>
        </w:rPr>
      </w:pPr>
    </w:p>
    <w:p w14:paraId="2CADA5A9" w14:textId="77777777" w:rsidR="002B478C" w:rsidRDefault="002B478C" w:rsidP="00D84FBF">
      <w:pPr>
        <w:rPr>
          <w:rFonts w:ascii="Arial" w:hAnsi="Arial" w:cs="Arial"/>
          <w:sz w:val="18"/>
          <w:szCs w:val="24"/>
        </w:rPr>
      </w:pPr>
    </w:p>
    <w:p w14:paraId="1CB910F9" w14:textId="77777777" w:rsidR="002B478C" w:rsidRDefault="002B478C" w:rsidP="00D84FBF">
      <w:pPr>
        <w:rPr>
          <w:rFonts w:ascii="Arial" w:hAnsi="Arial" w:cs="Arial"/>
          <w:sz w:val="18"/>
          <w:szCs w:val="24"/>
        </w:rPr>
      </w:pPr>
    </w:p>
    <w:p w14:paraId="02CCEC5D" w14:textId="77777777" w:rsidR="002B478C" w:rsidRDefault="002B478C" w:rsidP="00D84FBF">
      <w:pPr>
        <w:rPr>
          <w:rFonts w:ascii="Arial" w:hAnsi="Arial" w:cs="Arial"/>
          <w:sz w:val="18"/>
          <w:szCs w:val="24"/>
        </w:rPr>
      </w:pPr>
    </w:p>
    <w:p w14:paraId="0A945F57" w14:textId="77777777" w:rsidR="002B478C" w:rsidRDefault="002B478C" w:rsidP="00D84FBF">
      <w:pPr>
        <w:rPr>
          <w:rFonts w:ascii="Arial" w:hAnsi="Arial" w:cs="Arial"/>
          <w:sz w:val="18"/>
          <w:szCs w:val="24"/>
        </w:rPr>
      </w:pPr>
    </w:p>
    <w:p w14:paraId="791A3EE2" w14:textId="77777777" w:rsidR="002B478C" w:rsidRDefault="002B478C" w:rsidP="00D84FBF">
      <w:pPr>
        <w:rPr>
          <w:rFonts w:ascii="Arial" w:hAnsi="Arial" w:cs="Arial"/>
          <w:sz w:val="18"/>
          <w:szCs w:val="24"/>
        </w:rPr>
      </w:pPr>
    </w:p>
    <w:p w14:paraId="7EEB505C" w14:textId="77777777" w:rsidR="002B478C" w:rsidRDefault="002B478C" w:rsidP="00D84FBF">
      <w:pPr>
        <w:rPr>
          <w:rFonts w:ascii="Arial" w:hAnsi="Arial" w:cs="Arial"/>
          <w:sz w:val="18"/>
          <w:szCs w:val="24"/>
        </w:rPr>
      </w:pPr>
    </w:p>
    <w:p w14:paraId="2476DC79" w14:textId="77777777" w:rsidR="002B478C" w:rsidRDefault="002B478C" w:rsidP="00D84FBF">
      <w:pPr>
        <w:rPr>
          <w:rFonts w:ascii="Arial" w:hAnsi="Arial" w:cs="Arial"/>
          <w:sz w:val="18"/>
          <w:szCs w:val="24"/>
        </w:rPr>
      </w:pPr>
    </w:p>
    <w:p w14:paraId="7EF4DBF4" w14:textId="77777777" w:rsidR="002B478C" w:rsidRDefault="002B478C" w:rsidP="00D84FBF">
      <w:pPr>
        <w:rPr>
          <w:rFonts w:ascii="Arial" w:hAnsi="Arial" w:cs="Arial"/>
          <w:sz w:val="18"/>
          <w:szCs w:val="24"/>
        </w:rPr>
      </w:pPr>
    </w:p>
    <w:p w14:paraId="12A72338" w14:textId="77777777" w:rsidR="00E922C6" w:rsidRPr="00E922C6" w:rsidRDefault="00E922C6" w:rsidP="00E922C6">
      <w:pPr>
        <w:pStyle w:val="Titre"/>
      </w:pPr>
      <w:r w:rsidRPr="00E922C6">
        <w:t xml:space="preserve">9 </w:t>
      </w:r>
      <w:r w:rsidR="00186C0A">
        <w:t>Déclarations et directives du fabriquant</w:t>
      </w:r>
    </w:p>
    <w:p w14:paraId="30FECD52" w14:textId="77777777" w:rsidR="00E922C6" w:rsidRDefault="00E922C6">
      <w:pPr>
        <w:rPr>
          <w:rFonts w:ascii="Arial" w:hAnsi="Arial" w:cs="Arial"/>
          <w:sz w:val="18"/>
          <w:szCs w:val="24"/>
        </w:rPr>
      </w:pPr>
    </w:p>
    <w:tbl>
      <w:tblPr>
        <w:tblStyle w:val="Grilledutableau"/>
        <w:tblW w:w="9351" w:type="dxa"/>
        <w:tblLook w:val="04A0" w:firstRow="1" w:lastRow="0" w:firstColumn="1" w:lastColumn="0" w:noHBand="0" w:noVBand="1"/>
      </w:tblPr>
      <w:tblGrid>
        <w:gridCol w:w="2460"/>
        <w:gridCol w:w="1710"/>
        <w:gridCol w:w="5181"/>
      </w:tblGrid>
      <w:tr w:rsidR="00966EE6" w14:paraId="37C3B3F2" w14:textId="77777777" w:rsidTr="00BE4374">
        <w:trPr>
          <w:trHeight w:val="530"/>
        </w:trPr>
        <w:tc>
          <w:tcPr>
            <w:tcW w:w="9351" w:type="dxa"/>
            <w:gridSpan w:val="3"/>
          </w:tcPr>
          <w:p w14:paraId="3A17A28C" w14:textId="77777777" w:rsidR="00966EE6" w:rsidRPr="00386D05" w:rsidRDefault="00966EE6" w:rsidP="00386D05">
            <w:pPr>
              <w:rPr>
                <w:rFonts w:ascii="Arial" w:hAnsi="Arial" w:cs="Arial"/>
                <w:b/>
                <w:sz w:val="32"/>
                <w:szCs w:val="24"/>
              </w:rPr>
            </w:pPr>
            <w:r w:rsidRPr="00386D05">
              <w:rPr>
                <w:rFonts w:ascii="Arial" w:hAnsi="Arial" w:cs="Arial"/>
                <w:b/>
                <w:sz w:val="32"/>
                <w:szCs w:val="24"/>
              </w:rPr>
              <w:t>Émissions électromagnétiques</w:t>
            </w:r>
          </w:p>
        </w:tc>
      </w:tr>
      <w:tr w:rsidR="00966EE6" w14:paraId="15E26B4B" w14:textId="77777777" w:rsidTr="0063073F">
        <w:tc>
          <w:tcPr>
            <w:tcW w:w="9351" w:type="dxa"/>
            <w:gridSpan w:val="3"/>
          </w:tcPr>
          <w:p w14:paraId="69DB11A5" w14:textId="77777777" w:rsidR="00966EE6" w:rsidRPr="00966EE6" w:rsidRDefault="00966EE6" w:rsidP="00966EE6">
            <w:pPr>
              <w:rPr>
                <w:rFonts w:ascii="Arial" w:hAnsi="Arial" w:cs="Arial"/>
                <w:sz w:val="24"/>
                <w:szCs w:val="24"/>
              </w:rPr>
            </w:pPr>
            <w:r w:rsidRPr="00966EE6">
              <w:rPr>
                <w:rFonts w:ascii="Arial" w:hAnsi="Arial" w:cs="Arial"/>
                <w:sz w:val="24"/>
                <w:szCs w:val="24"/>
              </w:rPr>
              <w:t>Le détecteur de jaunisse transcutané MBJ20 est destiné à être utilisé dans</w:t>
            </w:r>
            <w:r>
              <w:rPr>
                <w:rFonts w:ascii="Arial" w:hAnsi="Arial" w:cs="Arial"/>
                <w:sz w:val="24"/>
                <w:szCs w:val="24"/>
              </w:rPr>
              <w:t xml:space="preserve"> un </w:t>
            </w:r>
          </w:p>
          <w:p w14:paraId="1440D2C4" w14:textId="77777777" w:rsidR="00966EE6" w:rsidRPr="00966EE6" w:rsidRDefault="00966EE6" w:rsidP="00966EE6">
            <w:pPr>
              <w:rPr>
                <w:rFonts w:ascii="Arial" w:hAnsi="Arial" w:cs="Arial"/>
                <w:sz w:val="24"/>
                <w:szCs w:val="24"/>
              </w:rPr>
            </w:pPr>
            <w:proofErr w:type="gramStart"/>
            <w:r w:rsidRPr="00966EE6">
              <w:rPr>
                <w:rFonts w:ascii="Arial" w:hAnsi="Arial" w:cs="Arial"/>
                <w:sz w:val="24"/>
                <w:szCs w:val="24"/>
              </w:rPr>
              <w:t>environnement</w:t>
            </w:r>
            <w:proofErr w:type="gramEnd"/>
            <w:r w:rsidRPr="00966EE6">
              <w:rPr>
                <w:rFonts w:ascii="Arial" w:hAnsi="Arial" w:cs="Arial"/>
                <w:sz w:val="24"/>
                <w:szCs w:val="24"/>
              </w:rPr>
              <w:t xml:space="preserve"> électromagnétique spécifié ci-dessous. Le client ou l'utilisateur doit s'assurer qu'il est utilisé dans un tel environnement.</w:t>
            </w:r>
          </w:p>
        </w:tc>
      </w:tr>
      <w:tr w:rsidR="00966EE6" w14:paraId="5AB007B5" w14:textId="77777777" w:rsidTr="00086764">
        <w:tc>
          <w:tcPr>
            <w:tcW w:w="2547" w:type="dxa"/>
          </w:tcPr>
          <w:p w14:paraId="2A3AD7AA" w14:textId="77777777" w:rsidR="00966EE6" w:rsidRPr="0063073F" w:rsidRDefault="005A4FB2">
            <w:pPr>
              <w:rPr>
                <w:rFonts w:ascii="Arial" w:hAnsi="Arial" w:cs="Arial"/>
                <w:b/>
                <w:sz w:val="28"/>
                <w:szCs w:val="24"/>
              </w:rPr>
            </w:pPr>
            <w:r w:rsidRPr="0063073F">
              <w:rPr>
                <w:rFonts w:ascii="Arial" w:hAnsi="Arial" w:cs="Arial"/>
                <w:b/>
                <w:sz w:val="28"/>
                <w:szCs w:val="24"/>
              </w:rPr>
              <w:t>Test d’émissions</w:t>
            </w:r>
          </w:p>
        </w:tc>
        <w:tc>
          <w:tcPr>
            <w:tcW w:w="1276" w:type="dxa"/>
          </w:tcPr>
          <w:p w14:paraId="2E70702C" w14:textId="77777777" w:rsidR="00966EE6" w:rsidRPr="0063073F" w:rsidRDefault="005A4FB2" w:rsidP="005A4FB2">
            <w:pPr>
              <w:jc w:val="center"/>
              <w:rPr>
                <w:rFonts w:ascii="Arial" w:hAnsi="Arial" w:cs="Arial"/>
                <w:b/>
                <w:sz w:val="28"/>
                <w:szCs w:val="24"/>
              </w:rPr>
            </w:pPr>
            <w:r w:rsidRPr="0063073F">
              <w:rPr>
                <w:rFonts w:ascii="Arial" w:hAnsi="Arial" w:cs="Arial"/>
                <w:b/>
                <w:sz w:val="28"/>
                <w:szCs w:val="24"/>
              </w:rPr>
              <w:t>Conformité</w:t>
            </w:r>
          </w:p>
        </w:tc>
        <w:tc>
          <w:tcPr>
            <w:tcW w:w="5528" w:type="dxa"/>
          </w:tcPr>
          <w:p w14:paraId="2A8C128A" w14:textId="77777777" w:rsidR="00966EE6" w:rsidRPr="0063073F" w:rsidRDefault="005A4FB2">
            <w:pPr>
              <w:rPr>
                <w:rFonts w:ascii="Arial" w:hAnsi="Arial" w:cs="Arial"/>
                <w:b/>
                <w:sz w:val="28"/>
                <w:szCs w:val="24"/>
              </w:rPr>
            </w:pPr>
            <w:r w:rsidRPr="0063073F">
              <w:rPr>
                <w:rFonts w:ascii="Arial" w:hAnsi="Arial" w:cs="Arial"/>
                <w:b/>
                <w:sz w:val="28"/>
                <w:szCs w:val="24"/>
              </w:rPr>
              <w:t>Environnement électromagnétique - guidage</w:t>
            </w:r>
          </w:p>
        </w:tc>
      </w:tr>
      <w:tr w:rsidR="00966EE6" w14:paraId="5113A657" w14:textId="77777777" w:rsidTr="00086764">
        <w:tc>
          <w:tcPr>
            <w:tcW w:w="2547" w:type="dxa"/>
          </w:tcPr>
          <w:p w14:paraId="2E2480D9" w14:textId="77777777" w:rsidR="00966EE6" w:rsidRPr="008A5416" w:rsidRDefault="007C049A" w:rsidP="008A5416">
            <w:pPr>
              <w:jc w:val="both"/>
              <w:rPr>
                <w:rFonts w:ascii="Arial" w:hAnsi="Arial" w:cs="Arial"/>
                <w:sz w:val="24"/>
                <w:szCs w:val="24"/>
              </w:rPr>
            </w:pPr>
            <w:r w:rsidRPr="008A5416">
              <w:rPr>
                <w:rFonts w:ascii="Arial" w:hAnsi="Arial" w:cs="Arial"/>
                <w:sz w:val="24"/>
                <w:szCs w:val="24"/>
              </w:rPr>
              <w:t>Emissions RF CISPR 11</w:t>
            </w:r>
          </w:p>
        </w:tc>
        <w:tc>
          <w:tcPr>
            <w:tcW w:w="1276" w:type="dxa"/>
          </w:tcPr>
          <w:p w14:paraId="496FD35B" w14:textId="77777777" w:rsidR="00966EE6" w:rsidRPr="008A5416" w:rsidRDefault="00F745FF" w:rsidP="00F745FF">
            <w:pPr>
              <w:jc w:val="center"/>
              <w:rPr>
                <w:rFonts w:ascii="Arial" w:hAnsi="Arial" w:cs="Arial"/>
                <w:sz w:val="24"/>
                <w:szCs w:val="24"/>
              </w:rPr>
            </w:pPr>
            <w:r w:rsidRPr="008A5416">
              <w:rPr>
                <w:rFonts w:ascii="Arial" w:hAnsi="Arial" w:cs="Arial"/>
                <w:sz w:val="24"/>
                <w:szCs w:val="24"/>
              </w:rPr>
              <w:t>Group 1</w:t>
            </w:r>
          </w:p>
        </w:tc>
        <w:tc>
          <w:tcPr>
            <w:tcW w:w="5528" w:type="dxa"/>
          </w:tcPr>
          <w:p w14:paraId="620C31AF" w14:textId="77777777" w:rsidR="007C049A" w:rsidRPr="008A5416" w:rsidRDefault="008A5416" w:rsidP="007C049A">
            <w:pPr>
              <w:rPr>
                <w:rFonts w:ascii="Arial" w:hAnsi="Arial" w:cs="Arial"/>
                <w:sz w:val="24"/>
                <w:szCs w:val="24"/>
              </w:rPr>
            </w:pPr>
            <w:r>
              <w:rPr>
                <w:rFonts w:ascii="Arial" w:hAnsi="Arial" w:cs="Arial"/>
                <w:sz w:val="24"/>
                <w:szCs w:val="24"/>
              </w:rPr>
              <w:t>Le d</w:t>
            </w:r>
            <w:r w:rsidR="007C049A" w:rsidRPr="008A5416">
              <w:rPr>
                <w:rFonts w:ascii="Arial" w:hAnsi="Arial" w:cs="Arial"/>
                <w:sz w:val="24"/>
                <w:szCs w:val="24"/>
              </w:rPr>
              <w:t>étecteur d</w:t>
            </w:r>
            <w:r w:rsidR="00A76EE9">
              <w:rPr>
                <w:rFonts w:ascii="Arial" w:hAnsi="Arial" w:cs="Arial"/>
                <w:sz w:val="24"/>
                <w:szCs w:val="24"/>
              </w:rPr>
              <w:t>e jaunisse</w:t>
            </w:r>
            <w:r w:rsidR="007C049A" w:rsidRPr="008A5416">
              <w:rPr>
                <w:rFonts w:ascii="Arial" w:hAnsi="Arial" w:cs="Arial"/>
                <w:sz w:val="24"/>
                <w:szCs w:val="24"/>
              </w:rPr>
              <w:t xml:space="preserve"> transcutané MBJ20</w:t>
            </w:r>
            <w:r>
              <w:rPr>
                <w:rFonts w:ascii="Arial" w:hAnsi="Arial" w:cs="Arial"/>
                <w:sz w:val="24"/>
                <w:szCs w:val="24"/>
              </w:rPr>
              <w:t xml:space="preserve"> </w:t>
            </w:r>
            <w:r w:rsidR="007C049A" w:rsidRPr="008A5416">
              <w:rPr>
                <w:rFonts w:ascii="Arial" w:hAnsi="Arial" w:cs="Arial"/>
                <w:sz w:val="24"/>
                <w:szCs w:val="24"/>
              </w:rPr>
              <w:t>utilise l'énergie RF uniquement pour s</w:t>
            </w:r>
            <w:r w:rsidR="0038387F">
              <w:rPr>
                <w:rFonts w:ascii="Arial" w:hAnsi="Arial" w:cs="Arial"/>
                <w:sz w:val="24"/>
                <w:szCs w:val="24"/>
              </w:rPr>
              <w:t xml:space="preserve">es </w:t>
            </w:r>
            <w:r w:rsidR="007C049A" w:rsidRPr="008A5416">
              <w:rPr>
                <w:rFonts w:ascii="Arial" w:hAnsi="Arial" w:cs="Arial"/>
                <w:sz w:val="24"/>
                <w:szCs w:val="24"/>
              </w:rPr>
              <w:t>fonction</w:t>
            </w:r>
            <w:r w:rsidR="0038387F">
              <w:rPr>
                <w:rFonts w:ascii="Arial" w:hAnsi="Arial" w:cs="Arial"/>
                <w:sz w:val="24"/>
                <w:szCs w:val="24"/>
              </w:rPr>
              <w:t>s</w:t>
            </w:r>
            <w:r w:rsidR="007C049A" w:rsidRPr="008A5416">
              <w:rPr>
                <w:rFonts w:ascii="Arial" w:hAnsi="Arial" w:cs="Arial"/>
                <w:sz w:val="24"/>
                <w:szCs w:val="24"/>
              </w:rPr>
              <w:t xml:space="preserve"> interne.</w:t>
            </w:r>
          </w:p>
          <w:p w14:paraId="08DAE86F" w14:textId="77777777" w:rsidR="00966EE6" w:rsidRPr="008A5416" w:rsidRDefault="007C049A" w:rsidP="007C049A">
            <w:pPr>
              <w:rPr>
                <w:rFonts w:ascii="Arial" w:hAnsi="Arial" w:cs="Arial"/>
                <w:sz w:val="24"/>
                <w:szCs w:val="24"/>
              </w:rPr>
            </w:pPr>
            <w:r w:rsidRPr="008A5416">
              <w:rPr>
                <w:rFonts w:ascii="Arial" w:hAnsi="Arial" w:cs="Arial"/>
                <w:sz w:val="24"/>
                <w:szCs w:val="24"/>
              </w:rPr>
              <w:t xml:space="preserve">Par conséquent, ses émissions RF sont très faibles et </w:t>
            </w:r>
            <w:r w:rsidR="008A5416">
              <w:rPr>
                <w:rFonts w:ascii="Arial" w:hAnsi="Arial" w:cs="Arial"/>
                <w:sz w:val="24"/>
                <w:szCs w:val="24"/>
              </w:rPr>
              <w:t xml:space="preserve">ne </w:t>
            </w:r>
            <w:r w:rsidRPr="008A5416">
              <w:rPr>
                <w:rFonts w:ascii="Arial" w:hAnsi="Arial" w:cs="Arial"/>
                <w:sz w:val="24"/>
                <w:szCs w:val="24"/>
              </w:rPr>
              <w:t>sont</w:t>
            </w:r>
            <w:r w:rsidR="008A5416">
              <w:rPr>
                <w:rFonts w:ascii="Arial" w:hAnsi="Arial" w:cs="Arial"/>
                <w:sz w:val="24"/>
                <w:szCs w:val="24"/>
              </w:rPr>
              <w:t xml:space="preserve"> </w:t>
            </w:r>
            <w:r w:rsidRPr="008A5416">
              <w:rPr>
                <w:rFonts w:ascii="Arial" w:hAnsi="Arial" w:cs="Arial"/>
                <w:sz w:val="24"/>
                <w:szCs w:val="24"/>
              </w:rPr>
              <w:t>pas susceptible de causer des interférences à proximité</w:t>
            </w:r>
            <w:r w:rsidR="008A5416">
              <w:rPr>
                <w:rFonts w:ascii="Arial" w:hAnsi="Arial" w:cs="Arial"/>
                <w:sz w:val="24"/>
                <w:szCs w:val="24"/>
              </w:rPr>
              <w:t xml:space="preserve"> d’</w:t>
            </w:r>
            <w:r w:rsidRPr="008A5416">
              <w:rPr>
                <w:rFonts w:ascii="Arial" w:hAnsi="Arial" w:cs="Arial"/>
                <w:sz w:val="24"/>
                <w:szCs w:val="24"/>
              </w:rPr>
              <w:t>équipement électronique.</w:t>
            </w:r>
          </w:p>
        </w:tc>
      </w:tr>
      <w:tr w:rsidR="00F745FF" w14:paraId="01986600" w14:textId="77777777" w:rsidTr="00086764">
        <w:tc>
          <w:tcPr>
            <w:tcW w:w="2547" w:type="dxa"/>
          </w:tcPr>
          <w:p w14:paraId="79E14466" w14:textId="77777777" w:rsidR="00F745FF" w:rsidRPr="008A5416" w:rsidRDefault="007C049A" w:rsidP="008A5416">
            <w:pPr>
              <w:jc w:val="both"/>
              <w:rPr>
                <w:rFonts w:ascii="Arial" w:hAnsi="Arial" w:cs="Arial"/>
                <w:sz w:val="24"/>
                <w:szCs w:val="24"/>
              </w:rPr>
            </w:pPr>
            <w:r w:rsidRPr="008A5416">
              <w:rPr>
                <w:rFonts w:ascii="Arial" w:hAnsi="Arial" w:cs="Arial"/>
                <w:sz w:val="24"/>
                <w:szCs w:val="24"/>
              </w:rPr>
              <w:t>Emissions RF CISPR 11</w:t>
            </w:r>
          </w:p>
        </w:tc>
        <w:tc>
          <w:tcPr>
            <w:tcW w:w="1276" w:type="dxa"/>
          </w:tcPr>
          <w:p w14:paraId="5209F35E" w14:textId="77777777" w:rsidR="00F745FF" w:rsidRPr="008A5416" w:rsidRDefault="00F745FF" w:rsidP="00F745FF">
            <w:pPr>
              <w:jc w:val="center"/>
              <w:rPr>
                <w:rFonts w:ascii="Arial" w:hAnsi="Arial" w:cs="Arial"/>
                <w:sz w:val="24"/>
                <w:szCs w:val="24"/>
              </w:rPr>
            </w:pPr>
            <w:r w:rsidRPr="008A5416">
              <w:rPr>
                <w:rFonts w:ascii="Arial" w:hAnsi="Arial" w:cs="Arial"/>
                <w:sz w:val="24"/>
                <w:szCs w:val="24"/>
              </w:rPr>
              <w:t>Class A</w:t>
            </w:r>
          </w:p>
        </w:tc>
        <w:tc>
          <w:tcPr>
            <w:tcW w:w="5528" w:type="dxa"/>
          </w:tcPr>
          <w:p w14:paraId="62CA2FCB" w14:textId="77777777" w:rsidR="00F745FF" w:rsidRPr="008A5416" w:rsidRDefault="007C049A" w:rsidP="007C049A">
            <w:pPr>
              <w:rPr>
                <w:rFonts w:ascii="Arial" w:hAnsi="Arial" w:cs="Arial"/>
                <w:sz w:val="24"/>
                <w:szCs w:val="24"/>
              </w:rPr>
            </w:pPr>
            <w:r w:rsidRPr="008A5416">
              <w:rPr>
                <w:rFonts w:ascii="Arial" w:hAnsi="Arial" w:cs="Arial"/>
                <w:sz w:val="24"/>
                <w:szCs w:val="24"/>
              </w:rPr>
              <w:t>Le détecteur de jaunisse transcutané MBJ20 est</w:t>
            </w:r>
            <w:r w:rsidR="00FB27C5">
              <w:rPr>
                <w:rFonts w:ascii="Arial" w:hAnsi="Arial" w:cs="Arial"/>
                <w:sz w:val="24"/>
                <w:szCs w:val="24"/>
              </w:rPr>
              <w:t xml:space="preserve"> </w:t>
            </w:r>
            <w:r w:rsidRPr="008A5416">
              <w:rPr>
                <w:rFonts w:ascii="Arial" w:hAnsi="Arial" w:cs="Arial"/>
                <w:sz w:val="24"/>
                <w:szCs w:val="24"/>
              </w:rPr>
              <w:t>utilisables dans tous les établissements autres que</w:t>
            </w:r>
            <w:r w:rsidR="00FB27C5">
              <w:rPr>
                <w:rFonts w:ascii="Arial" w:hAnsi="Arial" w:cs="Arial"/>
                <w:sz w:val="24"/>
                <w:szCs w:val="24"/>
              </w:rPr>
              <w:t xml:space="preserve"> </w:t>
            </w:r>
            <w:r w:rsidRPr="008A5416">
              <w:rPr>
                <w:rFonts w:ascii="Arial" w:hAnsi="Arial" w:cs="Arial"/>
                <w:sz w:val="24"/>
                <w:szCs w:val="24"/>
              </w:rPr>
              <w:t>les établissements domestiques et l'alimentation est</w:t>
            </w:r>
            <w:r w:rsidR="00FB27C5">
              <w:rPr>
                <w:rFonts w:ascii="Arial" w:hAnsi="Arial" w:cs="Arial"/>
                <w:sz w:val="24"/>
                <w:szCs w:val="24"/>
              </w:rPr>
              <w:t xml:space="preserve"> </w:t>
            </w:r>
            <w:r w:rsidRPr="008A5416">
              <w:rPr>
                <w:rFonts w:ascii="Arial" w:hAnsi="Arial" w:cs="Arial"/>
                <w:sz w:val="24"/>
                <w:szCs w:val="24"/>
              </w:rPr>
              <w:t>interne.</w:t>
            </w:r>
          </w:p>
        </w:tc>
      </w:tr>
    </w:tbl>
    <w:p w14:paraId="4E8DCD04" w14:textId="77777777" w:rsidR="00E922C6" w:rsidRDefault="00E922C6">
      <w:pPr>
        <w:rPr>
          <w:rFonts w:ascii="Arial" w:hAnsi="Arial" w:cs="Arial"/>
          <w:sz w:val="18"/>
          <w:szCs w:val="24"/>
        </w:rPr>
      </w:pPr>
    </w:p>
    <w:p w14:paraId="30FEE314" w14:textId="77777777" w:rsidR="006E3ADD" w:rsidRDefault="006E3ADD">
      <w:pPr>
        <w:rPr>
          <w:rFonts w:ascii="Arial" w:hAnsi="Arial" w:cs="Arial"/>
          <w:sz w:val="18"/>
          <w:szCs w:val="24"/>
        </w:rPr>
      </w:pPr>
    </w:p>
    <w:p w14:paraId="3D5A464A" w14:textId="77777777" w:rsidR="008F2EA2" w:rsidRDefault="008F2EA2">
      <w:pPr>
        <w:rPr>
          <w:rFonts w:ascii="Arial" w:hAnsi="Arial" w:cs="Arial"/>
          <w:sz w:val="18"/>
          <w:szCs w:val="24"/>
        </w:rPr>
      </w:pPr>
    </w:p>
    <w:p w14:paraId="4B475E6C" w14:textId="77777777" w:rsidR="006E3ADD" w:rsidRDefault="006E3ADD">
      <w:pPr>
        <w:rPr>
          <w:rFonts w:ascii="Arial" w:hAnsi="Arial" w:cs="Arial"/>
          <w:sz w:val="18"/>
          <w:szCs w:val="24"/>
        </w:rPr>
      </w:pPr>
    </w:p>
    <w:tbl>
      <w:tblPr>
        <w:tblStyle w:val="Grilledutableau"/>
        <w:tblW w:w="0" w:type="auto"/>
        <w:tblLook w:val="04A0" w:firstRow="1" w:lastRow="0" w:firstColumn="1" w:lastColumn="0" w:noHBand="0" w:noVBand="1"/>
      </w:tblPr>
      <w:tblGrid>
        <w:gridCol w:w="2231"/>
        <w:gridCol w:w="1622"/>
        <w:gridCol w:w="1663"/>
        <w:gridCol w:w="3546"/>
      </w:tblGrid>
      <w:tr w:rsidR="00BE4374" w:rsidRPr="00BE4374" w14:paraId="31B9D991" w14:textId="77777777" w:rsidTr="00BE4374">
        <w:trPr>
          <w:trHeight w:val="475"/>
        </w:trPr>
        <w:tc>
          <w:tcPr>
            <w:tcW w:w="9062" w:type="dxa"/>
            <w:gridSpan w:val="4"/>
          </w:tcPr>
          <w:p w14:paraId="0BFE3166" w14:textId="77777777" w:rsidR="00BE4374" w:rsidRPr="0091527C" w:rsidRDefault="00BE4374" w:rsidP="0091527C">
            <w:pPr>
              <w:tabs>
                <w:tab w:val="left" w:pos="2760"/>
              </w:tabs>
              <w:rPr>
                <w:rFonts w:ascii="Arial" w:hAnsi="Arial" w:cs="Arial"/>
                <w:b/>
                <w:sz w:val="32"/>
                <w:szCs w:val="24"/>
              </w:rPr>
            </w:pPr>
            <w:r w:rsidRPr="0091527C">
              <w:rPr>
                <w:rFonts w:ascii="Arial" w:hAnsi="Arial" w:cs="Arial"/>
                <w:b/>
                <w:sz w:val="32"/>
                <w:szCs w:val="24"/>
              </w:rPr>
              <w:t>Immunité électromagnétique</w:t>
            </w:r>
          </w:p>
        </w:tc>
      </w:tr>
      <w:tr w:rsidR="00BE4374" w14:paraId="3DD1B542" w14:textId="77777777" w:rsidTr="0070254F">
        <w:tc>
          <w:tcPr>
            <w:tcW w:w="9062" w:type="dxa"/>
            <w:gridSpan w:val="4"/>
          </w:tcPr>
          <w:p w14:paraId="41DC5C67" w14:textId="77777777" w:rsidR="00BE4374" w:rsidRPr="00A807FA" w:rsidRDefault="00BE4374" w:rsidP="00BE4374">
            <w:pPr>
              <w:rPr>
                <w:rFonts w:ascii="Arial" w:hAnsi="Arial" w:cs="Arial"/>
                <w:sz w:val="24"/>
                <w:szCs w:val="24"/>
              </w:rPr>
            </w:pPr>
            <w:r w:rsidRPr="00BE4374">
              <w:rPr>
                <w:rFonts w:ascii="Arial" w:hAnsi="Arial" w:cs="Arial"/>
                <w:sz w:val="24"/>
                <w:szCs w:val="24"/>
              </w:rPr>
              <w:t>Le détecteur de jaunisse transcutané MBJ20 est destiné à être utilisé dans</w:t>
            </w:r>
            <w:r>
              <w:rPr>
                <w:rFonts w:ascii="Arial" w:hAnsi="Arial" w:cs="Arial"/>
                <w:sz w:val="24"/>
                <w:szCs w:val="24"/>
              </w:rPr>
              <w:t xml:space="preserve"> </w:t>
            </w:r>
            <w:proofErr w:type="gramStart"/>
            <w:r>
              <w:rPr>
                <w:rFonts w:ascii="Arial" w:hAnsi="Arial" w:cs="Arial"/>
                <w:sz w:val="24"/>
                <w:szCs w:val="24"/>
              </w:rPr>
              <w:t xml:space="preserve">un  </w:t>
            </w:r>
            <w:r w:rsidRPr="00BE4374">
              <w:rPr>
                <w:rFonts w:ascii="Arial" w:hAnsi="Arial" w:cs="Arial"/>
                <w:sz w:val="24"/>
                <w:szCs w:val="24"/>
              </w:rPr>
              <w:t>environnement</w:t>
            </w:r>
            <w:proofErr w:type="gramEnd"/>
            <w:r w:rsidRPr="00BE4374">
              <w:rPr>
                <w:rFonts w:ascii="Arial" w:hAnsi="Arial" w:cs="Arial"/>
                <w:sz w:val="24"/>
                <w:szCs w:val="24"/>
              </w:rPr>
              <w:t xml:space="preserve"> électromagnétique spécifié ci-dessous. Le client ou l'utilisateur doit s'assurer qu'il est utilisé dans un tel environnement.</w:t>
            </w:r>
          </w:p>
        </w:tc>
      </w:tr>
      <w:tr w:rsidR="00BE4374" w14:paraId="5619298F" w14:textId="77777777" w:rsidTr="00086764">
        <w:tc>
          <w:tcPr>
            <w:tcW w:w="2386" w:type="dxa"/>
          </w:tcPr>
          <w:p w14:paraId="312376A6" w14:textId="77777777" w:rsidR="00BE4374" w:rsidRPr="00F12B7F" w:rsidRDefault="00F12B7F" w:rsidP="001033E3">
            <w:pPr>
              <w:rPr>
                <w:rFonts w:ascii="Arial" w:hAnsi="Arial" w:cs="Arial"/>
                <w:b/>
                <w:sz w:val="28"/>
                <w:szCs w:val="24"/>
              </w:rPr>
            </w:pPr>
            <w:r w:rsidRPr="00F12B7F">
              <w:rPr>
                <w:rFonts w:ascii="Arial" w:hAnsi="Arial" w:cs="Arial"/>
                <w:b/>
                <w:sz w:val="28"/>
                <w:szCs w:val="24"/>
              </w:rPr>
              <w:t>Test d'immunité</w:t>
            </w:r>
          </w:p>
        </w:tc>
        <w:tc>
          <w:tcPr>
            <w:tcW w:w="1799" w:type="dxa"/>
          </w:tcPr>
          <w:p w14:paraId="388B97B2" w14:textId="77777777" w:rsidR="00F12B7F" w:rsidRPr="003A1102" w:rsidRDefault="00F12B7F" w:rsidP="001033E3">
            <w:pPr>
              <w:rPr>
                <w:rFonts w:ascii="Arial" w:hAnsi="Arial" w:cs="Arial"/>
                <w:b/>
                <w:sz w:val="28"/>
                <w:szCs w:val="24"/>
              </w:rPr>
            </w:pPr>
            <w:r w:rsidRPr="003A1102">
              <w:rPr>
                <w:rFonts w:ascii="Arial" w:hAnsi="Arial" w:cs="Arial"/>
                <w:b/>
                <w:sz w:val="28"/>
                <w:szCs w:val="24"/>
              </w:rPr>
              <w:t xml:space="preserve">Test </w:t>
            </w:r>
            <w:r w:rsidR="003A1102" w:rsidRPr="003A1102">
              <w:rPr>
                <w:rFonts w:ascii="Arial" w:hAnsi="Arial" w:cs="Arial"/>
                <w:b/>
                <w:sz w:val="28"/>
                <w:szCs w:val="24"/>
              </w:rPr>
              <w:t xml:space="preserve">niveau </w:t>
            </w:r>
            <w:r w:rsidRPr="003A1102">
              <w:rPr>
                <w:rFonts w:ascii="Arial" w:hAnsi="Arial" w:cs="Arial"/>
                <w:b/>
                <w:sz w:val="28"/>
                <w:szCs w:val="24"/>
              </w:rPr>
              <w:t>CEI 60601</w:t>
            </w:r>
          </w:p>
          <w:p w14:paraId="5E4755E3" w14:textId="77777777" w:rsidR="00BE4374" w:rsidRDefault="00BE4374" w:rsidP="001033E3">
            <w:pPr>
              <w:rPr>
                <w:rFonts w:ascii="Arial" w:hAnsi="Arial" w:cs="Arial"/>
                <w:sz w:val="18"/>
                <w:szCs w:val="24"/>
              </w:rPr>
            </w:pPr>
          </w:p>
        </w:tc>
        <w:tc>
          <w:tcPr>
            <w:tcW w:w="1055" w:type="dxa"/>
          </w:tcPr>
          <w:p w14:paraId="71B6D794" w14:textId="77777777" w:rsidR="00BE4374" w:rsidRPr="00951BF8" w:rsidRDefault="00951BF8" w:rsidP="001033E3">
            <w:pPr>
              <w:rPr>
                <w:rFonts w:ascii="Arial" w:hAnsi="Arial" w:cs="Arial"/>
                <w:b/>
                <w:sz w:val="18"/>
                <w:szCs w:val="24"/>
              </w:rPr>
            </w:pPr>
            <w:r w:rsidRPr="00951BF8">
              <w:rPr>
                <w:rFonts w:ascii="Arial" w:hAnsi="Arial" w:cs="Arial"/>
                <w:b/>
                <w:sz w:val="28"/>
                <w:szCs w:val="24"/>
              </w:rPr>
              <w:t>Niveau de conformité</w:t>
            </w:r>
          </w:p>
        </w:tc>
        <w:tc>
          <w:tcPr>
            <w:tcW w:w="3822" w:type="dxa"/>
          </w:tcPr>
          <w:p w14:paraId="0E793B1C" w14:textId="77777777" w:rsidR="00951BF8" w:rsidRPr="00951BF8" w:rsidRDefault="00951BF8" w:rsidP="001033E3">
            <w:pPr>
              <w:rPr>
                <w:rFonts w:ascii="Arial" w:hAnsi="Arial" w:cs="Arial"/>
                <w:b/>
                <w:sz w:val="28"/>
                <w:szCs w:val="24"/>
              </w:rPr>
            </w:pPr>
            <w:r w:rsidRPr="00951BF8">
              <w:rPr>
                <w:rFonts w:ascii="Arial" w:hAnsi="Arial" w:cs="Arial"/>
                <w:b/>
                <w:sz w:val="28"/>
                <w:szCs w:val="24"/>
              </w:rPr>
              <w:t>Électromagnétique</w:t>
            </w:r>
          </w:p>
          <w:p w14:paraId="5BDD5BD7" w14:textId="77777777" w:rsidR="00BE4374" w:rsidRDefault="00951BF8" w:rsidP="001033E3">
            <w:pPr>
              <w:rPr>
                <w:rFonts w:ascii="Arial" w:hAnsi="Arial" w:cs="Arial"/>
                <w:sz w:val="18"/>
                <w:szCs w:val="24"/>
              </w:rPr>
            </w:pPr>
            <w:proofErr w:type="gramStart"/>
            <w:r w:rsidRPr="00951BF8">
              <w:rPr>
                <w:rFonts w:ascii="Arial" w:hAnsi="Arial" w:cs="Arial"/>
                <w:b/>
                <w:sz w:val="28"/>
                <w:szCs w:val="24"/>
              </w:rPr>
              <w:t>environnement</w:t>
            </w:r>
            <w:proofErr w:type="gramEnd"/>
            <w:r w:rsidRPr="00951BF8">
              <w:rPr>
                <w:rFonts w:ascii="Arial" w:hAnsi="Arial" w:cs="Arial"/>
                <w:b/>
                <w:sz w:val="28"/>
                <w:szCs w:val="24"/>
              </w:rPr>
              <w:t xml:space="preserve"> – </w:t>
            </w:r>
            <w:r w:rsidR="0019700B">
              <w:rPr>
                <w:rFonts w:ascii="Arial" w:hAnsi="Arial" w:cs="Arial"/>
                <w:b/>
                <w:sz w:val="28"/>
                <w:szCs w:val="24"/>
              </w:rPr>
              <w:t>Directives</w:t>
            </w:r>
          </w:p>
        </w:tc>
      </w:tr>
      <w:tr w:rsidR="00BE4374" w14:paraId="3A9E0314" w14:textId="77777777" w:rsidTr="00086764">
        <w:trPr>
          <w:trHeight w:val="426"/>
        </w:trPr>
        <w:tc>
          <w:tcPr>
            <w:tcW w:w="2386" w:type="dxa"/>
          </w:tcPr>
          <w:p w14:paraId="1E5C46B7" w14:textId="77777777" w:rsidR="00951BF8" w:rsidRPr="00DA1E4A" w:rsidRDefault="00951BF8" w:rsidP="00951BF8">
            <w:pPr>
              <w:rPr>
                <w:rFonts w:ascii="Arial" w:hAnsi="Arial" w:cs="Arial"/>
                <w:sz w:val="24"/>
                <w:szCs w:val="24"/>
              </w:rPr>
            </w:pPr>
            <w:r w:rsidRPr="00DA1E4A">
              <w:rPr>
                <w:rFonts w:ascii="Arial" w:hAnsi="Arial" w:cs="Arial"/>
                <w:sz w:val="24"/>
                <w:szCs w:val="24"/>
              </w:rPr>
              <w:t>Décharge électrostatique</w:t>
            </w:r>
          </w:p>
          <w:p w14:paraId="5511A64F" w14:textId="77777777" w:rsidR="00951BF8" w:rsidRPr="00DA1E4A" w:rsidRDefault="00951BF8" w:rsidP="00951BF8">
            <w:pPr>
              <w:rPr>
                <w:rFonts w:ascii="Arial" w:hAnsi="Arial" w:cs="Arial"/>
                <w:sz w:val="24"/>
                <w:szCs w:val="24"/>
              </w:rPr>
            </w:pPr>
            <w:r w:rsidRPr="00DA1E4A">
              <w:rPr>
                <w:rFonts w:ascii="Arial" w:hAnsi="Arial" w:cs="Arial"/>
                <w:sz w:val="24"/>
                <w:szCs w:val="24"/>
              </w:rPr>
              <w:t>(ESD)</w:t>
            </w:r>
          </w:p>
          <w:p w14:paraId="2125F7A6" w14:textId="77777777" w:rsidR="00BE4374" w:rsidRPr="00DA1E4A" w:rsidRDefault="00951BF8" w:rsidP="00951BF8">
            <w:pPr>
              <w:rPr>
                <w:rFonts w:ascii="Arial" w:hAnsi="Arial" w:cs="Arial"/>
                <w:sz w:val="24"/>
                <w:szCs w:val="24"/>
              </w:rPr>
            </w:pPr>
            <w:r w:rsidRPr="00DA1E4A">
              <w:rPr>
                <w:rFonts w:ascii="Arial" w:hAnsi="Arial" w:cs="Arial"/>
                <w:sz w:val="24"/>
                <w:szCs w:val="24"/>
              </w:rPr>
              <w:t>IEC 61000-4-2</w:t>
            </w:r>
          </w:p>
        </w:tc>
        <w:tc>
          <w:tcPr>
            <w:tcW w:w="1799" w:type="dxa"/>
          </w:tcPr>
          <w:p w14:paraId="489A51B4" w14:textId="77777777" w:rsidR="00BE4374" w:rsidRPr="00DA1E4A" w:rsidRDefault="00951BF8">
            <w:pPr>
              <w:rPr>
                <w:rFonts w:ascii="Arial" w:hAnsi="Arial" w:cs="Arial"/>
                <w:sz w:val="24"/>
                <w:szCs w:val="24"/>
              </w:rPr>
            </w:pPr>
            <w:r w:rsidRPr="00DA1E4A">
              <w:rPr>
                <w:rFonts w:ascii="Arial" w:hAnsi="Arial" w:cs="Arial"/>
                <w:sz w:val="24"/>
                <w:szCs w:val="24"/>
              </w:rPr>
              <w:t>+- 6 kV contact</w:t>
            </w:r>
          </w:p>
          <w:p w14:paraId="633D3B48" w14:textId="77777777" w:rsidR="00951BF8" w:rsidRPr="00DA1E4A" w:rsidRDefault="00951BF8" w:rsidP="00951BF8">
            <w:pPr>
              <w:rPr>
                <w:rFonts w:ascii="Arial" w:hAnsi="Arial" w:cs="Arial"/>
                <w:sz w:val="24"/>
                <w:szCs w:val="24"/>
              </w:rPr>
            </w:pPr>
          </w:p>
          <w:p w14:paraId="3F1831A4" w14:textId="77777777" w:rsidR="00951BF8" w:rsidRPr="00DA1E4A" w:rsidRDefault="00951BF8" w:rsidP="00951BF8">
            <w:pPr>
              <w:rPr>
                <w:rFonts w:ascii="Arial" w:hAnsi="Arial" w:cs="Arial"/>
                <w:sz w:val="24"/>
                <w:szCs w:val="24"/>
              </w:rPr>
            </w:pPr>
            <w:r w:rsidRPr="00DA1E4A">
              <w:rPr>
                <w:rFonts w:ascii="Arial" w:hAnsi="Arial" w:cs="Arial"/>
                <w:sz w:val="24"/>
                <w:szCs w:val="24"/>
              </w:rPr>
              <w:t>+- 8kV air</w:t>
            </w:r>
          </w:p>
        </w:tc>
        <w:tc>
          <w:tcPr>
            <w:tcW w:w="1055" w:type="dxa"/>
          </w:tcPr>
          <w:p w14:paraId="1E353D6B" w14:textId="77777777" w:rsidR="00951BF8" w:rsidRPr="00DA1E4A" w:rsidRDefault="00951BF8" w:rsidP="00951BF8">
            <w:pPr>
              <w:rPr>
                <w:rFonts w:ascii="Arial" w:hAnsi="Arial" w:cs="Arial"/>
                <w:sz w:val="24"/>
                <w:szCs w:val="24"/>
              </w:rPr>
            </w:pPr>
            <w:r w:rsidRPr="00DA1E4A">
              <w:rPr>
                <w:rFonts w:ascii="Arial" w:hAnsi="Arial" w:cs="Arial"/>
                <w:sz w:val="24"/>
                <w:szCs w:val="24"/>
              </w:rPr>
              <w:t>+- 6 kV contact</w:t>
            </w:r>
          </w:p>
          <w:p w14:paraId="7B81E75E" w14:textId="77777777" w:rsidR="00951BF8" w:rsidRPr="00DA1E4A" w:rsidRDefault="00951BF8" w:rsidP="00951BF8">
            <w:pPr>
              <w:rPr>
                <w:rFonts w:ascii="Arial" w:hAnsi="Arial" w:cs="Arial"/>
                <w:sz w:val="24"/>
                <w:szCs w:val="24"/>
              </w:rPr>
            </w:pPr>
          </w:p>
          <w:p w14:paraId="4195F583" w14:textId="77777777" w:rsidR="00BE4374" w:rsidRPr="00DA1E4A" w:rsidRDefault="00951BF8" w:rsidP="00951BF8">
            <w:pPr>
              <w:rPr>
                <w:rFonts w:ascii="Arial" w:hAnsi="Arial" w:cs="Arial"/>
                <w:sz w:val="24"/>
                <w:szCs w:val="24"/>
              </w:rPr>
            </w:pPr>
            <w:r w:rsidRPr="00DA1E4A">
              <w:rPr>
                <w:rFonts w:ascii="Arial" w:hAnsi="Arial" w:cs="Arial"/>
                <w:sz w:val="24"/>
                <w:szCs w:val="24"/>
              </w:rPr>
              <w:t>+- 8kV air</w:t>
            </w:r>
          </w:p>
        </w:tc>
        <w:tc>
          <w:tcPr>
            <w:tcW w:w="3822" w:type="dxa"/>
          </w:tcPr>
          <w:p w14:paraId="30F87FE0" w14:textId="77777777" w:rsidR="00951BF8" w:rsidRPr="00DA1E4A" w:rsidRDefault="00951BF8" w:rsidP="00951BF8">
            <w:pPr>
              <w:rPr>
                <w:rFonts w:ascii="Arial" w:hAnsi="Arial" w:cs="Arial"/>
                <w:sz w:val="24"/>
                <w:szCs w:val="24"/>
              </w:rPr>
            </w:pPr>
            <w:r w:rsidRPr="00DA1E4A">
              <w:rPr>
                <w:rFonts w:ascii="Arial" w:hAnsi="Arial" w:cs="Arial"/>
                <w:sz w:val="24"/>
                <w:szCs w:val="24"/>
              </w:rPr>
              <w:t>Les sols doivent être en bois,</w:t>
            </w:r>
            <w:r w:rsidR="00B86E3C">
              <w:rPr>
                <w:rFonts w:ascii="Arial" w:hAnsi="Arial" w:cs="Arial"/>
                <w:sz w:val="24"/>
                <w:szCs w:val="24"/>
              </w:rPr>
              <w:t xml:space="preserve"> en </w:t>
            </w:r>
            <w:r w:rsidR="00F2527C">
              <w:rPr>
                <w:rFonts w:ascii="Arial" w:hAnsi="Arial" w:cs="Arial"/>
                <w:sz w:val="24"/>
                <w:szCs w:val="24"/>
              </w:rPr>
              <w:t>bois ou en</w:t>
            </w:r>
            <w:r w:rsidRPr="00DA1E4A">
              <w:rPr>
                <w:rFonts w:ascii="Arial" w:hAnsi="Arial" w:cs="Arial"/>
                <w:sz w:val="24"/>
                <w:szCs w:val="24"/>
              </w:rPr>
              <w:t xml:space="preserve"> béton ou </w:t>
            </w:r>
            <w:r w:rsidR="00F2527C">
              <w:rPr>
                <w:rFonts w:ascii="Arial" w:hAnsi="Arial" w:cs="Arial"/>
                <w:sz w:val="24"/>
                <w:szCs w:val="24"/>
              </w:rPr>
              <w:t>en carreaux</w:t>
            </w:r>
            <w:r w:rsidR="00B86E3C">
              <w:rPr>
                <w:rFonts w:ascii="Arial" w:hAnsi="Arial" w:cs="Arial"/>
                <w:sz w:val="24"/>
                <w:szCs w:val="24"/>
              </w:rPr>
              <w:t xml:space="preserve"> </w:t>
            </w:r>
            <w:r w:rsidRPr="00DA1E4A">
              <w:rPr>
                <w:rFonts w:ascii="Arial" w:hAnsi="Arial" w:cs="Arial"/>
                <w:sz w:val="24"/>
                <w:szCs w:val="24"/>
              </w:rPr>
              <w:t>céramique. Si</w:t>
            </w:r>
            <w:r w:rsidR="00B86E3C">
              <w:rPr>
                <w:rFonts w:ascii="Arial" w:hAnsi="Arial" w:cs="Arial"/>
                <w:sz w:val="24"/>
                <w:szCs w:val="24"/>
              </w:rPr>
              <w:t xml:space="preserve"> </w:t>
            </w:r>
            <w:r w:rsidRPr="00DA1E4A">
              <w:rPr>
                <w:rFonts w:ascii="Arial" w:hAnsi="Arial" w:cs="Arial"/>
                <w:sz w:val="24"/>
                <w:szCs w:val="24"/>
              </w:rPr>
              <w:t>les sols sont recouverts de</w:t>
            </w:r>
          </w:p>
          <w:p w14:paraId="484E93AF" w14:textId="77777777" w:rsidR="00951BF8" w:rsidRPr="00DA1E4A" w:rsidRDefault="00951BF8" w:rsidP="00951BF8">
            <w:pPr>
              <w:rPr>
                <w:rFonts w:ascii="Arial" w:hAnsi="Arial" w:cs="Arial"/>
                <w:sz w:val="24"/>
                <w:szCs w:val="24"/>
              </w:rPr>
            </w:pPr>
            <w:proofErr w:type="gramStart"/>
            <w:r w:rsidRPr="00DA1E4A">
              <w:rPr>
                <w:rFonts w:ascii="Arial" w:hAnsi="Arial" w:cs="Arial"/>
                <w:sz w:val="24"/>
                <w:szCs w:val="24"/>
              </w:rPr>
              <w:t>matériau</w:t>
            </w:r>
            <w:r w:rsidR="00F2527C">
              <w:rPr>
                <w:rFonts w:ascii="Arial" w:hAnsi="Arial" w:cs="Arial"/>
                <w:sz w:val="24"/>
                <w:szCs w:val="24"/>
              </w:rPr>
              <w:t>x</w:t>
            </w:r>
            <w:proofErr w:type="gramEnd"/>
            <w:r w:rsidRPr="00DA1E4A">
              <w:rPr>
                <w:rFonts w:ascii="Arial" w:hAnsi="Arial" w:cs="Arial"/>
                <w:sz w:val="24"/>
                <w:szCs w:val="24"/>
              </w:rPr>
              <w:t xml:space="preserve"> synthétique</w:t>
            </w:r>
            <w:r w:rsidR="00F2527C">
              <w:rPr>
                <w:rFonts w:ascii="Arial" w:hAnsi="Arial" w:cs="Arial"/>
                <w:sz w:val="24"/>
                <w:szCs w:val="24"/>
              </w:rPr>
              <w:t>s</w:t>
            </w:r>
            <w:r w:rsidRPr="00DA1E4A">
              <w:rPr>
                <w:rFonts w:ascii="Arial" w:hAnsi="Arial" w:cs="Arial"/>
                <w:sz w:val="24"/>
                <w:szCs w:val="24"/>
              </w:rPr>
              <w:t>,</w:t>
            </w:r>
          </w:p>
          <w:p w14:paraId="09847C37" w14:textId="77777777" w:rsidR="00BE4374" w:rsidRPr="00DA1E4A" w:rsidRDefault="00951BF8" w:rsidP="00951BF8">
            <w:pPr>
              <w:rPr>
                <w:rFonts w:ascii="Arial" w:hAnsi="Arial" w:cs="Arial"/>
                <w:sz w:val="24"/>
                <w:szCs w:val="24"/>
              </w:rPr>
            </w:pPr>
            <w:proofErr w:type="gramStart"/>
            <w:r w:rsidRPr="00DA1E4A">
              <w:rPr>
                <w:rFonts w:ascii="Arial" w:hAnsi="Arial" w:cs="Arial"/>
                <w:sz w:val="24"/>
                <w:szCs w:val="24"/>
              </w:rPr>
              <w:t>l'humidité</w:t>
            </w:r>
            <w:proofErr w:type="gramEnd"/>
            <w:r w:rsidRPr="00DA1E4A">
              <w:rPr>
                <w:rFonts w:ascii="Arial" w:hAnsi="Arial" w:cs="Arial"/>
                <w:sz w:val="24"/>
                <w:szCs w:val="24"/>
              </w:rPr>
              <w:t xml:space="preserve"> relative devrait être </w:t>
            </w:r>
            <w:r w:rsidR="00B86E3C">
              <w:rPr>
                <w:rFonts w:ascii="Arial" w:hAnsi="Arial" w:cs="Arial"/>
                <w:sz w:val="24"/>
                <w:szCs w:val="24"/>
              </w:rPr>
              <w:t>d’</w:t>
            </w:r>
            <w:r w:rsidRPr="00DA1E4A">
              <w:rPr>
                <w:rFonts w:ascii="Arial" w:hAnsi="Arial" w:cs="Arial"/>
                <w:sz w:val="24"/>
                <w:szCs w:val="24"/>
              </w:rPr>
              <w:t>au moins 30%</w:t>
            </w:r>
          </w:p>
        </w:tc>
      </w:tr>
      <w:tr w:rsidR="00082D06" w14:paraId="5F34BC3C" w14:textId="77777777" w:rsidTr="00086764">
        <w:trPr>
          <w:trHeight w:val="426"/>
        </w:trPr>
        <w:tc>
          <w:tcPr>
            <w:tcW w:w="2386" w:type="dxa"/>
          </w:tcPr>
          <w:p w14:paraId="5AE8D97A" w14:textId="77777777" w:rsidR="00082D06" w:rsidRPr="00082D06" w:rsidRDefault="00360322" w:rsidP="00082D06">
            <w:pPr>
              <w:rPr>
                <w:rFonts w:ascii="Arial" w:hAnsi="Arial" w:cs="Arial"/>
                <w:sz w:val="24"/>
                <w:szCs w:val="24"/>
              </w:rPr>
            </w:pPr>
            <w:r>
              <w:rPr>
                <w:rFonts w:ascii="Arial" w:hAnsi="Arial" w:cs="Arial"/>
                <w:sz w:val="24"/>
                <w:szCs w:val="24"/>
              </w:rPr>
              <w:t>Fréquence d’alimentation</w:t>
            </w:r>
            <w:r w:rsidR="00C90C62">
              <w:rPr>
                <w:rFonts w:ascii="Arial" w:hAnsi="Arial" w:cs="Arial"/>
                <w:sz w:val="24"/>
                <w:szCs w:val="24"/>
              </w:rPr>
              <w:t xml:space="preserve"> </w:t>
            </w:r>
            <w:r w:rsidR="00082D06" w:rsidRPr="00082D06">
              <w:rPr>
                <w:rFonts w:ascii="Arial" w:hAnsi="Arial" w:cs="Arial"/>
                <w:sz w:val="24"/>
                <w:szCs w:val="24"/>
              </w:rPr>
              <w:t>(50/60 Hz)</w:t>
            </w:r>
            <w:r w:rsidR="00C90C62">
              <w:rPr>
                <w:rFonts w:ascii="Arial" w:hAnsi="Arial" w:cs="Arial"/>
                <w:sz w:val="24"/>
                <w:szCs w:val="24"/>
              </w:rPr>
              <w:t xml:space="preserve"> du </w:t>
            </w:r>
            <w:r w:rsidR="00082D06" w:rsidRPr="00082D06">
              <w:rPr>
                <w:rFonts w:ascii="Arial" w:hAnsi="Arial" w:cs="Arial"/>
                <w:sz w:val="24"/>
                <w:szCs w:val="24"/>
              </w:rPr>
              <w:t>champ magnétique</w:t>
            </w:r>
          </w:p>
          <w:p w14:paraId="31EBF48A" w14:textId="77777777" w:rsidR="00082D06" w:rsidRPr="00DA1E4A" w:rsidRDefault="00082D06" w:rsidP="00082D06">
            <w:pPr>
              <w:rPr>
                <w:rFonts w:ascii="Arial" w:hAnsi="Arial" w:cs="Arial"/>
                <w:sz w:val="24"/>
                <w:szCs w:val="24"/>
              </w:rPr>
            </w:pPr>
            <w:r w:rsidRPr="00082D06">
              <w:rPr>
                <w:rFonts w:ascii="Arial" w:hAnsi="Arial" w:cs="Arial"/>
                <w:sz w:val="24"/>
                <w:szCs w:val="24"/>
              </w:rPr>
              <w:lastRenderedPageBreak/>
              <w:t>CEI 61000-4-8</w:t>
            </w:r>
          </w:p>
        </w:tc>
        <w:tc>
          <w:tcPr>
            <w:tcW w:w="1799" w:type="dxa"/>
          </w:tcPr>
          <w:p w14:paraId="44111618" w14:textId="77777777" w:rsidR="00082D06" w:rsidRPr="00DA1E4A" w:rsidRDefault="00C90C62" w:rsidP="00C90C62">
            <w:pPr>
              <w:jc w:val="center"/>
              <w:rPr>
                <w:rFonts w:ascii="Arial" w:hAnsi="Arial" w:cs="Arial"/>
                <w:sz w:val="24"/>
                <w:szCs w:val="24"/>
              </w:rPr>
            </w:pPr>
            <w:r>
              <w:rPr>
                <w:rFonts w:ascii="Arial" w:hAnsi="Arial" w:cs="Arial"/>
                <w:sz w:val="24"/>
                <w:szCs w:val="24"/>
              </w:rPr>
              <w:lastRenderedPageBreak/>
              <w:t>3 A/m</w:t>
            </w:r>
          </w:p>
        </w:tc>
        <w:tc>
          <w:tcPr>
            <w:tcW w:w="1055" w:type="dxa"/>
          </w:tcPr>
          <w:p w14:paraId="5E8966E4" w14:textId="77777777" w:rsidR="00082D06" w:rsidRPr="00DA1E4A" w:rsidRDefault="00C90C62" w:rsidP="00C90C62">
            <w:pPr>
              <w:jc w:val="center"/>
              <w:rPr>
                <w:rFonts w:ascii="Arial" w:hAnsi="Arial" w:cs="Arial"/>
                <w:sz w:val="24"/>
                <w:szCs w:val="24"/>
              </w:rPr>
            </w:pPr>
            <w:r>
              <w:rPr>
                <w:rFonts w:ascii="Arial" w:hAnsi="Arial" w:cs="Arial"/>
                <w:sz w:val="24"/>
                <w:szCs w:val="24"/>
              </w:rPr>
              <w:t>3 A/m</w:t>
            </w:r>
          </w:p>
        </w:tc>
        <w:tc>
          <w:tcPr>
            <w:tcW w:w="3822" w:type="dxa"/>
          </w:tcPr>
          <w:p w14:paraId="583D204E" w14:textId="77777777" w:rsidR="006E3ADD" w:rsidRPr="006E3ADD" w:rsidRDefault="003A17D8" w:rsidP="006E3ADD">
            <w:pPr>
              <w:rPr>
                <w:rFonts w:ascii="Arial" w:hAnsi="Arial" w:cs="Arial"/>
                <w:sz w:val="24"/>
                <w:szCs w:val="24"/>
              </w:rPr>
            </w:pPr>
            <w:r>
              <w:rPr>
                <w:rFonts w:ascii="Arial" w:hAnsi="Arial" w:cs="Arial"/>
                <w:sz w:val="24"/>
                <w:szCs w:val="24"/>
              </w:rPr>
              <w:t>Les champs</w:t>
            </w:r>
            <w:r w:rsidR="006E3ADD" w:rsidRPr="006E3ADD">
              <w:rPr>
                <w:rFonts w:ascii="Arial" w:hAnsi="Arial" w:cs="Arial"/>
                <w:sz w:val="24"/>
                <w:szCs w:val="24"/>
              </w:rPr>
              <w:t xml:space="preserve"> </w:t>
            </w:r>
            <w:r w:rsidR="00023CB4">
              <w:rPr>
                <w:rFonts w:ascii="Arial" w:hAnsi="Arial" w:cs="Arial"/>
                <w:sz w:val="24"/>
                <w:szCs w:val="24"/>
              </w:rPr>
              <w:t>m</w:t>
            </w:r>
            <w:r w:rsidR="006E3ADD" w:rsidRPr="006E3ADD">
              <w:rPr>
                <w:rFonts w:ascii="Arial" w:hAnsi="Arial" w:cs="Arial"/>
                <w:sz w:val="24"/>
                <w:szCs w:val="24"/>
              </w:rPr>
              <w:t>agnétique</w:t>
            </w:r>
            <w:r>
              <w:rPr>
                <w:rFonts w:ascii="Arial" w:hAnsi="Arial" w:cs="Arial"/>
                <w:sz w:val="24"/>
                <w:szCs w:val="24"/>
              </w:rPr>
              <w:t>s des fréquences d’alimentation</w:t>
            </w:r>
          </w:p>
          <w:p w14:paraId="3C0D2442" w14:textId="77777777" w:rsidR="00082D06" w:rsidRPr="00DA1E4A" w:rsidRDefault="003A17D8" w:rsidP="006E3ADD">
            <w:pPr>
              <w:rPr>
                <w:rFonts w:ascii="Arial" w:hAnsi="Arial" w:cs="Arial"/>
                <w:sz w:val="24"/>
                <w:szCs w:val="24"/>
              </w:rPr>
            </w:pPr>
            <w:proofErr w:type="gramStart"/>
            <w:r>
              <w:rPr>
                <w:rFonts w:ascii="Arial" w:hAnsi="Arial" w:cs="Arial"/>
                <w:sz w:val="24"/>
                <w:szCs w:val="24"/>
              </w:rPr>
              <w:t>d</w:t>
            </w:r>
            <w:r w:rsidRPr="006E3ADD">
              <w:rPr>
                <w:rFonts w:ascii="Arial" w:hAnsi="Arial" w:cs="Arial"/>
                <w:sz w:val="24"/>
                <w:szCs w:val="24"/>
              </w:rPr>
              <w:t>o</w:t>
            </w:r>
            <w:r>
              <w:rPr>
                <w:rFonts w:ascii="Arial" w:hAnsi="Arial" w:cs="Arial"/>
                <w:sz w:val="24"/>
                <w:szCs w:val="24"/>
              </w:rPr>
              <w:t>ivent</w:t>
            </w:r>
            <w:proofErr w:type="gramEnd"/>
            <w:r>
              <w:rPr>
                <w:rFonts w:ascii="Arial" w:hAnsi="Arial" w:cs="Arial"/>
                <w:sz w:val="24"/>
                <w:szCs w:val="24"/>
              </w:rPr>
              <w:t xml:space="preserve"> </w:t>
            </w:r>
            <w:r w:rsidR="006E3ADD" w:rsidRPr="006E3ADD">
              <w:rPr>
                <w:rFonts w:ascii="Arial" w:hAnsi="Arial" w:cs="Arial"/>
                <w:sz w:val="24"/>
                <w:szCs w:val="24"/>
              </w:rPr>
              <w:t>être à des niveaux</w:t>
            </w:r>
            <w:r w:rsidR="00023CB4">
              <w:rPr>
                <w:rFonts w:ascii="Arial" w:hAnsi="Arial" w:cs="Arial"/>
                <w:sz w:val="24"/>
                <w:szCs w:val="24"/>
              </w:rPr>
              <w:t xml:space="preserve"> </w:t>
            </w:r>
            <w:r w:rsidR="006E3ADD" w:rsidRPr="006E3ADD">
              <w:rPr>
                <w:rFonts w:ascii="Arial" w:hAnsi="Arial" w:cs="Arial"/>
                <w:sz w:val="24"/>
                <w:szCs w:val="24"/>
              </w:rPr>
              <w:t>caractéristique d'un typique</w:t>
            </w:r>
            <w:r w:rsidR="00023CB4">
              <w:rPr>
                <w:rFonts w:ascii="Arial" w:hAnsi="Arial" w:cs="Arial"/>
                <w:sz w:val="24"/>
                <w:szCs w:val="24"/>
              </w:rPr>
              <w:t xml:space="preserve"> </w:t>
            </w:r>
            <w:r>
              <w:rPr>
                <w:rFonts w:ascii="Arial" w:hAnsi="Arial" w:cs="Arial"/>
                <w:sz w:val="24"/>
                <w:szCs w:val="24"/>
              </w:rPr>
              <w:lastRenderedPageBreak/>
              <w:t>d’environnement commercial ou hospitalier</w:t>
            </w:r>
          </w:p>
        </w:tc>
      </w:tr>
      <w:tr w:rsidR="00117AD5" w14:paraId="2AE1DF6B" w14:textId="77777777" w:rsidTr="00086764">
        <w:trPr>
          <w:trHeight w:val="426"/>
        </w:trPr>
        <w:tc>
          <w:tcPr>
            <w:tcW w:w="2386" w:type="dxa"/>
          </w:tcPr>
          <w:p w14:paraId="052635D9" w14:textId="77777777" w:rsidR="00117AD5" w:rsidRDefault="00117AD5" w:rsidP="00117AD5">
            <w:pPr>
              <w:rPr>
                <w:rFonts w:ascii="Arial" w:hAnsi="Arial" w:cs="Arial"/>
                <w:sz w:val="24"/>
                <w:szCs w:val="24"/>
              </w:rPr>
            </w:pPr>
            <w:r>
              <w:rPr>
                <w:rFonts w:ascii="Arial" w:hAnsi="Arial" w:cs="Arial"/>
                <w:sz w:val="24"/>
                <w:szCs w:val="24"/>
              </w:rPr>
              <w:lastRenderedPageBreak/>
              <w:t xml:space="preserve">Rayons RF </w:t>
            </w:r>
          </w:p>
          <w:p w14:paraId="25EC7676" w14:textId="77777777" w:rsidR="00117AD5" w:rsidRPr="00DA1E4A" w:rsidRDefault="00117AD5" w:rsidP="00117AD5">
            <w:pPr>
              <w:rPr>
                <w:rFonts w:ascii="Arial" w:hAnsi="Arial" w:cs="Arial"/>
                <w:sz w:val="24"/>
                <w:szCs w:val="24"/>
              </w:rPr>
            </w:pPr>
            <w:r>
              <w:rPr>
                <w:rFonts w:ascii="Arial" w:hAnsi="Arial" w:cs="Arial"/>
                <w:sz w:val="24"/>
                <w:szCs w:val="24"/>
              </w:rPr>
              <w:t>IEC 67000-4-3</w:t>
            </w:r>
          </w:p>
        </w:tc>
        <w:tc>
          <w:tcPr>
            <w:tcW w:w="1799" w:type="dxa"/>
          </w:tcPr>
          <w:p w14:paraId="7B896248" w14:textId="77777777" w:rsidR="00117AD5" w:rsidRDefault="00117AD5" w:rsidP="00117AD5">
            <w:pPr>
              <w:rPr>
                <w:rFonts w:ascii="Arial" w:hAnsi="Arial" w:cs="Arial"/>
                <w:sz w:val="24"/>
                <w:szCs w:val="24"/>
              </w:rPr>
            </w:pPr>
            <w:r>
              <w:rPr>
                <w:rFonts w:ascii="Arial" w:hAnsi="Arial" w:cs="Arial"/>
                <w:sz w:val="24"/>
                <w:szCs w:val="24"/>
              </w:rPr>
              <w:t>3V/m</w:t>
            </w:r>
          </w:p>
          <w:p w14:paraId="608C670E" w14:textId="77777777" w:rsidR="00117AD5" w:rsidRPr="00DA1E4A" w:rsidRDefault="00117AD5" w:rsidP="00117AD5">
            <w:pPr>
              <w:rPr>
                <w:rFonts w:ascii="Arial" w:hAnsi="Arial" w:cs="Arial"/>
                <w:sz w:val="24"/>
                <w:szCs w:val="24"/>
              </w:rPr>
            </w:pPr>
            <w:r>
              <w:rPr>
                <w:rFonts w:ascii="Arial" w:hAnsi="Arial" w:cs="Arial"/>
                <w:sz w:val="24"/>
                <w:szCs w:val="24"/>
              </w:rPr>
              <w:t>80 MHz à 2.5 GHz</w:t>
            </w:r>
          </w:p>
        </w:tc>
        <w:tc>
          <w:tcPr>
            <w:tcW w:w="1055" w:type="dxa"/>
          </w:tcPr>
          <w:p w14:paraId="055A6A84" w14:textId="77777777" w:rsidR="00117AD5" w:rsidRPr="00DA1E4A" w:rsidRDefault="00117AD5" w:rsidP="00117AD5">
            <w:pPr>
              <w:rPr>
                <w:rFonts w:ascii="Arial" w:hAnsi="Arial" w:cs="Arial"/>
                <w:sz w:val="24"/>
                <w:szCs w:val="24"/>
              </w:rPr>
            </w:pPr>
            <w:r>
              <w:rPr>
                <w:rFonts w:ascii="Arial" w:hAnsi="Arial" w:cs="Arial"/>
                <w:sz w:val="24"/>
                <w:szCs w:val="24"/>
              </w:rPr>
              <w:t>3V/m</w:t>
            </w:r>
          </w:p>
        </w:tc>
        <w:tc>
          <w:tcPr>
            <w:tcW w:w="3822" w:type="dxa"/>
          </w:tcPr>
          <w:p w14:paraId="78B5090A" w14:textId="77777777" w:rsidR="00117AD5" w:rsidRPr="00117AD5" w:rsidRDefault="00117AD5" w:rsidP="00117AD5">
            <w:pPr>
              <w:rPr>
                <w:rFonts w:ascii="ArialMT" w:hAnsi="ArialMT" w:cs="ArialMT"/>
                <w:sz w:val="24"/>
                <w:szCs w:val="24"/>
              </w:rPr>
            </w:pPr>
            <w:proofErr w:type="gramStart"/>
            <w:r w:rsidRPr="00117AD5">
              <w:rPr>
                <w:rFonts w:ascii="ArialMT" w:hAnsi="ArialMT" w:cs="ArialMT"/>
                <w:sz w:val="24"/>
                <w:szCs w:val="24"/>
              </w:rPr>
              <w:t>d</w:t>
            </w:r>
            <w:proofErr w:type="gramEnd"/>
            <w:r w:rsidRPr="00117AD5">
              <w:rPr>
                <w:rFonts w:ascii="ArialMT" w:hAnsi="ArialMT" w:cs="ArialMT"/>
                <w:sz w:val="24"/>
                <w:szCs w:val="24"/>
              </w:rPr>
              <w:t xml:space="preserve"> = 2,3</w:t>
            </w:r>
            <w:r w:rsidRPr="00117AD5">
              <w:rPr>
                <w:rFonts w:ascii="Cambria Math" w:hAnsi="Cambria Math" w:cs="Cambria Math"/>
                <w:sz w:val="24"/>
                <w:szCs w:val="24"/>
              </w:rPr>
              <w:t>⋅</w:t>
            </w:r>
            <w:r w:rsidRPr="00117AD5">
              <w:rPr>
                <w:rFonts w:ascii="ArialMT" w:hAnsi="ArialMT" w:cs="ArialMT"/>
                <w:sz w:val="24"/>
                <w:szCs w:val="24"/>
              </w:rPr>
              <w:t xml:space="preserve"> P 800</w:t>
            </w:r>
          </w:p>
          <w:p w14:paraId="5428C296" w14:textId="77777777" w:rsidR="00117AD5" w:rsidRPr="00117AD5" w:rsidRDefault="00117AD5" w:rsidP="00117AD5">
            <w:pPr>
              <w:rPr>
                <w:rFonts w:ascii="ArialMT" w:hAnsi="ArialMT" w:cs="ArialMT"/>
                <w:sz w:val="24"/>
                <w:szCs w:val="24"/>
              </w:rPr>
            </w:pPr>
            <w:r w:rsidRPr="00117AD5">
              <w:rPr>
                <w:rFonts w:ascii="ArialMT" w:hAnsi="ArialMT" w:cs="ArialMT"/>
                <w:sz w:val="24"/>
                <w:szCs w:val="24"/>
              </w:rPr>
              <w:t>MHz à 2,5 GHz</w:t>
            </w:r>
          </w:p>
          <w:p w14:paraId="3ABDDB5F" w14:textId="77777777" w:rsidR="00117AD5" w:rsidRPr="00117AD5" w:rsidRDefault="00117AD5" w:rsidP="00117AD5">
            <w:pPr>
              <w:rPr>
                <w:rFonts w:ascii="ArialMT" w:hAnsi="ArialMT" w:cs="ArialMT"/>
                <w:sz w:val="24"/>
                <w:szCs w:val="24"/>
              </w:rPr>
            </w:pPr>
            <w:proofErr w:type="gramStart"/>
            <w:r w:rsidRPr="00117AD5">
              <w:rPr>
                <w:rFonts w:ascii="ArialMT" w:hAnsi="ArialMT" w:cs="ArialMT"/>
                <w:sz w:val="24"/>
                <w:szCs w:val="24"/>
              </w:rPr>
              <w:t>où</w:t>
            </w:r>
            <w:proofErr w:type="gramEnd"/>
            <w:r w:rsidRPr="00117AD5">
              <w:rPr>
                <w:rFonts w:ascii="ArialMT" w:hAnsi="ArialMT" w:cs="ArialMT"/>
                <w:sz w:val="24"/>
                <w:szCs w:val="24"/>
              </w:rPr>
              <w:t xml:space="preserve"> P est l</w:t>
            </w:r>
            <w:r w:rsidR="00E2014B">
              <w:rPr>
                <w:rFonts w:ascii="ArialMT" w:hAnsi="ArialMT" w:cs="ArialMT"/>
                <w:sz w:val="24"/>
                <w:szCs w:val="24"/>
              </w:rPr>
              <w:t>a puissance</w:t>
            </w:r>
            <w:r w:rsidRPr="00117AD5">
              <w:rPr>
                <w:rFonts w:ascii="ArialMT" w:hAnsi="ArialMT" w:cs="ArialMT"/>
                <w:sz w:val="24"/>
                <w:szCs w:val="24"/>
              </w:rPr>
              <w:t xml:space="preserve"> maxim</w:t>
            </w:r>
            <w:r w:rsidR="00636E80">
              <w:rPr>
                <w:rFonts w:ascii="ArialMT" w:hAnsi="ArialMT" w:cs="ArialMT"/>
                <w:sz w:val="24"/>
                <w:szCs w:val="24"/>
              </w:rPr>
              <w:t xml:space="preserve">um de sortie de l’émetteur en watt </w:t>
            </w:r>
            <w:r w:rsidRPr="00117AD5">
              <w:rPr>
                <w:rFonts w:ascii="ArialMT" w:hAnsi="ArialMT" w:cs="ArialMT"/>
                <w:sz w:val="24"/>
                <w:szCs w:val="24"/>
              </w:rPr>
              <w:t>(W) et</w:t>
            </w:r>
            <w:r w:rsidR="00E2014B">
              <w:rPr>
                <w:rFonts w:ascii="ArialMT" w:hAnsi="ArialMT" w:cs="ArialMT"/>
                <w:sz w:val="24"/>
                <w:szCs w:val="24"/>
              </w:rPr>
              <w:t xml:space="preserve"> </w:t>
            </w:r>
            <w:r w:rsidRPr="00117AD5">
              <w:rPr>
                <w:rFonts w:ascii="ArialMT" w:hAnsi="ArialMT" w:cs="ArialMT"/>
                <w:sz w:val="24"/>
                <w:szCs w:val="24"/>
              </w:rPr>
              <w:t>d est l</w:t>
            </w:r>
            <w:r w:rsidR="00D171F7">
              <w:rPr>
                <w:rFonts w:ascii="ArialMT" w:hAnsi="ArialMT" w:cs="ArialMT"/>
                <w:sz w:val="24"/>
                <w:szCs w:val="24"/>
              </w:rPr>
              <w:t>a</w:t>
            </w:r>
            <w:r w:rsidRPr="00117AD5">
              <w:rPr>
                <w:rFonts w:ascii="ArialMT" w:hAnsi="ArialMT" w:cs="ArialMT"/>
                <w:sz w:val="24"/>
                <w:szCs w:val="24"/>
              </w:rPr>
              <w:t xml:space="preserve"> </w:t>
            </w:r>
            <w:r w:rsidR="00636E80">
              <w:rPr>
                <w:rFonts w:ascii="ArialMT" w:hAnsi="ArialMT" w:cs="ArialMT"/>
                <w:sz w:val="24"/>
                <w:szCs w:val="24"/>
              </w:rPr>
              <w:t xml:space="preserve"> </w:t>
            </w:r>
            <w:r w:rsidRPr="00117AD5">
              <w:rPr>
                <w:rFonts w:ascii="ArialMT" w:hAnsi="ArialMT" w:cs="ArialMT"/>
                <w:sz w:val="24"/>
                <w:szCs w:val="24"/>
              </w:rPr>
              <w:t>distance</w:t>
            </w:r>
            <w:r w:rsidR="00D171F7">
              <w:rPr>
                <w:rFonts w:ascii="ArialMT" w:hAnsi="ArialMT" w:cs="ArialMT"/>
                <w:sz w:val="24"/>
                <w:szCs w:val="24"/>
              </w:rPr>
              <w:t xml:space="preserve"> </w:t>
            </w:r>
            <w:r w:rsidRPr="00117AD5">
              <w:rPr>
                <w:rFonts w:ascii="ArialMT" w:hAnsi="ArialMT" w:cs="ArialMT"/>
                <w:sz w:val="24"/>
                <w:szCs w:val="24"/>
              </w:rPr>
              <w:t xml:space="preserve">de </w:t>
            </w:r>
            <w:r w:rsidR="00636E80" w:rsidRPr="00117AD5">
              <w:rPr>
                <w:rFonts w:ascii="ArialMT" w:hAnsi="ArialMT" w:cs="ArialMT"/>
                <w:sz w:val="24"/>
                <w:szCs w:val="24"/>
              </w:rPr>
              <w:t>séparation</w:t>
            </w:r>
            <w:r w:rsidR="00636E80">
              <w:rPr>
                <w:rFonts w:ascii="ArialMT" w:hAnsi="ArialMT" w:cs="ArialMT"/>
                <w:sz w:val="24"/>
                <w:szCs w:val="24"/>
              </w:rPr>
              <w:t xml:space="preserve"> recommandée</w:t>
            </w:r>
            <w:r w:rsidRPr="00117AD5">
              <w:rPr>
                <w:rFonts w:ascii="ArialMT" w:hAnsi="ArialMT" w:cs="ArialMT"/>
                <w:sz w:val="24"/>
                <w:szCs w:val="24"/>
              </w:rPr>
              <w:t xml:space="preserve"> en</w:t>
            </w:r>
            <w:r w:rsidR="00E2014B">
              <w:rPr>
                <w:rFonts w:ascii="ArialMT" w:hAnsi="ArialMT" w:cs="ArialMT"/>
                <w:sz w:val="24"/>
                <w:szCs w:val="24"/>
              </w:rPr>
              <w:t xml:space="preserve"> </w:t>
            </w:r>
            <w:r w:rsidRPr="00117AD5">
              <w:rPr>
                <w:rFonts w:ascii="ArialMT" w:hAnsi="ArialMT" w:cs="ArialMT"/>
                <w:sz w:val="24"/>
                <w:szCs w:val="24"/>
              </w:rPr>
              <w:t>mètres (m) b.</w:t>
            </w:r>
          </w:p>
          <w:p w14:paraId="20958E0D" w14:textId="77777777" w:rsidR="00117AD5" w:rsidRPr="00117AD5" w:rsidRDefault="00C130FA" w:rsidP="00117AD5">
            <w:pPr>
              <w:rPr>
                <w:rFonts w:ascii="ArialMT" w:hAnsi="ArialMT" w:cs="ArialMT"/>
                <w:sz w:val="24"/>
                <w:szCs w:val="24"/>
              </w:rPr>
            </w:pPr>
            <w:r>
              <w:rPr>
                <w:rFonts w:ascii="ArialMT" w:hAnsi="ArialMT" w:cs="ArialMT"/>
                <w:sz w:val="24"/>
                <w:szCs w:val="24"/>
              </w:rPr>
              <w:t>L</w:t>
            </w:r>
            <w:r w:rsidR="00636E80">
              <w:rPr>
                <w:rFonts w:ascii="ArialMT" w:hAnsi="ArialMT" w:cs="ArialMT"/>
                <w:sz w:val="24"/>
                <w:szCs w:val="24"/>
              </w:rPr>
              <w:t xml:space="preserve">es intensités </w:t>
            </w:r>
            <w:proofErr w:type="gramStart"/>
            <w:r w:rsidR="00636E80">
              <w:rPr>
                <w:rFonts w:ascii="ArialMT" w:hAnsi="ArialMT" w:cs="ArialMT"/>
                <w:sz w:val="24"/>
                <w:szCs w:val="24"/>
              </w:rPr>
              <w:t xml:space="preserve">de </w:t>
            </w:r>
            <w:r>
              <w:rPr>
                <w:rFonts w:ascii="ArialMT" w:hAnsi="ArialMT" w:cs="ArialMT"/>
                <w:sz w:val="24"/>
                <w:szCs w:val="24"/>
              </w:rPr>
              <w:t xml:space="preserve"> </w:t>
            </w:r>
            <w:r w:rsidR="00117AD5" w:rsidRPr="00117AD5">
              <w:rPr>
                <w:rFonts w:ascii="ArialMT" w:hAnsi="ArialMT" w:cs="ArialMT"/>
                <w:sz w:val="24"/>
                <w:szCs w:val="24"/>
              </w:rPr>
              <w:t>champ</w:t>
            </w:r>
            <w:proofErr w:type="gramEnd"/>
            <w:r w:rsidR="00117AD5" w:rsidRPr="00117AD5">
              <w:rPr>
                <w:rFonts w:ascii="ArialMT" w:hAnsi="ArialMT" w:cs="ArialMT"/>
                <w:sz w:val="24"/>
                <w:szCs w:val="24"/>
              </w:rPr>
              <w:t xml:space="preserve"> </w:t>
            </w:r>
            <w:proofErr w:type="spellStart"/>
            <w:r>
              <w:rPr>
                <w:rFonts w:ascii="ArialMT" w:hAnsi="ArialMT" w:cs="ArialMT"/>
                <w:sz w:val="24"/>
                <w:szCs w:val="24"/>
              </w:rPr>
              <w:t>de</w:t>
            </w:r>
            <w:r w:rsidR="00636E80">
              <w:rPr>
                <w:rFonts w:ascii="ArialMT" w:hAnsi="ArialMT" w:cs="ArialMT"/>
                <w:sz w:val="24"/>
                <w:szCs w:val="24"/>
              </w:rPr>
              <w:t>s</w:t>
            </w:r>
            <w:proofErr w:type="spellEnd"/>
            <w:r>
              <w:rPr>
                <w:rFonts w:ascii="ArialMT" w:hAnsi="ArialMT" w:cs="ArialMT"/>
                <w:sz w:val="24"/>
                <w:szCs w:val="24"/>
              </w:rPr>
              <w:t xml:space="preserve"> l’é</w:t>
            </w:r>
            <w:r w:rsidR="00117AD5" w:rsidRPr="00117AD5">
              <w:rPr>
                <w:rFonts w:ascii="ArialMT" w:hAnsi="ArialMT" w:cs="ArialMT"/>
                <w:sz w:val="24"/>
                <w:szCs w:val="24"/>
              </w:rPr>
              <w:t>metteurs RF</w:t>
            </w:r>
            <w:r w:rsidR="00636E80">
              <w:rPr>
                <w:rFonts w:ascii="ArialMT" w:hAnsi="ArialMT" w:cs="ArialMT"/>
                <w:sz w:val="24"/>
                <w:szCs w:val="24"/>
              </w:rPr>
              <w:t xml:space="preserve"> fixe</w:t>
            </w:r>
            <w:r w:rsidR="00117AD5" w:rsidRPr="00117AD5">
              <w:rPr>
                <w:rFonts w:ascii="ArialMT" w:hAnsi="ArialMT" w:cs="ArialMT"/>
                <w:sz w:val="24"/>
                <w:szCs w:val="24"/>
              </w:rPr>
              <w:t>, comme</w:t>
            </w:r>
            <w:r>
              <w:rPr>
                <w:rFonts w:ascii="ArialMT" w:hAnsi="ArialMT" w:cs="ArialMT"/>
                <w:sz w:val="24"/>
                <w:szCs w:val="24"/>
              </w:rPr>
              <w:t xml:space="preserve"> </w:t>
            </w:r>
            <w:r w:rsidR="00117AD5" w:rsidRPr="00117AD5">
              <w:rPr>
                <w:rFonts w:ascii="ArialMT" w:hAnsi="ArialMT" w:cs="ArialMT"/>
                <w:sz w:val="24"/>
                <w:szCs w:val="24"/>
              </w:rPr>
              <w:t>déterminé par un</w:t>
            </w:r>
            <w:r w:rsidR="00636E80">
              <w:rPr>
                <w:rFonts w:ascii="ArialMT" w:hAnsi="ArialMT" w:cs="ArialMT"/>
                <w:sz w:val="24"/>
                <w:szCs w:val="24"/>
              </w:rPr>
              <w:t xml:space="preserve">e étude </w:t>
            </w:r>
            <w:r w:rsidR="00117AD5" w:rsidRPr="00117AD5">
              <w:rPr>
                <w:rFonts w:ascii="ArialMT" w:hAnsi="ArialMT" w:cs="ArialMT"/>
                <w:sz w:val="24"/>
                <w:szCs w:val="24"/>
              </w:rPr>
              <w:t xml:space="preserve">électromagnétique, devrait être inférieure </w:t>
            </w:r>
            <w:r w:rsidR="00E2014B">
              <w:rPr>
                <w:rFonts w:ascii="ArialMT" w:hAnsi="ArialMT" w:cs="ArialMT"/>
                <w:sz w:val="24"/>
                <w:szCs w:val="24"/>
              </w:rPr>
              <w:t>au</w:t>
            </w:r>
            <w:r w:rsidR="00117AD5" w:rsidRPr="00117AD5">
              <w:rPr>
                <w:rFonts w:ascii="ArialMT" w:hAnsi="ArialMT" w:cs="ArialMT"/>
                <w:sz w:val="24"/>
                <w:szCs w:val="24"/>
              </w:rPr>
              <w:t xml:space="preserve"> niveau de conformité dans</w:t>
            </w:r>
          </w:p>
          <w:p w14:paraId="24774797" w14:textId="77777777" w:rsidR="00117AD5" w:rsidRPr="00117AD5" w:rsidRDefault="00117AD5" w:rsidP="00117AD5">
            <w:pPr>
              <w:rPr>
                <w:rFonts w:ascii="ArialMT" w:hAnsi="ArialMT" w:cs="ArialMT"/>
                <w:sz w:val="24"/>
                <w:szCs w:val="24"/>
              </w:rPr>
            </w:pPr>
            <w:proofErr w:type="gramStart"/>
            <w:r w:rsidRPr="00117AD5">
              <w:rPr>
                <w:rFonts w:ascii="ArialMT" w:hAnsi="ArialMT" w:cs="ArialMT"/>
                <w:sz w:val="24"/>
                <w:szCs w:val="24"/>
              </w:rPr>
              <w:t>chaque</w:t>
            </w:r>
            <w:proofErr w:type="gramEnd"/>
            <w:r w:rsidRPr="00117AD5">
              <w:rPr>
                <w:rFonts w:ascii="ArialMT" w:hAnsi="ArialMT" w:cs="ArialMT"/>
                <w:sz w:val="24"/>
                <w:szCs w:val="24"/>
              </w:rPr>
              <w:t xml:space="preserve"> gamme de </w:t>
            </w:r>
            <w:proofErr w:type="spellStart"/>
            <w:r w:rsidRPr="00117AD5">
              <w:rPr>
                <w:rFonts w:ascii="ArialMT" w:hAnsi="ArialMT" w:cs="ArialMT"/>
                <w:sz w:val="24"/>
                <w:szCs w:val="24"/>
              </w:rPr>
              <w:t>fréquence.b</w:t>
            </w:r>
            <w:proofErr w:type="spellEnd"/>
          </w:p>
          <w:p w14:paraId="0F022E8C" w14:textId="77777777" w:rsidR="00117AD5" w:rsidRPr="00117AD5" w:rsidRDefault="00117AD5" w:rsidP="00117AD5">
            <w:pPr>
              <w:rPr>
                <w:rFonts w:ascii="ArialMT" w:hAnsi="ArialMT" w:cs="ArialMT"/>
                <w:sz w:val="24"/>
                <w:szCs w:val="24"/>
              </w:rPr>
            </w:pPr>
            <w:r w:rsidRPr="00117AD5">
              <w:rPr>
                <w:rFonts w:ascii="ArialMT" w:hAnsi="ArialMT" w:cs="ArialMT"/>
                <w:sz w:val="24"/>
                <w:szCs w:val="24"/>
              </w:rPr>
              <w:t>Des interférences peuvent se produire dans</w:t>
            </w:r>
            <w:r w:rsidR="00E2014B">
              <w:rPr>
                <w:rFonts w:ascii="ArialMT" w:hAnsi="ArialMT" w:cs="ArialMT"/>
                <w:sz w:val="24"/>
                <w:szCs w:val="24"/>
              </w:rPr>
              <w:t xml:space="preserve"> </w:t>
            </w:r>
            <w:r w:rsidRPr="00117AD5">
              <w:rPr>
                <w:rFonts w:ascii="ArialMT" w:hAnsi="ArialMT" w:cs="ArialMT"/>
                <w:sz w:val="24"/>
                <w:szCs w:val="24"/>
              </w:rPr>
              <w:t>la proximité des équipements</w:t>
            </w:r>
            <w:r w:rsidR="00E2014B">
              <w:rPr>
                <w:rFonts w:ascii="ArialMT" w:hAnsi="ArialMT" w:cs="ArialMT"/>
                <w:sz w:val="24"/>
                <w:szCs w:val="24"/>
              </w:rPr>
              <w:t xml:space="preserve"> </w:t>
            </w:r>
            <w:r w:rsidRPr="00117AD5">
              <w:rPr>
                <w:rFonts w:ascii="ArialMT" w:hAnsi="ArialMT" w:cs="ArialMT"/>
                <w:sz w:val="24"/>
                <w:szCs w:val="24"/>
              </w:rPr>
              <w:t>marqué avec ce qui suit</w:t>
            </w:r>
          </w:p>
          <w:p w14:paraId="61C0574C" w14:textId="77777777" w:rsidR="00117AD5" w:rsidRPr="00117AD5" w:rsidRDefault="00117AD5" w:rsidP="00117AD5">
            <w:pPr>
              <w:autoSpaceDE w:val="0"/>
              <w:autoSpaceDN w:val="0"/>
              <w:adjustRightInd w:val="0"/>
              <w:rPr>
                <w:rFonts w:ascii="ArialMT" w:hAnsi="ArialMT" w:cs="ArialMT"/>
                <w:sz w:val="24"/>
                <w:szCs w:val="24"/>
              </w:rPr>
            </w:pPr>
            <w:proofErr w:type="gramStart"/>
            <w:r w:rsidRPr="00117AD5">
              <w:rPr>
                <w:rFonts w:ascii="ArialMT" w:hAnsi="ArialMT" w:cs="ArialMT"/>
                <w:sz w:val="24"/>
                <w:szCs w:val="24"/>
              </w:rPr>
              <w:t>symbole:</w:t>
            </w:r>
            <w:proofErr w:type="gramEnd"/>
            <w:r w:rsidRPr="00117AD5">
              <w:rPr>
                <w:rFonts w:ascii="ArialMT" w:hAnsi="ArialMT" w:cs="ArialMT"/>
                <w:noProof/>
                <w:sz w:val="24"/>
                <w:szCs w:val="24"/>
              </w:rPr>
              <w:t xml:space="preserve"> </w:t>
            </w:r>
            <w:r>
              <w:rPr>
                <w:rFonts w:ascii="Arial" w:hAnsi="Arial" w:cs="Arial"/>
                <w:noProof/>
                <w:sz w:val="24"/>
                <w:szCs w:val="24"/>
              </w:rPr>
              <w:drawing>
                <wp:anchor distT="0" distB="0" distL="114300" distR="114300" simplePos="0" relativeHeight="251923456" behindDoc="0" locked="0" layoutInCell="1" allowOverlap="1" wp14:anchorId="153FE5FC" wp14:editId="4F66AB3E">
                  <wp:simplePos x="0" y="0"/>
                  <wp:positionH relativeFrom="column">
                    <wp:posOffset>803275</wp:posOffset>
                  </wp:positionH>
                  <wp:positionV relativeFrom="paragraph">
                    <wp:posOffset>323215</wp:posOffset>
                  </wp:positionV>
                  <wp:extent cx="409575" cy="400050"/>
                  <wp:effectExtent l="0" t="0" r="9525" b="0"/>
                  <wp:wrapThrough wrapText="bothSides">
                    <wp:wrapPolygon edited="0">
                      <wp:start x="0" y="0"/>
                      <wp:lineTo x="0" y="20571"/>
                      <wp:lineTo x="21098" y="20571"/>
                      <wp:lineTo x="21098" y="0"/>
                      <wp:lineTo x="0" y="0"/>
                    </wp:wrapPolygon>
                  </wp:wrapThrough>
                  <wp:docPr id="30" name="Image 30" descr="Une image contenan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e35.PNG"/>
                          <pic:cNvPicPr/>
                        </pic:nvPicPr>
                        <pic:blipFill>
                          <a:blip r:embed="rId52">
                            <a:extLst>
                              <a:ext uri="{28A0092B-C50C-407E-A947-70E740481C1C}">
                                <a14:useLocalDpi xmlns:a14="http://schemas.microsoft.com/office/drawing/2010/main" val="0"/>
                              </a:ext>
                            </a:extLst>
                          </a:blip>
                          <a:stretch>
                            <a:fillRect/>
                          </a:stretch>
                        </pic:blipFill>
                        <pic:spPr>
                          <a:xfrm>
                            <a:off x="0" y="0"/>
                            <a:ext cx="409575" cy="400050"/>
                          </a:xfrm>
                          <a:prstGeom prst="rect">
                            <a:avLst/>
                          </a:prstGeom>
                        </pic:spPr>
                      </pic:pic>
                    </a:graphicData>
                  </a:graphic>
                  <wp14:sizeRelH relativeFrom="margin">
                    <wp14:pctWidth>0</wp14:pctWidth>
                  </wp14:sizeRelH>
                  <wp14:sizeRelV relativeFrom="margin">
                    <wp14:pctHeight>0</wp14:pctHeight>
                  </wp14:sizeRelV>
                </wp:anchor>
              </w:drawing>
            </w:r>
          </w:p>
        </w:tc>
      </w:tr>
      <w:tr w:rsidR="008F2EA2" w:rsidRPr="009766B8" w14:paraId="09B619C6" w14:textId="77777777" w:rsidTr="0070254F">
        <w:trPr>
          <w:trHeight w:val="426"/>
        </w:trPr>
        <w:tc>
          <w:tcPr>
            <w:tcW w:w="9062" w:type="dxa"/>
            <w:gridSpan w:val="4"/>
          </w:tcPr>
          <w:p w14:paraId="3644D96C" w14:textId="77777777" w:rsidR="00202631" w:rsidRPr="00611708" w:rsidRDefault="00202631" w:rsidP="009766B8">
            <w:pPr>
              <w:autoSpaceDE w:val="0"/>
              <w:autoSpaceDN w:val="0"/>
              <w:adjustRightInd w:val="0"/>
              <w:rPr>
                <w:rFonts w:ascii="Arial" w:hAnsi="Arial" w:cs="Arial"/>
                <w:iCs/>
                <w:sz w:val="24"/>
                <w:szCs w:val="24"/>
              </w:rPr>
            </w:pPr>
          </w:p>
          <w:p w14:paraId="0A55DE01" w14:textId="77777777" w:rsidR="009766B8" w:rsidRPr="00611708" w:rsidRDefault="009766B8" w:rsidP="009766B8">
            <w:pPr>
              <w:autoSpaceDE w:val="0"/>
              <w:autoSpaceDN w:val="0"/>
              <w:adjustRightInd w:val="0"/>
              <w:rPr>
                <w:rFonts w:ascii="Arial" w:hAnsi="Arial" w:cs="Arial"/>
                <w:iCs/>
                <w:sz w:val="24"/>
                <w:szCs w:val="24"/>
              </w:rPr>
            </w:pPr>
            <w:r w:rsidRPr="00611708">
              <w:rPr>
                <w:rFonts w:ascii="Arial" w:hAnsi="Arial" w:cs="Arial"/>
                <w:iCs/>
                <w:sz w:val="24"/>
                <w:szCs w:val="24"/>
              </w:rPr>
              <w:t xml:space="preserve">a) </w:t>
            </w:r>
            <w:r w:rsidR="00F34792">
              <w:rPr>
                <w:rFonts w:ascii="Arial" w:hAnsi="Arial" w:cs="Arial"/>
                <w:iCs/>
                <w:sz w:val="24"/>
                <w:szCs w:val="24"/>
              </w:rPr>
              <w:t>Un champ</w:t>
            </w:r>
            <w:r w:rsidR="004E1986">
              <w:rPr>
                <w:rFonts w:ascii="Arial" w:hAnsi="Arial" w:cs="Arial"/>
                <w:iCs/>
                <w:sz w:val="24"/>
                <w:szCs w:val="24"/>
              </w:rPr>
              <w:t xml:space="preserve"> de forces </w:t>
            </w:r>
            <w:r w:rsidRPr="00611708">
              <w:rPr>
                <w:rFonts w:ascii="Arial" w:hAnsi="Arial" w:cs="Arial"/>
                <w:iCs/>
                <w:sz w:val="24"/>
                <w:szCs w:val="24"/>
              </w:rPr>
              <w:t>d'émetteurs fixes, telles que stations de base pour radio</w:t>
            </w:r>
          </w:p>
          <w:p w14:paraId="1B3270B5" w14:textId="77777777" w:rsidR="009766B8" w:rsidRPr="00611708" w:rsidRDefault="009766B8" w:rsidP="009766B8">
            <w:pPr>
              <w:autoSpaceDE w:val="0"/>
              <w:autoSpaceDN w:val="0"/>
              <w:adjustRightInd w:val="0"/>
              <w:rPr>
                <w:rFonts w:ascii="Arial" w:hAnsi="Arial" w:cs="Arial"/>
                <w:iCs/>
                <w:sz w:val="24"/>
                <w:szCs w:val="24"/>
              </w:rPr>
            </w:pPr>
            <w:proofErr w:type="gramStart"/>
            <w:r w:rsidRPr="00611708">
              <w:rPr>
                <w:rFonts w:ascii="Arial" w:hAnsi="Arial" w:cs="Arial"/>
                <w:iCs/>
                <w:sz w:val="24"/>
                <w:szCs w:val="24"/>
              </w:rPr>
              <w:t>téléphones</w:t>
            </w:r>
            <w:proofErr w:type="gramEnd"/>
            <w:r w:rsidRPr="00611708">
              <w:rPr>
                <w:rFonts w:ascii="Arial" w:hAnsi="Arial" w:cs="Arial"/>
                <w:iCs/>
                <w:sz w:val="24"/>
                <w:szCs w:val="24"/>
              </w:rPr>
              <w:t xml:space="preserve"> (cellulaires / sans fil) et radios mobiles terrestres, radio amateur, AM et FM</w:t>
            </w:r>
            <w:r w:rsidR="009D2985">
              <w:rPr>
                <w:rFonts w:ascii="Arial" w:hAnsi="Arial" w:cs="Arial"/>
                <w:iCs/>
                <w:sz w:val="24"/>
                <w:szCs w:val="24"/>
              </w:rPr>
              <w:t xml:space="preserve">, </w:t>
            </w:r>
            <w:r w:rsidRPr="00611708">
              <w:rPr>
                <w:rFonts w:ascii="Arial" w:hAnsi="Arial" w:cs="Arial"/>
                <w:iCs/>
                <w:sz w:val="24"/>
                <w:szCs w:val="24"/>
              </w:rPr>
              <w:t>la radio et la télévision ne peuvent être prédites théoriquement avec</w:t>
            </w:r>
            <w:r w:rsidR="009D2985">
              <w:rPr>
                <w:rFonts w:ascii="Arial" w:hAnsi="Arial" w:cs="Arial"/>
                <w:iCs/>
                <w:sz w:val="24"/>
                <w:szCs w:val="24"/>
              </w:rPr>
              <w:t xml:space="preserve"> </w:t>
            </w:r>
            <w:r w:rsidRPr="00611708">
              <w:rPr>
                <w:rFonts w:ascii="Arial" w:hAnsi="Arial" w:cs="Arial"/>
                <w:iCs/>
                <w:sz w:val="24"/>
                <w:szCs w:val="24"/>
              </w:rPr>
              <w:t>précision. Évaluer l'environnement électromagnétique dû aux RF fixes</w:t>
            </w:r>
            <w:r w:rsidR="009D2985">
              <w:rPr>
                <w:rFonts w:ascii="Arial" w:hAnsi="Arial" w:cs="Arial"/>
                <w:iCs/>
                <w:sz w:val="24"/>
                <w:szCs w:val="24"/>
              </w:rPr>
              <w:t xml:space="preserve"> </w:t>
            </w:r>
            <w:r w:rsidR="00F34792">
              <w:rPr>
                <w:rFonts w:ascii="Arial" w:hAnsi="Arial" w:cs="Arial"/>
                <w:iCs/>
                <w:sz w:val="24"/>
                <w:szCs w:val="24"/>
              </w:rPr>
              <w:t>d</w:t>
            </w:r>
            <w:r w:rsidR="00F34792" w:rsidRPr="00611708">
              <w:rPr>
                <w:rFonts w:ascii="Arial" w:hAnsi="Arial" w:cs="Arial"/>
                <w:iCs/>
                <w:sz w:val="24"/>
                <w:szCs w:val="24"/>
              </w:rPr>
              <w:t>’émetteurs</w:t>
            </w:r>
            <w:r w:rsidRPr="00611708">
              <w:rPr>
                <w:rFonts w:ascii="Arial" w:hAnsi="Arial" w:cs="Arial"/>
                <w:iCs/>
                <w:sz w:val="24"/>
                <w:szCs w:val="24"/>
              </w:rPr>
              <w:t>, une étude de site électromagnétique doit être envisagée. Si l</w:t>
            </w:r>
            <w:r w:rsidR="009D2985">
              <w:rPr>
                <w:rFonts w:ascii="Arial" w:hAnsi="Arial" w:cs="Arial"/>
                <w:iCs/>
                <w:sz w:val="24"/>
                <w:szCs w:val="24"/>
              </w:rPr>
              <w:t>’</w:t>
            </w:r>
            <w:r w:rsidRPr="00611708">
              <w:rPr>
                <w:rFonts w:ascii="Arial" w:hAnsi="Arial" w:cs="Arial"/>
                <w:iCs/>
                <w:sz w:val="24"/>
                <w:szCs w:val="24"/>
              </w:rPr>
              <w:t>intensité du champ mesurée à l'endroit où l'ictère transcutané MBJ20</w:t>
            </w:r>
            <w:r w:rsidR="009D2985">
              <w:rPr>
                <w:rFonts w:ascii="Arial" w:hAnsi="Arial" w:cs="Arial"/>
                <w:iCs/>
                <w:sz w:val="24"/>
                <w:szCs w:val="24"/>
              </w:rPr>
              <w:t xml:space="preserve"> </w:t>
            </w:r>
            <w:r w:rsidRPr="00611708">
              <w:rPr>
                <w:rFonts w:ascii="Arial" w:hAnsi="Arial" w:cs="Arial"/>
                <w:iCs/>
                <w:sz w:val="24"/>
                <w:szCs w:val="24"/>
              </w:rPr>
              <w:t>utilisé dépasse le niveau de conformité RF applicable ci-dessus, MBJ20 doit être observé pour vérifier le fonctionnement normal.</w:t>
            </w:r>
            <w:r w:rsidR="009D2985">
              <w:rPr>
                <w:rFonts w:ascii="Arial" w:hAnsi="Arial" w:cs="Arial"/>
                <w:iCs/>
                <w:sz w:val="24"/>
                <w:szCs w:val="24"/>
              </w:rPr>
              <w:t xml:space="preserve"> </w:t>
            </w:r>
            <w:r w:rsidRPr="00611708">
              <w:rPr>
                <w:rFonts w:ascii="Arial" w:hAnsi="Arial" w:cs="Arial"/>
                <w:iCs/>
                <w:sz w:val="24"/>
                <w:szCs w:val="24"/>
              </w:rPr>
              <w:t>Si des performances anormales sont observées, des mesures supplémentaires peuvent être nécessaires,</w:t>
            </w:r>
            <w:r w:rsidR="009D2985">
              <w:rPr>
                <w:rFonts w:ascii="Arial" w:hAnsi="Arial" w:cs="Arial"/>
                <w:iCs/>
                <w:sz w:val="24"/>
                <w:szCs w:val="24"/>
              </w:rPr>
              <w:t xml:space="preserve"> </w:t>
            </w:r>
            <w:r w:rsidRPr="00611708">
              <w:rPr>
                <w:rFonts w:ascii="Arial" w:hAnsi="Arial" w:cs="Arial"/>
                <w:iCs/>
                <w:sz w:val="24"/>
                <w:szCs w:val="24"/>
              </w:rPr>
              <w:t>tels que la réorientation ou le déplacement du détecteur de jaunisse transcutané MBJ20.</w:t>
            </w:r>
          </w:p>
          <w:p w14:paraId="791A86E6" w14:textId="77777777" w:rsidR="008F2EA2" w:rsidRPr="00611708" w:rsidRDefault="009766B8" w:rsidP="009766B8">
            <w:pPr>
              <w:autoSpaceDE w:val="0"/>
              <w:autoSpaceDN w:val="0"/>
              <w:adjustRightInd w:val="0"/>
              <w:rPr>
                <w:rFonts w:ascii="Arial" w:hAnsi="Arial" w:cs="Arial"/>
                <w:iCs/>
                <w:sz w:val="24"/>
                <w:szCs w:val="24"/>
              </w:rPr>
            </w:pPr>
            <w:r w:rsidRPr="00611708">
              <w:rPr>
                <w:rFonts w:ascii="Arial" w:hAnsi="Arial" w:cs="Arial"/>
                <w:iCs/>
                <w:sz w:val="24"/>
                <w:szCs w:val="24"/>
              </w:rPr>
              <w:t xml:space="preserve">b) Sur la </w:t>
            </w:r>
            <w:r w:rsidR="00B74435">
              <w:rPr>
                <w:rFonts w:ascii="Arial" w:hAnsi="Arial" w:cs="Arial"/>
                <w:iCs/>
                <w:sz w:val="24"/>
                <w:szCs w:val="24"/>
              </w:rPr>
              <w:t xml:space="preserve">gamme </w:t>
            </w:r>
            <w:r w:rsidRPr="00611708">
              <w:rPr>
                <w:rFonts w:ascii="Arial" w:hAnsi="Arial" w:cs="Arial"/>
                <w:iCs/>
                <w:sz w:val="24"/>
                <w:szCs w:val="24"/>
              </w:rPr>
              <w:t xml:space="preserve">de fréquences de 150 kHz à 80 MHz, </w:t>
            </w:r>
            <w:r w:rsidR="00660EED">
              <w:rPr>
                <w:rFonts w:ascii="Arial" w:hAnsi="Arial" w:cs="Arial"/>
                <w:iCs/>
                <w:sz w:val="24"/>
                <w:szCs w:val="24"/>
              </w:rPr>
              <w:t>l’</w:t>
            </w:r>
            <w:r w:rsidR="00660EED" w:rsidRPr="00611708">
              <w:rPr>
                <w:rFonts w:ascii="Arial" w:hAnsi="Arial" w:cs="Arial"/>
                <w:iCs/>
                <w:sz w:val="24"/>
                <w:szCs w:val="24"/>
              </w:rPr>
              <w:t>intensités</w:t>
            </w:r>
            <w:r w:rsidRPr="00611708">
              <w:rPr>
                <w:rFonts w:ascii="Arial" w:hAnsi="Arial" w:cs="Arial"/>
                <w:iCs/>
                <w:sz w:val="24"/>
                <w:szCs w:val="24"/>
              </w:rPr>
              <w:t xml:space="preserve"> de</w:t>
            </w:r>
            <w:r w:rsidR="00B74435">
              <w:rPr>
                <w:rFonts w:ascii="Arial" w:hAnsi="Arial" w:cs="Arial"/>
                <w:iCs/>
                <w:sz w:val="24"/>
                <w:szCs w:val="24"/>
              </w:rPr>
              <w:t>s</w:t>
            </w:r>
            <w:r w:rsidRPr="00611708">
              <w:rPr>
                <w:rFonts w:ascii="Arial" w:hAnsi="Arial" w:cs="Arial"/>
                <w:iCs/>
                <w:sz w:val="24"/>
                <w:szCs w:val="24"/>
              </w:rPr>
              <w:t xml:space="preserve"> champ</w:t>
            </w:r>
            <w:r w:rsidR="00B74435">
              <w:rPr>
                <w:rFonts w:ascii="Arial" w:hAnsi="Arial" w:cs="Arial"/>
                <w:iCs/>
                <w:sz w:val="24"/>
                <w:szCs w:val="24"/>
              </w:rPr>
              <w:t>s</w:t>
            </w:r>
            <w:r w:rsidRPr="00611708">
              <w:rPr>
                <w:rFonts w:ascii="Arial" w:hAnsi="Arial" w:cs="Arial"/>
                <w:iCs/>
                <w:sz w:val="24"/>
                <w:szCs w:val="24"/>
              </w:rPr>
              <w:t xml:space="preserve"> d</w:t>
            </w:r>
            <w:r w:rsidR="00B74435">
              <w:rPr>
                <w:rFonts w:ascii="Arial" w:hAnsi="Arial" w:cs="Arial"/>
                <w:iCs/>
                <w:sz w:val="24"/>
                <w:szCs w:val="24"/>
              </w:rPr>
              <w:t xml:space="preserve">oit </w:t>
            </w:r>
            <w:r w:rsidRPr="00611708">
              <w:rPr>
                <w:rFonts w:ascii="Arial" w:hAnsi="Arial" w:cs="Arial"/>
                <w:iCs/>
                <w:sz w:val="24"/>
                <w:szCs w:val="24"/>
              </w:rPr>
              <w:t>être inférieures</w:t>
            </w:r>
            <w:r w:rsidR="00F82253">
              <w:rPr>
                <w:rFonts w:ascii="Arial" w:hAnsi="Arial" w:cs="Arial"/>
                <w:iCs/>
                <w:sz w:val="24"/>
                <w:szCs w:val="24"/>
              </w:rPr>
              <w:t xml:space="preserve"> </w:t>
            </w:r>
            <w:r w:rsidR="00B74435">
              <w:rPr>
                <w:rFonts w:ascii="Arial" w:hAnsi="Arial" w:cs="Arial"/>
                <w:iCs/>
                <w:sz w:val="24"/>
                <w:szCs w:val="24"/>
              </w:rPr>
              <w:t>à</w:t>
            </w:r>
            <w:r w:rsidRPr="00611708">
              <w:rPr>
                <w:rFonts w:ascii="Arial" w:hAnsi="Arial" w:cs="Arial"/>
                <w:iCs/>
                <w:sz w:val="24"/>
                <w:szCs w:val="24"/>
              </w:rPr>
              <w:t xml:space="preserve"> 3 V / m.</w:t>
            </w:r>
          </w:p>
        </w:tc>
      </w:tr>
    </w:tbl>
    <w:p w14:paraId="2A0769EB" w14:textId="77777777" w:rsidR="00BE4374" w:rsidRPr="009766B8" w:rsidRDefault="00BE4374">
      <w:pPr>
        <w:rPr>
          <w:rFonts w:ascii="Arial" w:hAnsi="Arial" w:cs="Arial"/>
          <w:sz w:val="24"/>
          <w:szCs w:val="24"/>
        </w:rPr>
      </w:pPr>
    </w:p>
    <w:sectPr w:rsidR="00BE4374" w:rsidRPr="009766B8" w:rsidSect="00CE293F">
      <w:headerReference w:type="default" r:id="rId53"/>
      <w:footerReference w:type="default" r:id="rId5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E0769" w14:textId="77777777" w:rsidR="00377138" w:rsidRDefault="00377138" w:rsidP="00226217">
      <w:pPr>
        <w:spacing w:after="0" w:line="240" w:lineRule="auto"/>
      </w:pPr>
      <w:r>
        <w:separator/>
      </w:r>
    </w:p>
  </w:endnote>
  <w:endnote w:type="continuationSeparator" w:id="0">
    <w:p w14:paraId="2329EB8A" w14:textId="77777777" w:rsidR="00377138" w:rsidRDefault="00377138" w:rsidP="00226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mp;quot">
    <w:altName w:val="Cambria"/>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8929006"/>
      <w:docPartObj>
        <w:docPartGallery w:val="Page Numbers (Bottom of Page)"/>
        <w:docPartUnique/>
      </w:docPartObj>
    </w:sdtPr>
    <w:sdtContent>
      <w:sdt>
        <w:sdtPr>
          <w:id w:val="1355230643"/>
          <w:docPartObj>
            <w:docPartGallery w:val="Page Numbers (Top of Page)"/>
            <w:docPartUnique/>
          </w:docPartObj>
        </w:sdtPr>
        <w:sdtContent>
          <w:p w14:paraId="18F9C608" w14:textId="77777777" w:rsidR="00377138" w:rsidRDefault="00377138">
            <w:pPr>
              <w:pStyle w:val="Pieddepage"/>
              <w:jc w:val="center"/>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412EEE3C" w14:textId="77777777" w:rsidR="00377138" w:rsidRDefault="0037713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C45A4B" w14:textId="77777777" w:rsidR="00377138" w:rsidRDefault="00377138" w:rsidP="00226217">
      <w:pPr>
        <w:spacing w:after="0" w:line="240" w:lineRule="auto"/>
      </w:pPr>
      <w:r>
        <w:separator/>
      </w:r>
    </w:p>
  </w:footnote>
  <w:footnote w:type="continuationSeparator" w:id="0">
    <w:p w14:paraId="6936AC6F" w14:textId="77777777" w:rsidR="00377138" w:rsidRDefault="00377138" w:rsidP="002262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E425D" w14:textId="77777777" w:rsidR="00377138" w:rsidRPr="00226217" w:rsidRDefault="00377138">
    <w:pPr>
      <w:pStyle w:val="En-tte"/>
      <w:rPr>
        <w:b/>
        <w:i/>
      </w:rPr>
    </w:pPr>
    <w:r w:rsidRPr="00226217">
      <w:rPr>
        <w:rFonts w:ascii="&amp;quot" w:hAnsi="&amp;quot"/>
        <w:b/>
        <w:i/>
        <w:sz w:val="27"/>
        <w:szCs w:val="27"/>
      </w:rPr>
      <w:t>Détecteur de jaunisse transcutané MBJ20 Manuel d'instructions V4.0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B6597"/>
    <w:multiLevelType w:val="multilevel"/>
    <w:tmpl w:val="7FFA16C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43682AFC"/>
    <w:multiLevelType w:val="hybridMultilevel"/>
    <w:tmpl w:val="59AA56F2"/>
    <w:lvl w:ilvl="0" w:tplc="FBFCA37C">
      <w:numFmt w:val="bullet"/>
      <w:lvlText w:val="-"/>
      <w:lvlJc w:val="left"/>
      <w:pPr>
        <w:ind w:left="1080" w:hanging="360"/>
      </w:pPr>
      <w:rPr>
        <w:rFonts w:ascii="&amp;quot" w:eastAsiaTheme="minorHAnsi" w:hAnsi="&amp;quot"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5499412B"/>
    <w:multiLevelType w:val="multilevel"/>
    <w:tmpl w:val="87623638"/>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54CB3744"/>
    <w:multiLevelType w:val="hybridMultilevel"/>
    <w:tmpl w:val="E0362C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91A0F46"/>
    <w:multiLevelType w:val="hybridMultilevel"/>
    <w:tmpl w:val="38DEE8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B187C7F"/>
    <w:multiLevelType w:val="hybridMultilevel"/>
    <w:tmpl w:val="35E4D7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9842E16"/>
    <w:multiLevelType w:val="multilevel"/>
    <w:tmpl w:val="924E656C"/>
    <w:lvl w:ilvl="0">
      <w:start w:val="1"/>
      <w:numFmt w:val="decimal"/>
      <w:lvlText w:val="%1"/>
      <w:lvlJc w:val="left"/>
      <w:pPr>
        <w:ind w:left="410" w:hanging="4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6E5A44DF"/>
    <w:multiLevelType w:val="hybridMultilevel"/>
    <w:tmpl w:val="4692CE0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F791970"/>
    <w:multiLevelType w:val="multilevel"/>
    <w:tmpl w:val="187218E4"/>
    <w:lvl w:ilvl="0">
      <w:start w:val="1"/>
      <w:numFmt w:val="decimal"/>
      <w:lvlText w:val="%1"/>
      <w:lvlJc w:val="left"/>
      <w:pPr>
        <w:ind w:left="400" w:hanging="4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5"/>
  </w:num>
  <w:num w:numId="3">
    <w:abstractNumId w:val="1"/>
  </w:num>
  <w:num w:numId="4">
    <w:abstractNumId w:val="0"/>
  </w:num>
  <w:num w:numId="5">
    <w:abstractNumId w:val="6"/>
  </w:num>
  <w:num w:numId="6">
    <w:abstractNumId w:val="4"/>
  </w:num>
  <w:num w:numId="7">
    <w:abstractNumId w:val="7"/>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53B"/>
    <w:rsid w:val="0000056F"/>
    <w:rsid w:val="000047F5"/>
    <w:rsid w:val="00006E4D"/>
    <w:rsid w:val="0001515E"/>
    <w:rsid w:val="00016110"/>
    <w:rsid w:val="00023B7A"/>
    <w:rsid w:val="00023CB4"/>
    <w:rsid w:val="00024881"/>
    <w:rsid w:val="000278AE"/>
    <w:rsid w:val="000279D8"/>
    <w:rsid w:val="00030CE4"/>
    <w:rsid w:val="00031BDE"/>
    <w:rsid w:val="00037A6A"/>
    <w:rsid w:val="000427BF"/>
    <w:rsid w:val="0004363F"/>
    <w:rsid w:val="00044535"/>
    <w:rsid w:val="00046559"/>
    <w:rsid w:val="000519E2"/>
    <w:rsid w:val="00054353"/>
    <w:rsid w:val="00056055"/>
    <w:rsid w:val="000707B7"/>
    <w:rsid w:val="00082D06"/>
    <w:rsid w:val="000857DB"/>
    <w:rsid w:val="00086764"/>
    <w:rsid w:val="00090BF8"/>
    <w:rsid w:val="00094F2B"/>
    <w:rsid w:val="00095208"/>
    <w:rsid w:val="000A182F"/>
    <w:rsid w:val="000B306F"/>
    <w:rsid w:val="000B31A5"/>
    <w:rsid w:val="000B63F7"/>
    <w:rsid w:val="000C0B11"/>
    <w:rsid w:val="000C4B2A"/>
    <w:rsid w:val="000C753B"/>
    <w:rsid w:val="000E03BB"/>
    <w:rsid w:val="000E0E00"/>
    <w:rsid w:val="001033E3"/>
    <w:rsid w:val="0011099F"/>
    <w:rsid w:val="00111B3A"/>
    <w:rsid w:val="00113BCB"/>
    <w:rsid w:val="00116196"/>
    <w:rsid w:val="001171D0"/>
    <w:rsid w:val="00117AD5"/>
    <w:rsid w:val="00120B4B"/>
    <w:rsid w:val="001272FD"/>
    <w:rsid w:val="00130C63"/>
    <w:rsid w:val="00131363"/>
    <w:rsid w:val="001362C4"/>
    <w:rsid w:val="00137762"/>
    <w:rsid w:val="00140746"/>
    <w:rsid w:val="00142E80"/>
    <w:rsid w:val="001564F3"/>
    <w:rsid w:val="0015658F"/>
    <w:rsid w:val="00167C78"/>
    <w:rsid w:val="00171E02"/>
    <w:rsid w:val="00183FEE"/>
    <w:rsid w:val="00186C0A"/>
    <w:rsid w:val="00187331"/>
    <w:rsid w:val="001917A6"/>
    <w:rsid w:val="0019227A"/>
    <w:rsid w:val="0019238D"/>
    <w:rsid w:val="0019700B"/>
    <w:rsid w:val="00197F41"/>
    <w:rsid w:val="001A03A3"/>
    <w:rsid w:val="001A342D"/>
    <w:rsid w:val="001A66F5"/>
    <w:rsid w:val="001A72AA"/>
    <w:rsid w:val="001B09A1"/>
    <w:rsid w:val="001B1780"/>
    <w:rsid w:val="001C2A7C"/>
    <w:rsid w:val="001C3D15"/>
    <w:rsid w:val="001D0084"/>
    <w:rsid w:val="001D0A3C"/>
    <w:rsid w:val="001D383B"/>
    <w:rsid w:val="001D6BD1"/>
    <w:rsid w:val="001E0E7C"/>
    <w:rsid w:val="001E1932"/>
    <w:rsid w:val="001F2434"/>
    <w:rsid w:val="001F351B"/>
    <w:rsid w:val="001F54DC"/>
    <w:rsid w:val="001F6E66"/>
    <w:rsid w:val="00200FEA"/>
    <w:rsid w:val="00201F95"/>
    <w:rsid w:val="00202631"/>
    <w:rsid w:val="00210D25"/>
    <w:rsid w:val="00215DB5"/>
    <w:rsid w:val="00216247"/>
    <w:rsid w:val="0022101D"/>
    <w:rsid w:val="00226217"/>
    <w:rsid w:val="00227CE0"/>
    <w:rsid w:val="00241820"/>
    <w:rsid w:val="0025095F"/>
    <w:rsid w:val="002554E7"/>
    <w:rsid w:val="00260967"/>
    <w:rsid w:val="002653B7"/>
    <w:rsid w:val="002658EF"/>
    <w:rsid w:val="00265F77"/>
    <w:rsid w:val="00267016"/>
    <w:rsid w:val="00270D3E"/>
    <w:rsid w:val="00274BD1"/>
    <w:rsid w:val="002757F9"/>
    <w:rsid w:val="002809F2"/>
    <w:rsid w:val="002927BA"/>
    <w:rsid w:val="002A348E"/>
    <w:rsid w:val="002A7AEA"/>
    <w:rsid w:val="002B478C"/>
    <w:rsid w:val="002B5182"/>
    <w:rsid w:val="002C3794"/>
    <w:rsid w:val="002C6659"/>
    <w:rsid w:val="002D2DB1"/>
    <w:rsid w:val="002D43A5"/>
    <w:rsid w:val="002D5512"/>
    <w:rsid w:val="002E2194"/>
    <w:rsid w:val="002F48B0"/>
    <w:rsid w:val="002F48E0"/>
    <w:rsid w:val="002F6F85"/>
    <w:rsid w:val="00303E30"/>
    <w:rsid w:val="00307914"/>
    <w:rsid w:val="003130F1"/>
    <w:rsid w:val="00313799"/>
    <w:rsid w:val="00314613"/>
    <w:rsid w:val="00323901"/>
    <w:rsid w:val="00324648"/>
    <w:rsid w:val="00324F5F"/>
    <w:rsid w:val="00325A53"/>
    <w:rsid w:val="0033613F"/>
    <w:rsid w:val="00337490"/>
    <w:rsid w:val="00351602"/>
    <w:rsid w:val="00356FC5"/>
    <w:rsid w:val="00357DC7"/>
    <w:rsid w:val="00360322"/>
    <w:rsid w:val="00362F81"/>
    <w:rsid w:val="00365017"/>
    <w:rsid w:val="00365F31"/>
    <w:rsid w:val="00366612"/>
    <w:rsid w:val="00372F59"/>
    <w:rsid w:val="003756D8"/>
    <w:rsid w:val="003767A7"/>
    <w:rsid w:val="00377138"/>
    <w:rsid w:val="00377F6F"/>
    <w:rsid w:val="0038095C"/>
    <w:rsid w:val="0038204D"/>
    <w:rsid w:val="0038387F"/>
    <w:rsid w:val="00383C96"/>
    <w:rsid w:val="00386223"/>
    <w:rsid w:val="00386D05"/>
    <w:rsid w:val="00392520"/>
    <w:rsid w:val="00393A0C"/>
    <w:rsid w:val="00394AE6"/>
    <w:rsid w:val="0039548F"/>
    <w:rsid w:val="00397C5D"/>
    <w:rsid w:val="003A1102"/>
    <w:rsid w:val="003A1579"/>
    <w:rsid w:val="003A17D8"/>
    <w:rsid w:val="003A7933"/>
    <w:rsid w:val="003C2796"/>
    <w:rsid w:val="003C3ECB"/>
    <w:rsid w:val="003C4A66"/>
    <w:rsid w:val="003C74D4"/>
    <w:rsid w:val="003D05EE"/>
    <w:rsid w:val="003D34B5"/>
    <w:rsid w:val="003D3BCA"/>
    <w:rsid w:val="003D3DEF"/>
    <w:rsid w:val="003E38D7"/>
    <w:rsid w:val="003E6FBD"/>
    <w:rsid w:val="003F7AB7"/>
    <w:rsid w:val="003F7E3D"/>
    <w:rsid w:val="00400705"/>
    <w:rsid w:val="004054D9"/>
    <w:rsid w:val="004123BE"/>
    <w:rsid w:val="00412BC6"/>
    <w:rsid w:val="00416421"/>
    <w:rsid w:val="00420971"/>
    <w:rsid w:val="004227A5"/>
    <w:rsid w:val="00422C91"/>
    <w:rsid w:val="0042554B"/>
    <w:rsid w:val="00426109"/>
    <w:rsid w:val="00431949"/>
    <w:rsid w:val="00432BDD"/>
    <w:rsid w:val="00440855"/>
    <w:rsid w:val="0044549A"/>
    <w:rsid w:val="004506D1"/>
    <w:rsid w:val="00451EF7"/>
    <w:rsid w:val="00461DBC"/>
    <w:rsid w:val="00462D84"/>
    <w:rsid w:val="00472551"/>
    <w:rsid w:val="00473EEB"/>
    <w:rsid w:val="004820CA"/>
    <w:rsid w:val="00482797"/>
    <w:rsid w:val="00487ECF"/>
    <w:rsid w:val="004A2307"/>
    <w:rsid w:val="004A5803"/>
    <w:rsid w:val="004A6047"/>
    <w:rsid w:val="004B20EA"/>
    <w:rsid w:val="004B20F9"/>
    <w:rsid w:val="004B6163"/>
    <w:rsid w:val="004C1EFE"/>
    <w:rsid w:val="004C2465"/>
    <w:rsid w:val="004C4819"/>
    <w:rsid w:val="004C4890"/>
    <w:rsid w:val="004C4BA3"/>
    <w:rsid w:val="004C67C3"/>
    <w:rsid w:val="004C71B0"/>
    <w:rsid w:val="004C7C49"/>
    <w:rsid w:val="004D1E7B"/>
    <w:rsid w:val="004D1FA5"/>
    <w:rsid w:val="004D4C6B"/>
    <w:rsid w:val="004D734C"/>
    <w:rsid w:val="004E1986"/>
    <w:rsid w:val="004E22B1"/>
    <w:rsid w:val="004E4E8D"/>
    <w:rsid w:val="004E7284"/>
    <w:rsid w:val="004F05B2"/>
    <w:rsid w:val="004F177C"/>
    <w:rsid w:val="004F3669"/>
    <w:rsid w:val="004F3854"/>
    <w:rsid w:val="004F3A71"/>
    <w:rsid w:val="004F453A"/>
    <w:rsid w:val="004F61F3"/>
    <w:rsid w:val="005049DE"/>
    <w:rsid w:val="005133A6"/>
    <w:rsid w:val="0051629D"/>
    <w:rsid w:val="00521CF0"/>
    <w:rsid w:val="00524914"/>
    <w:rsid w:val="005275CF"/>
    <w:rsid w:val="005322AE"/>
    <w:rsid w:val="00533F15"/>
    <w:rsid w:val="005354B3"/>
    <w:rsid w:val="00535CA2"/>
    <w:rsid w:val="00540E30"/>
    <w:rsid w:val="00552BDA"/>
    <w:rsid w:val="005547E9"/>
    <w:rsid w:val="0055574F"/>
    <w:rsid w:val="005560EE"/>
    <w:rsid w:val="00556D56"/>
    <w:rsid w:val="00560056"/>
    <w:rsid w:val="00560C10"/>
    <w:rsid w:val="00561F06"/>
    <w:rsid w:val="00567679"/>
    <w:rsid w:val="00583E0F"/>
    <w:rsid w:val="00585DE7"/>
    <w:rsid w:val="0059165E"/>
    <w:rsid w:val="005942EE"/>
    <w:rsid w:val="005A34ED"/>
    <w:rsid w:val="005A4FB2"/>
    <w:rsid w:val="005C1CBD"/>
    <w:rsid w:val="005C32B3"/>
    <w:rsid w:val="005C3EE4"/>
    <w:rsid w:val="005D0DC8"/>
    <w:rsid w:val="005D4DC4"/>
    <w:rsid w:val="005D7DCF"/>
    <w:rsid w:val="005E2AF4"/>
    <w:rsid w:val="005E3A35"/>
    <w:rsid w:val="005E5613"/>
    <w:rsid w:val="005E758C"/>
    <w:rsid w:val="005F4997"/>
    <w:rsid w:val="006078B4"/>
    <w:rsid w:val="00611708"/>
    <w:rsid w:val="00613716"/>
    <w:rsid w:val="006203C8"/>
    <w:rsid w:val="006267C7"/>
    <w:rsid w:val="0063073F"/>
    <w:rsid w:val="00631123"/>
    <w:rsid w:val="00636E80"/>
    <w:rsid w:val="006444F2"/>
    <w:rsid w:val="00645CC1"/>
    <w:rsid w:val="006504A3"/>
    <w:rsid w:val="00650BA7"/>
    <w:rsid w:val="006513BC"/>
    <w:rsid w:val="006528F8"/>
    <w:rsid w:val="00660EED"/>
    <w:rsid w:val="00660FEE"/>
    <w:rsid w:val="00671B8D"/>
    <w:rsid w:val="00672C78"/>
    <w:rsid w:val="00672E04"/>
    <w:rsid w:val="00681C91"/>
    <w:rsid w:val="00685850"/>
    <w:rsid w:val="00696320"/>
    <w:rsid w:val="006A1B88"/>
    <w:rsid w:val="006A2DC9"/>
    <w:rsid w:val="006B0A1C"/>
    <w:rsid w:val="006B21D5"/>
    <w:rsid w:val="006B402F"/>
    <w:rsid w:val="006B6316"/>
    <w:rsid w:val="006B6EA3"/>
    <w:rsid w:val="006C27B3"/>
    <w:rsid w:val="006D2580"/>
    <w:rsid w:val="006E006E"/>
    <w:rsid w:val="006E0A54"/>
    <w:rsid w:val="006E3ADD"/>
    <w:rsid w:val="006E48DB"/>
    <w:rsid w:val="006E5A3C"/>
    <w:rsid w:val="006E6C1C"/>
    <w:rsid w:val="006E771A"/>
    <w:rsid w:val="006F3729"/>
    <w:rsid w:val="006F4389"/>
    <w:rsid w:val="006F64D1"/>
    <w:rsid w:val="0070254F"/>
    <w:rsid w:val="00711E13"/>
    <w:rsid w:val="007142C0"/>
    <w:rsid w:val="007145AA"/>
    <w:rsid w:val="007253B2"/>
    <w:rsid w:val="007308E5"/>
    <w:rsid w:val="007316F6"/>
    <w:rsid w:val="00740B20"/>
    <w:rsid w:val="00740D96"/>
    <w:rsid w:val="00741C63"/>
    <w:rsid w:val="00776E9E"/>
    <w:rsid w:val="00783754"/>
    <w:rsid w:val="00791BB2"/>
    <w:rsid w:val="00791CF5"/>
    <w:rsid w:val="00795633"/>
    <w:rsid w:val="00797F29"/>
    <w:rsid w:val="007A3651"/>
    <w:rsid w:val="007A5DE7"/>
    <w:rsid w:val="007C049A"/>
    <w:rsid w:val="007C77F1"/>
    <w:rsid w:val="007D251F"/>
    <w:rsid w:val="007D6A43"/>
    <w:rsid w:val="007E6973"/>
    <w:rsid w:val="007E7D4D"/>
    <w:rsid w:val="007F1EC4"/>
    <w:rsid w:val="007F2B8A"/>
    <w:rsid w:val="007F49DF"/>
    <w:rsid w:val="007F5A7F"/>
    <w:rsid w:val="00801986"/>
    <w:rsid w:val="008171E1"/>
    <w:rsid w:val="00817ABC"/>
    <w:rsid w:val="008208EE"/>
    <w:rsid w:val="00821060"/>
    <w:rsid w:val="00823284"/>
    <w:rsid w:val="00826A3A"/>
    <w:rsid w:val="0082750A"/>
    <w:rsid w:val="00830E04"/>
    <w:rsid w:val="008314E9"/>
    <w:rsid w:val="008352B0"/>
    <w:rsid w:val="00835EB3"/>
    <w:rsid w:val="0084429E"/>
    <w:rsid w:val="00845056"/>
    <w:rsid w:val="008452CD"/>
    <w:rsid w:val="008500CB"/>
    <w:rsid w:val="0085106F"/>
    <w:rsid w:val="0085141E"/>
    <w:rsid w:val="0085530C"/>
    <w:rsid w:val="00856D4C"/>
    <w:rsid w:val="00856E0C"/>
    <w:rsid w:val="008638AA"/>
    <w:rsid w:val="008651C9"/>
    <w:rsid w:val="008665CD"/>
    <w:rsid w:val="008672B5"/>
    <w:rsid w:val="0087047B"/>
    <w:rsid w:val="0088129B"/>
    <w:rsid w:val="00881559"/>
    <w:rsid w:val="008868B4"/>
    <w:rsid w:val="008940F8"/>
    <w:rsid w:val="00895BE3"/>
    <w:rsid w:val="008979B1"/>
    <w:rsid w:val="00897A88"/>
    <w:rsid w:val="008A3EB4"/>
    <w:rsid w:val="008A5416"/>
    <w:rsid w:val="008A5777"/>
    <w:rsid w:val="008B1CB9"/>
    <w:rsid w:val="008B3DA2"/>
    <w:rsid w:val="008B51AC"/>
    <w:rsid w:val="008B7A4B"/>
    <w:rsid w:val="008C019B"/>
    <w:rsid w:val="008C30F3"/>
    <w:rsid w:val="008C6165"/>
    <w:rsid w:val="008C79A4"/>
    <w:rsid w:val="008D10A8"/>
    <w:rsid w:val="008D3260"/>
    <w:rsid w:val="008E57BB"/>
    <w:rsid w:val="008F2EA2"/>
    <w:rsid w:val="009026CD"/>
    <w:rsid w:val="00902E10"/>
    <w:rsid w:val="0090356C"/>
    <w:rsid w:val="009043DE"/>
    <w:rsid w:val="009076A0"/>
    <w:rsid w:val="00910F7A"/>
    <w:rsid w:val="0091527C"/>
    <w:rsid w:val="00915F78"/>
    <w:rsid w:val="009331DE"/>
    <w:rsid w:val="00933E6B"/>
    <w:rsid w:val="0093475A"/>
    <w:rsid w:val="00934876"/>
    <w:rsid w:val="00940B6B"/>
    <w:rsid w:val="00943EFB"/>
    <w:rsid w:val="00945C77"/>
    <w:rsid w:val="00945EF4"/>
    <w:rsid w:val="009475E2"/>
    <w:rsid w:val="00950CCE"/>
    <w:rsid w:val="00951B01"/>
    <w:rsid w:val="00951BF8"/>
    <w:rsid w:val="00953627"/>
    <w:rsid w:val="00961AEE"/>
    <w:rsid w:val="00966CBC"/>
    <w:rsid w:val="00966EE6"/>
    <w:rsid w:val="00970D56"/>
    <w:rsid w:val="0097139C"/>
    <w:rsid w:val="009714C1"/>
    <w:rsid w:val="009766B8"/>
    <w:rsid w:val="0098091C"/>
    <w:rsid w:val="00982023"/>
    <w:rsid w:val="00982164"/>
    <w:rsid w:val="00983AC2"/>
    <w:rsid w:val="009857DD"/>
    <w:rsid w:val="00995ADF"/>
    <w:rsid w:val="00995E14"/>
    <w:rsid w:val="009A200F"/>
    <w:rsid w:val="009B2632"/>
    <w:rsid w:val="009B28A3"/>
    <w:rsid w:val="009C2E2B"/>
    <w:rsid w:val="009C6806"/>
    <w:rsid w:val="009D045A"/>
    <w:rsid w:val="009D2985"/>
    <w:rsid w:val="009E0FC9"/>
    <w:rsid w:val="009E60F1"/>
    <w:rsid w:val="009F79B6"/>
    <w:rsid w:val="00A0109F"/>
    <w:rsid w:val="00A01566"/>
    <w:rsid w:val="00A01ED4"/>
    <w:rsid w:val="00A12B80"/>
    <w:rsid w:val="00A17DAA"/>
    <w:rsid w:val="00A22320"/>
    <w:rsid w:val="00A30ED9"/>
    <w:rsid w:val="00A35417"/>
    <w:rsid w:val="00A35D42"/>
    <w:rsid w:val="00A35D59"/>
    <w:rsid w:val="00A35D81"/>
    <w:rsid w:val="00A37E5A"/>
    <w:rsid w:val="00A40CAC"/>
    <w:rsid w:val="00A549FE"/>
    <w:rsid w:val="00A574B4"/>
    <w:rsid w:val="00A61B16"/>
    <w:rsid w:val="00A65A96"/>
    <w:rsid w:val="00A67585"/>
    <w:rsid w:val="00A7016C"/>
    <w:rsid w:val="00A72D2B"/>
    <w:rsid w:val="00A76EE9"/>
    <w:rsid w:val="00A803FA"/>
    <w:rsid w:val="00A807FA"/>
    <w:rsid w:val="00A82871"/>
    <w:rsid w:val="00A83FB9"/>
    <w:rsid w:val="00A90822"/>
    <w:rsid w:val="00A90C72"/>
    <w:rsid w:val="00A9165D"/>
    <w:rsid w:val="00A92BED"/>
    <w:rsid w:val="00A97817"/>
    <w:rsid w:val="00AA28DD"/>
    <w:rsid w:val="00AA5A83"/>
    <w:rsid w:val="00AB5325"/>
    <w:rsid w:val="00AB5981"/>
    <w:rsid w:val="00AB760E"/>
    <w:rsid w:val="00AC13F5"/>
    <w:rsid w:val="00AC47F1"/>
    <w:rsid w:val="00AD7AF5"/>
    <w:rsid w:val="00AD7B4D"/>
    <w:rsid w:val="00AF18DB"/>
    <w:rsid w:val="00AF317E"/>
    <w:rsid w:val="00AF5DAC"/>
    <w:rsid w:val="00B0128B"/>
    <w:rsid w:val="00B016A4"/>
    <w:rsid w:val="00B078AC"/>
    <w:rsid w:val="00B1260F"/>
    <w:rsid w:val="00B131C1"/>
    <w:rsid w:val="00B31963"/>
    <w:rsid w:val="00B40DB7"/>
    <w:rsid w:val="00B43C24"/>
    <w:rsid w:val="00B455C2"/>
    <w:rsid w:val="00B60A52"/>
    <w:rsid w:val="00B6219F"/>
    <w:rsid w:val="00B6672E"/>
    <w:rsid w:val="00B71C96"/>
    <w:rsid w:val="00B74435"/>
    <w:rsid w:val="00B74529"/>
    <w:rsid w:val="00B83BED"/>
    <w:rsid w:val="00B86B39"/>
    <w:rsid w:val="00B86E3C"/>
    <w:rsid w:val="00B95F55"/>
    <w:rsid w:val="00BA582C"/>
    <w:rsid w:val="00BC2F19"/>
    <w:rsid w:val="00BC47D2"/>
    <w:rsid w:val="00BC5687"/>
    <w:rsid w:val="00BE05EB"/>
    <w:rsid w:val="00BE15EE"/>
    <w:rsid w:val="00BE4374"/>
    <w:rsid w:val="00BF33BC"/>
    <w:rsid w:val="00BF3B75"/>
    <w:rsid w:val="00BF427A"/>
    <w:rsid w:val="00BF437A"/>
    <w:rsid w:val="00C00CD5"/>
    <w:rsid w:val="00C01297"/>
    <w:rsid w:val="00C036AA"/>
    <w:rsid w:val="00C0645F"/>
    <w:rsid w:val="00C10855"/>
    <w:rsid w:val="00C130FA"/>
    <w:rsid w:val="00C24A2B"/>
    <w:rsid w:val="00C274EB"/>
    <w:rsid w:val="00C32F73"/>
    <w:rsid w:val="00C35226"/>
    <w:rsid w:val="00C46B11"/>
    <w:rsid w:val="00C46CB8"/>
    <w:rsid w:val="00C540C9"/>
    <w:rsid w:val="00C60CF7"/>
    <w:rsid w:val="00C61812"/>
    <w:rsid w:val="00C6252E"/>
    <w:rsid w:val="00C6545B"/>
    <w:rsid w:val="00C70AFA"/>
    <w:rsid w:val="00C813D2"/>
    <w:rsid w:val="00C849EB"/>
    <w:rsid w:val="00C856BF"/>
    <w:rsid w:val="00C90C62"/>
    <w:rsid w:val="00C9777D"/>
    <w:rsid w:val="00CA17BC"/>
    <w:rsid w:val="00CB324F"/>
    <w:rsid w:val="00CC4CCF"/>
    <w:rsid w:val="00CC5A4A"/>
    <w:rsid w:val="00CC5CFA"/>
    <w:rsid w:val="00CC68E5"/>
    <w:rsid w:val="00CD4EF3"/>
    <w:rsid w:val="00CD579F"/>
    <w:rsid w:val="00CD6AEB"/>
    <w:rsid w:val="00CE201C"/>
    <w:rsid w:val="00CE293F"/>
    <w:rsid w:val="00CE2BF8"/>
    <w:rsid w:val="00CF17A1"/>
    <w:rsid w:val="00CF18CE"/>
    <w:rsid w:val="00CF2BE2"/>
    <w:rsid w:val="00CF77DC"/>
    <w:rsid w:val="00D00003"/>
    <w:rsid w:val="00D073FE"/>
    <w:rsid w:val="00D14E5A"/>
    <w:rsid w:val="00D171CD"/>
    <w:rsid w:val="00D171F7"/>
    <w:rsid w:val="00D26B57"/>
    <w:rsid w:val="00D30F33"/>
    <w:rsid w:val="00D315A0"/>
    <w:rsid w:val="00D33AB9"/>
    <w:rsid w:val="00D410BF"/>
    <w:rsid w:val="00D415BB"/>
    <w:rsid w:val="00D42454"/>
    <w:rsid w:val="00D515D4"/>
    <w:rsid w:val="00D52827"/>
    <w:rsid w:val="00D561E3"/>
    <w:rsid w:val="00D5792D"/>
    <w:rsid w:val="00D57F50"/>
    <w:rsid w:val="00D63403"/>
    <w:rsid w:val="00D6518F"/>
    <w:rsid w:val="00D65C41"/>
    <w:rsid w:val="00D72F03"/>
    <w:rsid w:val="00D74434"/>
    <w:rsid w:val="00D752EE"/>
    <w:rsid w:val="00D7658B"/>
    <w:rsid w:val="00D7759D"/>
    <w:rsid w:val="00D84FBF"/>
    <w:rsid w:val="00D85EFC"/>
    <w:rsid w:val="00D87054"/>
    <w:rsid w:val="00D90369"/>
    <w:rsid w:val="00D904A9"/>
    <w:rsid w:val="00D90F88"/>
    <w:rsid w:val="00D926F2"/>
    <w:rsid w:val="00DA01A7"/>
    <w:rsid w:val="00DA1E4A"/>
    <w:rsid w:val="00DA41A9"/>
    <w:rsid w:val="00DA7C38"/>
    <w:rsid w:val="00DB0C6C"/>
    <w:rsid w:val="00DB22AE"/>
    <w:rsid w:val="00DB4436"/>
    <w:rsid w:val="00DB4A21"/>
    <w:rsid w:val="00DB51D8"/>
    <w:rsid w:val="00DC06FD"/>
    <w:rsid w:val="00DC3FB9"/>
    <w:rsid w:val="00DC4074"/>
    <w:rsid w:val="00DC6157"/>
    <w:rsid w:val="00DC62D6"/>
    <w:rsid w:val="00DD2101"/>
    <w:rsid w:val="00DD2DC1"/>
    <w:rsid w:val="00DD7989"/>
    <w:rsid w:val="00DE2207"/>
    <w:rsid w:val="00DE257A"/>
    <w:rsid w:val="00DE31E7"/>
    <w:rsid w:val="00DF0ECD"/>
    <w:rsid w:val="00DF2165"/>
    <w:rsid w:val="00E036F9"/>
    <w:rsid w:val="00E03DB2"/>
    <w:rsid w:val="00E06E7B"/>
    <w:rsid w:val="00E10E12"/>
    <w:rsid w:val="00E2014B"/>
    <w:rsid w:val="00E252E8"/>
    <w:rsid w:val="00E26F22"/>
    <w:rsid w:val="00E33581"/>
    <w:rsid w:val="00E33D4F"/>
    <w:rsid w:val="00E35089"/>
    <w:rsid w:val="00E4043F"/>
    <w:rsid w:val="00E419B4"/>
    <w:rsid w:val="00E41D64"/>
    <w:rsid w:val="00E501D4"/>
    <w:rsid w:val="00E548FC"/>
    <w:rsid w:val="00E5497E"/>
    <w:rsid w:val="00E54C6C"/>
    <w:rsid w:val="00E54EBF"/>
    <w:rsid w:val="00E574F2"/>
    <w:rsid w:val="00E73FB9"/>
    <w:rsid w:val="00E75ED7"/>
    <w:rsid w:val="00E76D9C"/>
    <w:rsid w:val="00E80C93"/>
    <w:rsid w:val="00E81DB9"/>
    <w:rsid w:val="00E822B0"/>
    <w:rsid w:val="00E87735"/>
    <w:rsid w:val="00E905FA"/>
    <w:rsid w:val="00E90B57"/>
    <w:rsid w:val="00E922C6"/>
    <w:rsid w:val="00EA53F5"/>
    <w:rsid w:val="00EA6598"/>
    <w:rsid w:val="00EB098D"/>
    <w:rsid w:val="00EB2EE8"/>
    <w:rsid w:val="00EB51E4"/>
    <w:rsid w:val="00EB76D7"/>
    <w:rsid w:val="00EC26D2"/>
    <w:rsid w:val="00EC45C5"/>
    <w:rsid w:val="00EC45C6"/>
    <w:rsid w:val="00EC641C"/>
    <w:rsid w:val="00EE1EE6"/>
    <w:rsid w:val="00EF3DA2"/>
    <w:rsid w:val="00EF40CE"/>
    <w:rsid w:val="00EF43BA"/>
    <w:rsid w:val="00EF6A05"/>
    <w:rsid w:val="00F00D2D"/>
    <w:rsid w:val="00F10A80"/>
    <w:rsid w:val="00F10E4B"/>
    <w:rsid w:val="00F12B7F"/>
    <w:rsid w:val="00F13040"/>
    <w:rsid w:val="00F172BC"/>
    <w:rsid w:val="00F219CE"/>
    <w:rsid w:val="00F21E68"/>
    <w:rsid w:val="00F2527C"/>
    <w:rsid w:val="00F2545A"/>
    <w:rsid w:val="00F257D2"/>
    <w:rsid w:val="00F26909"/>
    <w:rsid w:val="00F273B8"/>
    <w:rsid w:val="00F27A59"/>
    <w:rsid w:val="00F34792"/>
    <w:rsid w:val="00F352DB"/>
    <w:rsid w:val="00F426F6"/>
    <w:rsid w:val="00F44BAE"/>
    <w:rsid w:val="00F553A5"/>
    <w:rsid w:val="00F66C7E"/>
    <w:rsid w:val="00F70194"/>
    <w:rsid w:val="00F70841"/>
    <w:rsid w:val="00F724A8"/>
    <w:rsid w:val="00F72DF8"/>
    <w:rsid w:val="00F744BD"/>
    <w:rsid w:val="00F745FF"/>
    <w:rsid w:val="00F82253"/>
    <w:rsid w:val="00F82566"/>
    <w:rsid w:val="00F85465"/>
    <w:rsid w:val="00F925B0"/>
    <w:rsid w:val="00F9538F"/>
    <w:rsid w:val="00FA0EA1"/>
    <w:rsid w:val="00FB0A21"/>
    <w:rsid w:val="00FB27C5"/>
    <w:rsid w:val="00FB3B82"/>
    <w:rsid w:val="00FC31C4"/>
    <w:rsid w:val="00FC4858"/>
    <w:rsid w:val="00FD38A6"/>
    <w:rsid w:val="00FD4C1E"/>
    <w:rsid w:val="00FD64A8"/>
    <w:rsid w:val="00FD6532"/>
    <w:rsid w:val="00FD7862"/>
    <w:rsid w:val="00FE3038"/>
    <w:rsid w:val="00FE41B4"/>
    <w:rsid w:val="00FE4862"/>
    <w:rsid w:val="00FE656C"/>
    <w:rsid w:val="00FF5D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A01760B"/>
  <w15:chartTrackingRefBased/>
  <w15:docId w15:val="{D4D2E8CD-5004-40AF-9D4A-C70FB8992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72F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5E561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E5613"/>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EF43BA"/>
    <w:pPr>
      <w:ind w:left="720"/>
      <w:contextualSpacing/>
    </w:pPr>
  </w:style>
  <w:style w:type="paragraph" w:styleId="En-tte">
    <w:name w:val="header"/>
    <w:basedOn w:val="Normal"/>
    <w:link w:val="En-tteCar"/>
    <w:uiPriority w:val="99"/>
    <w:unhideWhenUsed/>
    <w:rsid w:val="00226217"/>
    <w:pPr>
      <w:tabs>
        <w:tab w:val="center" w:pos="4536"/>
        <w:tab w:val="right" w:pos="9072"/>
      </w:tabs>
      <w:spacing w:after="0" w:line="240" w:lineRule="auto"/>
    </w:pPr>
  </w:style>
  <w:style w:type="character" w:customStyle="1" w:styleId="En-tteCar">
    <w:name w:val="En-tête Car"/>
    <w:basedOn w:val="Policepardfaut"/>
    <w:link w:val="En-tte"/>
    <w:uiPriority w:val="99"/>
    <w:rsid w:val="00226217"/>
  </w:style>
  <w:style w:type="paragraph" w:styleId="Pieddepage">
    <w:name w:val="footer"/>
    <w:basedOn w:val="Normal"/>
    <w:link w:val="PieddepageCar"/>
    <w:uiPriority w:val="99"/>
    <w:unhideWhenUsed/>
    <w:rsid w:val="0022621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26217"/>
  </w:style>
  <w:style w:type="character" w:styleId="Lienhypertexte">
    <w:name w:val="Hyperlink"/>
    <w:basedOn w:val="Policepardfaut"/>
    <w:uiPriority w:val="99"/>
    <w:unhideWhenUsed/>
    <w:rsid w:val="00A82871"/>
    <w:rPr>
      <w:color w:val="0563C1" w:themeColor="hyperlink"/>
      <w:u w:val="single"/>
    </w:rPr>
  </w:style>
  <w:style w:type="character" w:styleId="Mentionnonrsolue">
    <w:name w:val="Unresolved Mention"/>
    <w:basedOn w:val="Policepardfaut"/>
    <w:uiPriority w:val="99"/>
    <w:semiHidden/>
    <w:unhideWhenUsed/>
    <w:rsid w:val="00A82871"/>
    <w:rPr>
      <w:color w:val="605E5C"/>
      <w:shd w:val="clear" w:color="auto" w:fill="E1DFDD"/>
    </w:rPr>
  </w:style>
  <w:style w:type="table" w:styleId="Grilledutableau">
    <w:name w:val="Table Grid"/>
    <w:basedOn w:val="TableauNormal"/>
    <w:uiPriority w:val="39"/>
    <w:rsid w:val="00EC45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ligne">
    <w:name w:val="line number"/>
    <w:basedOn w:val="Policepardfaut"/>
    <w:uiPriority w:val="99"/>
    <w:semiHidden/>
    <w:unhideWhenUsed/>
    <w:rsid w:val="00CE293F"/>
  </w:style>
  <w:style w:type="character" w:customStyle="1" w:styleId="Titre1Car">
    <w:name w:val="Titre 1 Car"/>
    <w:basedOn w:val="Policepardfaut"/>
    <w:link w:val="Titre1"/>
    <w:uiPriority w:val="9"/>
    <w:rsid w:val="00D72F03"/>
    <w:rPr>
      <w:rFonts w:asciiTheme="majorHAnsi" w:eastAsiaTheme="majorEastAsia" w:hAnsiTheme="majorHAnsi" w:cstheme="majorBidi"/>
      <w:color w:val="2F5496" w:themeColor="accent1" w:themeShade="BF"/>
      <w:sz w:val="32"/>
      <w:szCs w:val="32"/>
    </w:rPr>
  </w:style>
  <w:style w:type="character" w:customStyle="1" w:styleId="tlid-translation">
    <w:name w:val="tlid-translation"/>
    <w:basedOn w:val="Policepardfaut"/>
    <w:rsid w:val="00090BF8"/>
  </w:style>
  <w:style w:type="paragraph" w:styleId="PrformatHTML">
    <w:name w:val="HTML Preformatted"/>
    <w:basedOn w:val="Normal"/>
    <w:link w:val="PrformatHTMLCar"/>
    <w:uiPriority w:val="99"/>
    <w:semiHidden/>
    <w:unhideWhenUsed/>
    <w:rsid w:val="00006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006E4D"/>
    <w:rPr>
      <w:rFonts w:ascii="Courier New" w:eastAsia="Times New Roman" w:hAnsi="Courier New" w:cs="Courier New"/>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957054">
      <w:bodyDiv w:val="1"/>
      <w:marLeft w:val="0"/>
      <w:marRight w:val="0"/>
      <w:marTop w:val="0"/>
      <w:marBottom w:val="0"/>
      <w:divBdr>
        <w:top w:val="none" w:sz="0" w:space="0" w:color="auto"/>
        <w:left w:val="none" w:sz="0" w:space="0" w:color="auto"/>
        <w:bottom w:val="none" w:sz="0" w:space="0" w:color="auto"/>
        <w:right w:val="none" w:sz="0" w:space="0" w:color="auto"/>
      </w:divBdr>
      <w:divsChild>
        <w:div w:id="164979809">
          <w:marLeft w:val="0"/>
          <w:marRight w:val="0"/>
          <w:marTop w:val="0"/>
          <w:marBottom w:val="0"/>
          <w:divBdr>
            <w:top w:val="none" w:sz="0" w:space="0" w:color="auto"/>
            <w:left w:val="none" w:sz="0" w:space="0" w:color="auto"/>
            <w:bottom w:val="none" w:sz="0" w:space="0" w:color="auto"/>
            <w:right w:val="none" w:sz="0" w:space="0" w:color="auto"/>
          </w:divBdr>
        </w:div>
      </w:divsChild>
    </w:div>
    <w:div w:id="688482514">
      <w:bodyDiv w:val="1"/>
      <w:marLeft w:val="0"/>
      <w:marRight w:val="0"/>
      <w:marTop w:val="0"/>
      <w:marBottom w:val="0"/>
      <w:divBdr>
        <w:top w:val="none" w:sz="0" w:space="0" w:color="auto"/>
        <w:left w:val="none" w:sz="0" w:space="0" w:color="auto"/>
        <w:bottom w:val="none" w:sz="0" w:space="0" w:color="auto"/>
        <w:right w:val="none" w:sz="0" w:space="0" w:color="auto"/>
      </w:divBdr>
      <w:divsChild>
        <w:div w:id="249892002">
          <w:marLeft w:val="0"/>
          <w:marRight w:val="0"/>
          <w:marTop w:val="0"/>
          <w:marBottom w:val="0"/>
          <w:divBdr>
            <w:top w:val="none" w:sz="0" w:space="0" w:color="auto"/>
            <w:left w:val="none" w:sz="0" w:space="0" w:color="auto"/>
            <w:bottom w:val="none" w:sz="0" w:space="0" w:color="auto"/>
            <w:right w:val="none" w:sz="0" w:space="0" w:color="auto"/>
          </w:divBdr>
        </w:div>
      </w:divsChild>
    </w:div>
    <w:div w:id="1088499445">
      <w:bodyDiv w:val="1"/>
      <w:marLeft w:val="0"/>
      <w:marRight w:val="0"/>
      <w:marTop w:val="0"/>
      <w:marBottom w:val="0"/>
      <w:divBdr>
        <w:top w:val="none" w:sz="0" w:space="0" w:color="auto"/>
        <w:left w:val="none" w:sz="0" w:space="0" w:color="auto"/>
        <w:bottom w:val="none" w:sz="0" w:space="0" w:color="auto"/>
        <w:right w:val="none" w:sz="0" w:space="0" w:color="auto"/>
      </w:divBdr>
      <w:divsChild>
        <w:div w:id="817385822">
          <w:marLeft w:val="0"/>
          <w:marRight w:val="0"/>
          <w:marTop w:val="0"/>
          <w:marBottom w:val="0"/>
          <w:divBdr>
            <w:top w:val="none" w:sz="0" w:space="0" w:color="auto"/>
            <w:left w:val="none" w:sz="0" w:space="0" w:color="auto"/>
            <w:bottom w:val="none" w:sz="0" w:space="0" w:color="auto"/>
            <w:right w:val="none" w:sz="0" w:space="0" w:color="auto"/>
          </w:divBdr>
        </w:div>
        <w:div w:id="1665818722">
          <w:marLeft w:val="0"/>
          <w:marRight w:val="0"/>
          <w:marTop w:val="0"/>
          <w:marBottom w:val="0"/>
          <w:divBdr>
            <w:top w:val="none" w:sz="0" w:space="0" w:color="auto"/>
            <w:left w:val="none" w:sz="0" w:space="0" w:color="auto"/>
            <w:bottom w:val="none" w:sz="0" w:space="0" w:color="auto"/>
            <w:right w:val="none" w:sz="0" w:space="0" w:color="auto"/>
          </w:divBdr>
          <w:divsChild>
            <w:div w:id="1980763630">
              <w:marLeft w:val="0"/>
              <w:marRight w:val="15"/>
              <w:marTop w:val="0"/>
              <w:marBottom w:val="0"/>
              <w:divBdr>
                <w:top w:val="single" w:sz="6" w:space="0" w:color="auto"/>
                <w:left w:val="single" w:sz="6" w:space="0" w:color="auto"/>
                <w:bottom w:val="single" w:sz="6" w:space="0" w:color="auto"/>
                <w:right w:val="single" w:sz="6" w:space="0" w:color="auto"/>
              </w:divBdr>
              <w:divsChild>
                <w:div w:id="432215378">
                  <w:marLeft w:val="0"/>
                  <w:marRight w:val="0"/>
                  <w:marTop w:val="0"/>
                  <w:marBottom w:val="0"/>
                  <w:divBdr>
                    <w:top w:val="none" w:sz="0" w:space="0" w:color="auto"/>
                    <w:left w:val="none" w:sz="0" w:space="0" w:color="auto"/>
                    <w:bottom w:val="none" w:sz="0" w:space="0" w:color="auto"/>
                    <w:right w:val="none" w:sz="0" w:space="0" w:color="auto"/>
                  </w:divBdr>
                  <w:divsChild>
                    <w:div w:id="2008702977">
                      <w:marLeft w:val="0"/>
                      <w:marRight w:val="0"/>
                      <w:marTop w:val="0"/>
                      <w:marBottom w:val="0"/>
                      <w:divBdr>
                        <w:top w:val="none" w:sz="0" w:space="0" w:color="auto"/>
                        <w:left w:val="none" w:sz="0" w:space="0" w:color="auto"/>
                        <w:bottom w:val="none" w:sz="0" w:space="0" w:color="auto"/>
                        <w:right w:val="none" w:sz="0" w:space="0" w:color="auto"/>
                      </w:divBdr>
                      <w:divsChild>
                        <w:div w:id="46250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443808">
      <w:bodyDiv w:val="1"/>
      <w:marLeft w:val="0"/>
      <w:marRight w:val="0"/>
      <w:marTop w:val="0"/>
      <w:marBottom w:val="0"/>
      <w:divBdr>
        <w:top w:val="none" w:sz="0" w:space="0" w:color="auto"/>
        <w:left w:val="none" w:sz="0" w:space="0" w:color="auto"/>
        <w:bottom w:val="none" w:sz="0" w:space="0" w:color="auto"/>
        <w:right w:val="none" w:sz="0" w:space="0" w:color="auto"/>
      </w:divBdr>
      <w:divsChild>
        <w:div w:id="1886135517">
          <w:marLeft w:val="0"/>
          <w:marRight w:val="0"/>
          <w:marTop w:val="0"/>
          <w:marBottom w:val="0"/>
          <w:divBdr>
            <w:top w:val="none" w:sz="0" w:space="0" w:color="auto"/>
            <w:left w:val="none" w:sz="0" w:space="0" w:color="auto"/>
            <w:bottom w:val="none" w:sz="0" w:space="0" w:color="auto"/>
            <w:right w:val="none" w:sz="0" w:space="0" w:color="auto"/>
          </w:divBdr>
        </w:div>
      </w:divsChild>
    </w:div>
    <w:div w:id="1209564631">
      <w:bodyDiv w:val="1"/>
      <w:marLeft w:val="0"/>
      <w:marRight w:val="0"/>
      <w:marTop w:val="0"/>
      <w:marBottom w:val="0"/>
      <w:divBdr>
        <w:top w:val="none" w:sz="0" w:space="0" w:color="auto"/>
        <w:left w:val="none" w:sz="0" w:space="0" w:color="auto"/>
        <w:bottom w:val="none" w:sz="0" w:space="0" w:color="auto"/>
        <w:right w:val="none" w:sz="0" w:space="0" w:color="auto"/>
      </w:divBdr>
    </w:div>
    <w:div w:id="1269042661">
      <w:bodyDiv w:val="1"/>
      <w:marLeft w:val="0"/>
      <w:marRight w:val="0"/>
      <w:marTop w:val="0"/>
      <w:marBottom w:val="0"/>
      <w:divBdr>
        <w:top w:val="none" w:sz="0" w:space="0" w:color="auto"/>
        <w:left w:val="none" w:sz="0" w:space="0" w:color="auto"/>
        <w:bottom w:val="none" w:sz="0" w:space="0" w:color="auto"/>
        <w:right w:val="none" w:sz="0" w:space="0" w:color="auto"/>
      </w:divBdr>
    </w:div>
    <w:div w:id="1378239503">
      <w:bodyDiv w:val="1"/>
      <w:marLeft w:val="0"/>
      <w:marRight w:val="0"/>
      <w:marTop w:val="0"/>
      <w:marBottom w:val="0"/>
      <w:divBdr>
        <w:top w:val="none" w:sz="0" w:space="0" w:color="auto"/>
        <w:left w:val="none" w:sz="0" w:space="0" w:color="auto"/>
        <w:bottom w:val="none" w:sz="0" w:space="0" w:color="auto"/>
        <w:right w:val="none" w:sz="0" w:space="0" w:color="auto"/>
      </w:divBdr>
    </w:div>
    <w:div w:id="1626159922">
      <w:bodyDiv w:val="1"/>
      <w:marLeft w:val="0"/>
      <w:marRight w:val="0"/>
      <w:marTop w:val="0"/>
      <w:marBottom w:val="0"/>
      <w:divBdr>
        <w:top w:val="none" w:sz="0" w:space="0" w:color="auto"/>
        <w:left w:val="none" w:sz="0" w:space="0" w:color="auto"/>
        <w:bottom w:val="none" w:sz="0" w:space="0" w:color="auto"/>
        <w:right w:val="none" w:sz="0" w:space="0" w:color="auto"/>
      </w:divBdr>
      <w:divsChild>
        <w:div w:id="1957911258">
          <w:marLeft w:val="0"/>
          <w:marRight w:val="0"/>
          <w:marTop w:val="0"/>
          <w:marBottom w:val="0"/>
          <w:divBdr>
            <w:top w:val="none" w:sz="0" w:space="0" w:color="auto"/>
            <w:left w:val="none" w:sz="0" w:space="0" w:color="auto"/>
            <w:bottom w:val="none" w:sz="0" w:space="0" w:color="auto"/>
            <w:right w:val="none" w:sz="0" w:space="0" w:color="auto"/>
          </w:divBdr>
        </w:div>
        <w:div w:id="138617807">
          <w:marLeft w:val="0"/>
          <w:marRight w:val="0"/>
          <w:marTop w:val="0"/>
          <w:marBottom w:val="0"/>
          <w:divBdr>
            <w:top w:val="none" w:sz="0" w:space="0" w:color="auto"/>
            <w:left w:val="none" w:sz="0" w:space="0" w:color="auto"/>
            <w:bottom w:val="none" w:sz="0" w:space="0" w:color="auto"/>
            <w:right w:val="none" w:sz="0" w:space="0" w:color="auto"/>
          </w:divBdr>
          <w:divsChild>
            <w:div w:id="1246451114">
              <w:marLeft w:val="0"/>
              <w:marRight w:val="15"/>
              <w:marTop w:val="0"/>
              <w:marBottom w:val="0"/>
              <w:divBdr>
                <w:top w:val="single" w:sz="6" w:space="0" w:color="auto"/>
                <w:left w:val="single" w:sz="6" w:space="0" w:color="auto"/>
                <w:bottom w:val="single" w:sz="6" w:space="0" w:color="auto"/>
                <w:right w:val="single" w:sz="6" w:space="0" w:color="auto"/>
              </w:divBdr>
              <w:divsChild>
                <w:div w:id="413019458">
                  <w:marLeft w:val="0"/>
                  <w:marRight w:val="0"/>
                  <w:marTop w:val="0"/>
                  <w:marBottom w:val="0"/>
                  <w:divBdr>
                    <w:top w:val="none" w:sz="0" w:space="0" w:color="auto"/>
                    <w:left w:val="none" w:sz="0" w:space="0" w:color="auto"/>
                    <w:bottom w:val="none" w:sz="0" w:space="0" w:color="auto"/>
                    <w:right w:val="none" w:sz="0" w:space="0" w:color="auto"/>
                  </w:divBdr>
                  <w:divsChild>
                    <w:div w:id="1761633324">
                      <w:marLeft w:val="0"/>
                      <w:marRight w:val="0"/>
                      <w:marTop w:val="0"/>
                      <w:marBottom w:val="0"/>
                      <w:divBdr>
                        <w:top w:val="none" w:sz="0" w:space="0" w:color="auto"/>
                        <w:left w:val="none" w:sz="0" w:space="0" w:color="auto"/>
                        <w:bottom w:val="none" w:sz="0" w:space="0" w:color="auto"/>
                        <w:right w:val="none" w:sz="0" w:space="0" w:color="auto"/>
                      </w:divBdr>
                      <w:divsChild>
                        <w:div w:id="20487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649142">
      <w:bodyDiv w:val="1"/>
      <w:marLeft w:val="0"/>
      <w:marRight w:val="0"/>
      <w:marTop w:val="0"/>
      <w:marBottom w:val="0"/>
      <w:divBdr>
        <w:top w:val="none" w:sz="0" w:space="0" w:color="auto"/>
        <w:left w:val="none" w:sz="0" w:space="0" w:color="auto"/>
        <w:bottom w:val="none" w:sz="0" w:space="0" w:color="auto"/>
        <w:right w:val="none" w:sz="0" w:space="0" w:color="auto"/>
      </w:divBdr>
      <w:divsChild>
        <w:div w:id="2118256002">
          <w:marLeft w:val="0"/>
          <w:marRight w:val="0"/>
          <w:marTop w:val="0"/>
          <w:marBottom w:val="0"/>
          <w:divBdr>
            <w:top w:val="none" w:sz="0" w:space="0" w:color="auto"/>
            <w:left w:val="none" w:sz="0" w:space="0" w:color="auto"/>
            <w:bottom w:val="none" w:sz="0" w:space="0" w:color="auto"/>
            <w:right w:val="none" w:sz="0" w:space="0" w:color="auto"/>
          </w:divBdr>
        </w:div>
      </w:divsChild>
    </w:div>
    <w:div w:id="1753578025">
      <w:bodyDiv w:val="1"/>
      <w:marLeft w:val="0"/>
      <w:marRight w:val="0"/>
      <w:marTop w:val="0"/>
      <w:marBottom w:val="0"/>
      <w:divBdr>
        <w:top w:val="none" w:sz="0" w:space="0" w:color="auto"/>
        <w:left w:val="none" w:sz="0" w:space="0" w:color="auto"/>
        <w:bottom w:val="none" w:sz="0" w:space="0" w:color="auto"/>
        <w:right w:val="none" w:sz="0" w:space="0" w:color="auto"/>
      </w:divBdr>
      <w:divsChild>
        <w:div w:id="1654523904">
          <w:marLeft w:val="0"/>
          <w:marRight w:val="0"/>
          <w:marTop w:val="0"/>
          <w:marBottom w:val="0"/>
          <w:divBdr>
            <w:top w:val="none" w:sz="0" w:space="0" w:color="auto"/>
            <w:left w:val="none" w:sz="0" w:space="0" w:color="auto"/>
            <w:bottom w:val="none" w:sz="0" w:space="0" w:color="auto"/>
            <w:right w:val="none" w:sz="0" w:space="0" w:color="auto"/>
          </w:divBdr>
        </w:div>
      </w:divsChild>
    </w:div>
    <w:div w:id="1802772080">
      <w:bodyDiv w:val="1"/>
      <w:marLeft w:val="0"/>
      <w:marRight w:val="0"/>
      <w:marTop w:val="0"/>
      <w:marBottom w:val="0"/>
      <w:divBdr>
        <w:top w:val="none" w:sz="0" w:space="0" w:color="auto"/>
        <w:left w:val="none" w:sz="0" w:space="0" w:color="auto"/>
        <w:bottom w:val="none" w:sz="0" w:space="0" w:color="auto"/>
        <w:right w:val="none" w:sz="0" w:space="0" w:color="auto"/>
      </w:divBdr>
      <w:divsChild>
        <w:div w:id="1165123009">
          <w:marLeft w:val="0"/>
          <w:marRight w:val="0"/>
          <w:marTop w:val="0"/>
          <w:marBottom w:val="0"/>
          <w:divBdr>
            <w:top w:val="none" w:sz="0" w:space="0" w:color="auto"/>
            <w:left w:val="none" w:sz="0" w:space="0" w:color="auto"/>
            <w:bottom w:val="none" w:sz="0" w:space="0" w:color="auto"/>
            <w:right w:val="none" w:sz="0" w:space="0" w:color="auto"/>
          </w:divBdr>
        </w:div>
      </w:divsChild>
    </w:div>
    <w:div w:id="1991517961">
      <w:bodyDiv w:val="1"/>
      <w:marLeft w:val="0"/>
      <w:marRight w:val="0"/>
      <w:marTop w:val="0"/>
      <w:marBottom w:val="0"/>
      <w:divBdr>
        <w:top w:val="none" w:sz="0" w:space="0" w:color="auto"/>
        <w:left w:val="none" w:sz="0" w:space="0" w:color="auto"/>
        <w:bottom w:val="none" w:sz="0" w:space="0" w:color="auto"/>
        <w:right w:val="none" w:sz="0" w:space="0" w:color="auto"/>
      </w:divBdr>
      <w:divsChild>
        <w:div w:id="569584475">
          <w:marLeft w:val="0"/>
          <w:marRight w:val="0"/>
          <w:marTop w:val="0"/>
          <w:marBottom w:val="0"/>
          <w:divBdr>
            <w:top w:val="none" w:sz="0" w:space="0" w:color="auto"/>
            <w:left w:val="none" w:sz="0" w:space="0" w:color="auto"/>
            <w:bottom w:val="none" w:sz="0" w:space="0" w:color="auto"/>
            <w:right w:val="none" w:sz="0" w:space="0" w:color="auto"/>
          </w:divBdr>
        </w:div>
        <w:div w:id="1419643494">
          <w:marLeft w:val="0"/>
          <w:marRight w:val="0"/>
          <w:marTop w:val="0"/>
          <w:marBottom w:val="0"/>
          <w:divBdr>
            <w:top w:val="none" w:sz="0" w:space="0" w:color="auto"/>
            <w:left w:val="none" w:sz="0" w:space="0" w:color="auto"/>
            <w:bottom w:val="none" w:sz="0" w:space="0" w:color="auto"/>
            <w:right w:val="none" w:sz="0" w:space="0" w:color="auto"/>
          </w:divBdr>
          <w:divsChild>
            <w:div w:id="1276064563">
              <w:marLeft w:val="0"/>
              <w:marRight w:val="15"/>
              <w:marTop w:val="0"/>
              <w:marBottom w:val="0"/>
              <w:divBdr>
                <w:top w:val="single" w:sz="6" w:space="0" w:color="auto"/>
                <w:left w:val="single" w:sz="6" w:space="0" w:color="auto"/>
                <w:bottom w:val="single" w:sz="6" w:space="0" w:color="auto"/>
                <w:right w:val="single" w:sz="6" w:space="0" w:color="auto"/>
              </w:divBdr>
              <w:divsChild>
                <w:div w:id="577984600">
                  <w:marLeft w:val="0"/>
                  <w:marRight w:val="0"/>
                  <w:marTop w:val="0"/>
                  <w:marBottom w:val="0"/>
                  <w:divBdr>
                    <w:top w:val="none" w:sz="0" w:space="0" w:color="auto"/>
                    <w:left w:val="none" w:sz="0" w:space="0" w:color="auto"/>
                    <w:bottom w:val="none" w:sz="0" w:space="0" w:color="auto"/>
                    <w:right w:val="none" w:sz="0" w:space="0" w:color="auto"/>
                  </w:divBdr>
                  <w:divsChild>
                    <w:div w:id="916717922">
                      <w:marLeft w:val="0"/>
                      <w:marRight w:val="0"/>
                      <w:marTop w:val="0"/>
                      <w:marBottom w:val="0"/>
                      <w:divBdr>
                        <w:top w:val="none" w:sz="0" w:space="0" w:color="auto"/>
                        <w:left w:val="none" w:sz="0" w:space="0" w:color="auto"/>
                        <w:bottom w:val="none" w:sz="0" w:space="0" w:color="auto"/>
                        <w:right w:val="none" w:sz="0" w:space="0" w:color="auto"/>
                      </w:divBdr>
                      <w:divsChild>
                        <w:div w:id="153009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hyperlink" Target="http://www.frafito.com"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5385</TotalTime>
  <Pages>38</Pages>
  <Words>6705</Words>
  <Characters>36883</Characters>
  <Application>Microsoft Office Word</Application>
  <DocSecurity>0</DocSecurity>
  <Lines>307</Lines>
  <Paragraphs>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Elie Fiani</cp:lastModifiedBy>
  <cp:revision>3</cp:revision>
  <cp:lastPrinted>2019-06-07T14:41:00Z</cp:lastPrinted>
  <dcterms:created xsi:type="dcterms:W3CDTF">2019-06-07T14:40:00Z</dcterms:created>
  <dcterms:modified xsi:type="dcterms:W3CDTF">2019-06-11T14:28:00Z</dcterms:modified>
</cp:coreProperties>
</file>